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93" w:rsidRPr="009F79DF" w:rsidRDefault="002E2793" w:rsidP="002E2793">
      <w:pPr>
        <w:jc w:val="both"/>
        <w:rPr>
          <w:rFonts w:ascii="PT Astra Sans" w:hAnsi="PT Astra Sans"/>
          <w:b/>
          <w:sz w:val="28"/>
          <w:szCs w:val="28"/>
        </w:rPr>
      </w:pPr>
    </w:p>
    <w:p w:rsidR="002E2793" w:rsidRPr="002E2793" w:rsidRDefault="002E2793" w:rsidP="002E2793">
      <w:pPr>
        <w:tabs>
          <w:tab w:val="left" w:pos="2820"/>
        </w:tabs>
        <w:spacing w:line="360" w:lineRule="auto"/>
        <w:ind w:firstLine="708"/>
        <w:jc w:val="center"/>
        <w:rPr>
          <w:rFonts w:ascii="PT Astra Sans" w:hAnsi="PT Astra Sans"/>
          <w:b/>
          <w:sz w:val="28"/>
          <w:szCs w:val="28"/>
        </w:rPr>
      </w:pPr>
      <w:r w:rsidRPr="002E2793">
        <w:rPr>
          <w:rFonts w:ascii="PT Astra Sans" w:hAnsi="PT Astra Sans"/>
          <w:b/>
          <w:sz w:val="28"/>
          <w:szCs w:val="28"/>
        </w:rPr>
        <w:t>Отчет по обращениям граж</w:t>
      </w:r>
      <w:r w:rsidR="0087385C">
        <w:rPr>
          <w:rFonts w:ascii="PT Astra Sans" w:hAnsi="PT Astra Sans"/>
          <w:b/>
          <w:sz w:val="28"/>
          <w:szCs w:val="28"/>
        </w:rPr>
        <w:t xml:space="preserve">дан за 2021 год в Администрации </w:t>
      </w:r>
      <w:r w:rsidRPr="002E2793">
        <w:rPr>
          <w:rFonts w:ascii="PT Astra Sans" w:hAnsi="PT Astra Sans"/>
          <w:b/>
          <w:sz w:val="28"/>
          <w:szCs w:val="28"/>
        </w:rPr>
        <w:t>Белозерского района.</w:t>
      </w:r>
    </w:p>
    <w:p w:rsidR="002E2793" w:rsidRPr="009F79DF" w:rsidRDefault="002E2793" w:rsidP="002E2793">
      <w:pPr>
        <w:spacing w:line="360" w:lineRule="auto"/>
        <w:ind w:firstLine="708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В  2021</w:t>
      </w:r>
      <w:r w:rsidRPr="009F79DF">
        <w:rPr>
          <w:rFonts w:ascii="PT Astra Sans" w:hAnsi="PT Astra Sans"/>
          <w:sz w:val="28"/>
          <w:szCs w:val="28"/>
        </w:rPr>
        <w:t xml:space="preserve"> году  в </w:t>
      </w:r>
      <w:r>
        <w:rPr>
          <w:rFonts w:ascii="PT Astra Sans" w:hAnsi="PT Astra Sans"/>
          <w:sz w:val="28"/>
          <w:szCs w:val="28"/>
        </w:rPr>
        <w:t xml:space="preserve">органы местного самоуправления Белозерского района (в </w:t>
      </w:r>
      <w:proofErr w:type="spellStart"/>
      <w:r>
        <w:rPr>
          <w:rFonts w:ascii="PT Astra Sans" w:hAnsi="PT Astra Sans"/>
          <w:sz w:val="28"/>
          <w:szCs w:val="28"/>
        </w:rPr>
        <w:t>т.ч</w:t>
      </w:r>
      <w:proofErr w:type="spellEnd"/>
      <w:r>
        <w:rPr>
          <w:rFonts w:ascii="PT Astra Sans" w:hAnsi="PT Astra Sans"/>
          <w:sz w:val="28"/>
          <w:szCs w:val="28"/>
        </w:rPr>
        <w:t>. в</w:t>
      </w:r>
      <w:r w:rsidRPr="009F79DF">
        <w:rPr>
          <w:rFonts w:ascii="PT Astra Sans" w:hAnsi="PT Astra Sans"/>
          <w:sz w:val="28"/>
          <w:szCs w:val="28"/>
        </w:rPr>
        <w:t xml:space="preserve"> Админис</w:t>
      </w:r>
      <w:r>
        <w:rPr>
          <w:rFonts w:ascii="PT Astra Sans" w:hAnsi="PT Astra Sans"/>
          <w:sz w:val="28"/>
          <w:szCs w:val="28"/>
        </w:rPr>
        <w:t>трации сельсоветов) поступило 103</w:t>
      </w:r>
      <w:r w:rsidRPr="009F79DF">
        <w:rPr>
          <w:rFonts w:ascii="PT Astra Sans" w:hAnsi="PT Astra Sans"/>
          <w:sz w:val="28"/>
          <w:szCs w:val="28"/>
        </w:rPr>
        <w:t xml:space="preserve"> письмен</w:t>
      </w:r>
      <w:r>
        <w:rPr>
          <w:rFonts w:ascii="PT Astra Sans" w:hAnsi="PT Astra Sans"/>
          <w:sz w:val="28"/>
          <w:szCs w:val="28"/>
        </w:rPr>
        <w:t>ных обращения (в 2020 году - 106</w:t>
      </w:r>
      <w:r w:rsidRPr="009F79DF">
        <w:rPr>
          <w:rFonts w:ascii="PT Astra Sans" w:hAnsi="PT Astra Sans"/>
          <w:sz w:val="28"/>
          <w:szCs w:val="28"/>
        </w:rPr>
        <w:t>).</w:t>
      </w:r>
      <w:r>
        <w:rPr>
          <w:rFonts w:ascii="PT Astra Sans" w:hAnsi="PT Astra Sans"/>
          <w:sz w:val="28"/>
          <w:szCs w:val="28"/>
        </w:rPr>
        <w:t xml:space="preserve">  Из них 56 обращение, </w:t>
      </w:r>
      <w:r w:rsidRPr="009F79DF">
        <w:rPr>
          <w:rFonts w:ascii="PT Astra Sans" w:hAnsi="PT Astra Sans"/>
          <w:sz w:val="28"/>
          <w:szCs w:val="28"/>
        </w:rPr>
        <w:t xml:space="preserve"> в  Администрацию </w:t>
      </w:r>
      <w:r>
        <w:rPr>
          <w:rFonts w:ascii="PT Astra Sans" w:hAnsi="PT Astra Sans"/>
          <w:sz w:val="28"/>
          <w:szCs w:val="28"/>
        </w:rPr>
        <w:t>Белозерского района  (на 5 обращений  меньше, чем  в 2020</w:t>
      </w:r>
      <w:r w:rsidRPr="009F79DF">
        <w:rPr>
          <w:rFonts w:ascii="PT Astra Sans" w:hAnsi="PT Astra Sans"/>
          <w:sz w:val="28"/>
          <w:szCs w:val="28"/>
        </w:rPr>
        <w:t xml:space="preserve"> году</w:t>
      </w:r>
      <w:r>
        <w:rPr>
          <w:rFonts w:ascii="PT Astra Sans" w:hAnsi="PT Astra Sans"/>
          <w:sz w:val="28"/>
          <w:szCs w:val="28"/>
        </w:rPr>
        <w:t>)</w:t>
      </w:r>
      <w:r w:rsidRPr="009F79DF">
        <w:rPr>
          <w:rFonts w:ascii="PT Astra Sans" w:hAnsi="PT Astra Sans"/>
          <w:sz w:val="28"/>
          <w:szCs w:val="28"/>
        </w:rPr>
        <w:t>.</w:t>
      </w:r>
      <w:r>
        <w:rPr>
          <w:rFonts w:ascii="PT Astra Sans" w:hAnsi="PT Astra Sans"/>
          <w:sz w:val="28"/>
          <w:szCs w:val="28"/>
        </w:rPr>
        <w:t xml:space="preserve"> Жители района активнее стали использовать электронные ресурсы. </w:t>
      </w:r>
    </w:p>
    <w:p w:rsidR="002E2793" w:rsidRDefault="002E2793" w:rsidP="002E2793">
      <w:pPr>
        <w:spacing w:line="360" w:lineRule="auto"/>
        <w:ind w:firstLine="708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В 2021 году заявители Белозерского района со своими вопросами и пожеланиями обращались напрямую в адрес</w:t>
      </w:r>
      <w:r w:rsidRPr="009F79DF">
        <w:rPr>
          <w:rFonts w:ascii="PT Astra Sans" w:hAnsi="PT Astra Sans"/>
          <w:sz w:val="28"/>
          <w:szCs w:val="28"/>
        </w:rPr>
        <w:t xml:space="preserve"> Правительства Курганской области</w:t>
      </w:r>
      <w:r>
        <w:rPr>
          <w:rFonts w:ascii="PT Astra Sans" w:hAnsi="PT Astra Sans"/>
          <w:sz w:val="28"/>
          <w:szCs w:val="28"/>
        </w:rPr>
        <w:t xml:space="preserve">, Администрацию города Кургана, различными Департаментами которого в Администрацию Белозерского района для рассмотрения перенаправлено  32 </w:t>
      </w:r>
      <w:proofErr w:type="gramStart"/>
      <w:r>
        <w:rPr>
          <w:rFonts w:ascii="PT Astra Sans" w:hAnsi="PT Astra Sans"/>
          <w:sz w:val="28"/>
          <w:szCs w:val="28"/>
        </w:rPr>
        <w:t>письменных</w:t>
      </w:r>
      <w:proofErr w:type="gramEnd"/>
      <w:r>
        <w:rPr>
          <w:rFonts w:ascii="PT Astra Sans" w:hAnsi="PT Astra Sans"/>
          <w:sz w:val="28"/>
          <w:szCs w:val="28"/>
        </w:rPr>
        <w:t xml:space="preserve"> обращения (в 2020 году - 28).     </w:t>
      </w:r>
    </w:p>
    <w:p w:rsidR="002E2793" w:rsidRPr="009F79DF" w:rsidRDefault="002E2793" w:rsidP="002E2793">
      <w:pPr>
        <w:spacing w:line="360" w:lineRule="auto"/>
        <w:ind w:firstLine="708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В 2021 году увеличилось количество коллективных обращений по сравнению с 2020 годом на 7 обращений и составило 16. Из, </w:t>
      </w:r>
      <w:proofErr w:type="gramStart"/>
      <w:r>
        <w:rPr>
          <w:rFonts w:ascii="PT Astra Sans" w:hAnsi="PT Astra Sans"/>
          <w:sz w:val="28"/>
          <w:szCs w:val="28"/>
        </w:rPr>
        <w:t>которых</w:t>
      </w:r>
      <w:proofErr w:type="gramEnd"/>
      <w:r>
        <w:rPr>
          <w:rFonts w:ascii="PT Astra Sans" w:hAnsi="PT Astra Sans"/>
          <w:sz w:val="28"/>
          <w:szCs w:val="28"/>
        </w:rPr>
        <w:t xml:space="preserve"> 5 рассмотрено с выездом на место. В прошедшем году наблюдается рост повторных  обращений (по перебою в водоснабжении, по строительству дамбы на р. </w:t>
      </w:r>
      <w:proofErr w:type="spellStart"/>
      <w:r>
        <w:rPr>
          <w:rFonts w:ascii="PT Astra Sans" w:hAnsi="PT Astra Sans"/>
          <w:sz w:val="28"/>
          <w:szCs w:val="28"/>
        </w:rPr>
        <w:t>Мендеря</w:t>
      </w:r>
      <w:proofErr w:type="spellEnd"/>
      <w:r>
        <w:rPr>
          <w:rFonts w:ascii="PT Astra Sans" w:hAnsi="PT Astra Sans"/>
          <w:sz w:val="28"/>
          <w:szCs w:val="28"/>
        </w:rPr>
        <w:t xml:space="preserve"> в д. </w:t>
      </w:r>
      <w:proofErr w:type="spellStart"/>
      <w:r>
        <w:rPr>
          <w:rFonts w:ascii="PT Astra Sans" w:hAnsi="PT Astra Sans"/>
          <w:sz w:val="28"/>
          <w:szCs w:val="28"/>
        </w:rPr>
        <w:t>Мокино</w:t>
      </w:r>
      <w:proofErr w:type="spellEnd"/>
      <w:r>
        <w:rPr>
          <w:rFonts w:ascii="PT Astra Sans" w:hAnsi="PT Astra Sans"/>
          <w:sz w:val="28"/>
          <w:szCs w:val="28"/>
        </w:rPr>
        <w:t>). Взято на контроль 19 обращений</w:t>
      </w:r>
      <w:r w:rsidRPr="009F79DF">
        <w:rPr>
          <w:rFonts w:ascii="PT Astra Sans" w:hAnsi="PT Astra Sans"/>
          <w:sz w:val="28"/>
          <w:szCs w:val="28"/>
        </w:rPr>
        <w:t xml:space="preserve"> граждан.</w:t>
      </w:r>
    </w:p>
    <w:p w:rsidR="002E2793" w:rsidRPr="009F79DF" w:rsidRDefault="002E2793" w:rsidP="002E2793">
      <w:pPr>
        <w:spacing w:line="360" w:lineRule="auto"/>
        <w:ind w:firstLine="708"/>
        <w:jc w:val="both"/>
        <w:rPr>
          <w:rFonts w:ascii="PT Astra Sans" w:hAnsi="PT Astra Sans"/>
          <w:sz w:val="28"/>
          <w:szCs w:val="28"/>
        </w:rPr>
      </w:pPr>
      <w:r w:rsidRPr="009F79DF">
        <w:rPr>
          <w:rFonts w:ascii="PT Astra Sans" w:hAnsi="PT Astra Sans"/>
          <w:sz w:val="28"/>
          <w:szCs w:val="28"/>
        </w:rPr>
        <w:t xml:space="preserve">В Администрацию </w:t>
      </w:r>
      <w:r>
        <w:rPr>
          <w:rFonts w:ascii="PT Astra Sans" w:hAnsi="PT Astra Sans"/>
          <w:sz w:val="28"/>
          <w:szCs w:val="28"/>
        </w:rPr>
        <w:t xml:space="preserve">Белозерского района поступило 11 </w:t>
      </w:r>
      <w:r w:rsidRPr="009F79DF">
        <w:rPr>
          <w:rFonts w:ascii="PT Astra Sans" w:hAnsi="PT Astra Sans"/>
          <w:sz w:val="28"/>
          <w:szCs w:val="28"/>
        </w:rPr>
        <w:t>письменных обращений  от граждан  с просьбой оказать  материальную помощь в связи с произошедшим пожаром, который уничтожил жилой дом и имущество. Администрация Белозерского района, рассмотрев обращения, оказала гражданам материальную помощь каждому в сумме</w:t>
      </w:r>
      <w:r>
        <w:rPr>
          <w:rFonts w:ascii="PT Astra Sans" w:hAnsi="PT Astra Sans"/>
          <w:sz w:val="28"/>
          <w:szCs w:val="28"/>
        </w:rPr>
        <w:t xml:space="preserve"> по</w:t>
      </w:r>
      <w:r w:rsidRPr="009F79DF">
        <w:rPr>
          <w:rFonts w:ascii="PT Astra Sans" w:hAnsi="PT Astra Sans"/>
          <w:sz w:val="28"/>
          <w:szCs w:val="28"/>
        </w:rPr>
        <w:t xml:space="preserve"> 10000 рублей.</w:t>
      </w:r>
    </w:p>
    <w:p w:rsidR="002E2793" w:rsidRPr="009F79DF" w:rsidRDefault="002E2793" w:rsidP="002E2793">
      <w:pPr>
        <w:spacing w:line="360" w:lineRule="auto"/>
        <w:ind w:firstLine="708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Специалистами</w:t>
      </w:r>
      <w:r w:rsidRPr="009F79DF">
        <w:rPr>
          <w:rFonts w:ascii="PT Astra Sans" w:hAnsi="PT Astra Sans"/>
          <w:sz w:val="28"/>
          <w:szCs w:val="28"/>
        </w:rPr>
        <w:t xml:space="preserve"> Админист</w:t>
      </w:r>
      <w:r>
        <w:rPr>
          <w:rFonts w:ascii="PT Astra Sans" w:hAnsi="PT Astra Sans"/>
          <w:sz w:val="28"/>
          <w:szCs w:val="28"/>
        </w:rPr>
        <w:t>рации Белозерского района в 2021 году организованна</w:t>
      </w:r>
      <w:r w:rsidRPr="009F79DF">
        <w:rPr>
          <w:rFonts w:ascii="PT Astra Sans" w:hAnsi="PT Astra Sans"/>
          <w:sz w:val="28"/>
          <w:szCs w:val="28"/>
        </w:rPr>
        <w:t xml:space="preserve"> бесплатная юридиче</w:t>
      </w:r>
      <w:r>
        <w:rPr>
          <w:rFonts w:ascii="PT Astra Sans" w:hAnsi="PT Astra Sans"/>
          <w:sz w:val="28"/>
          <w:szCs w:val="28"/>
        </w:rPr>
        <w:t>ская помощь гражданам. За консультацией в устн</w:t>
      </w:r>
      <w:r w:rsidR="0087385C">
        <w:rPr>
          <w:rFonts w:ascii="PT Astra Sans" w:hAnsi="PT Astra Sans"/>
          <w:sz w:val="28"/>
          <w:szCs w:val="28"/>
        </w:rPr>
        <w:t>ой форме  обратилось  67 жителей</w:t>
      </w:r>
      <w:bookmarkStart w:id="0" w:name="_GoBack"/>
      <w:bookmarkEnd w:id="0"/>
      <w:r w:rsidRPr="009F79DF">
        <w:rPr>
          <w:rFonts w:ascii="PT Astra Sans" w:hAnsi="PT Astra Sans"/>
          <w:sz w:val="28"/>
          <w:szCs w:val="28"/>
        </w:rPr>
        <w:t>.</w:t>
      </w:r>
    </w:p>
    <w:p w:rsidR="002E2793" w:rsidRPr="009F79DF" w:rsidRDefault="002E2793" w:rsidP="002E2793">
      <w:pPr>
        <w:spacing w:line="360" w:lineRule="auto"/>
        <w:ind w:firstLine="708"/>
        <w:jc w:val="both"/>
        <w:rPr>
          <w:rFonts w:ascii="PT Astra Sans" w:hAnsi="PT Astra Sans"/>
          <w:color w:val="000000" w:themeColor="text1"/>
          <w:sz w:val="28"/>
          <w:szCs w:val="28"/>
        </w:rPr>
      </w:pPr>
      <w:r w:rsidRPr="009F79DF">
        <w:rPr>
          <w:rFonts w:ascii="PT Astra Sans" w:hAnsi="PT Astra Sans"/>
          <w:sz w:val="28"/>
          <w:szCs w:val="28"/>
        </w:rPr>
        <w:t>Ежегодно наибольшее количество письменных обращений поступает от жителей Белозер</w:t>
      </w:r>
      <w:r>
        <w:rPr>
          <w:rFonts w:ascii="PT Astra Sans" w:hAnsi="PT Astra Sans"/>
          <w:sz w:val="28"/>
          <w:szCs w:val="28"/>
        </w:rPr>
        <w:t>ского сельсовета. От других сельсоветов по одному, два  обращению.</w:t>
      </w:r>
    </w:p>
    <w:p w:rsidR="002E2793" w:rsidRDefault="002E2793" w:rsidP="002E2793">
      <w:pPr>
        <w:spacing w:line="360" w:lineRule="auto"/>
        <w:ind w:firstLine="708"/>
        <w:rPr>
          <w:rFonts w:ascii="PT Astra Sans" w:hAnsi="PT Astra Sans"/>
          <w:sz w:val="28"/>
          <w:szCs w:val="28"/>
        </w:rPr>
      </w:pPr>
      <w:r w:rsidRPr="009F79DF">
        <w:rPr>
          <w:rFonts w:ascii="PT Astra Sans" w:hAnsi="PT Astra Sans"/>
          <w:sz w:val="28"/>
          <w:szCs w:val="28"/>
        </w:rPr>
        <w:lastRenderedPageBreak/>
        <w:t>Главой Белозерского р</w:t>
      </w:r>
      <w:r>
        <w:rPr>
          <w:rFonts w:ascii="PT Astra Sans" w:hAnsi="PT Astra Sans"/>
          <w:sz w:val="28"/>
          <w:szCs w:val="28"/>
        </w:rPr>
        <w:t>айона и его заместителями в 2021</w:t>
      </w:r>
      <w:r w:rsidRPr="009F79DF">
        <w:rPr>
          <w:rFonts w:ascii="PT Astra Sans" w:hAnsi="PT Astra Sans"/>
          <w:sz w:val="28"/>
          <w:szCs w:val="28"/>
        </w:rPr>
        <w:t xml:space="preserve"> </w:t>
      </w:r>
      <w:r>
        <w:rPr>
          <w:rFonts w:ascii="PT Astra Sans" w:hAnsi="PT Astra Sans"/>
          <w:sz w:val="28"/>
          <w:szCs w:val="28"/>
        </w:rPr>
        <w:t>году на личном приеме принято  249  человек. В адрес</w:t>
      </w:r>
      <w:r w:rsidRPr="009F79DF">
        <w:rPr>
          <w:rFonts w:ascii="PT Astra Sans" w:hAnsi="PT Astra Sans"/>
          <w:sz w:val="28"/>
          <w:szCs w:val="28"/>
        </w:rPr>
        <w:t xml:space="preserve">  </w:t>
      </w:r>
      <w:r>
        <w:rPr>
          <w:rFonts w:ascii="PT Astra Sans" w:hAnsi="PT Astra Sans"/>
          <w:sz w:val="28"/>
          <w:szCs w:val="28"/>
        </w:rPr>
        <w:t>глав  сельских поселений обратились  490  местных жителей</w:t>
      </w:r>
      <w:r w:rsidRPr="009F79DF">
        <w:rPr>
          <w:rFonts w:ascii="PT Astra Sans" w:hAnsi="PT Astra Sans"/>
          <w:sz w:val="28"/>
          <w:szCs w:val="28"/>
        </w:rPr>
        <w:t>.</w:t>
      </w:r>
      <w:r>
        <w:rPr>
          <w:rFonts w:ascii="PT Astra Sans" w:hAnsi="PT Astra Sans"/>
          <w:sz w:val="28"/>
          <w:szCs w:val="28"/>
        </w:rPr>
        <w:t xml:space="preserve"> Наибольшее количество обращений граждан на данный момент поступает через социальные сети. </w:t>
      </w:r>
    </w:p>
    <w:p w:rsidR="002E2793" w:rsidRDefault="002E2793" w:rsidP="002E2793">
      <w:pPr>
        <w:spacing w:line="360" w:lineRule="auto"/>
        <w:ind w:firstLine="708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Обращения письменные, устные идут на спад.</w:t>
      </w:r>
    </w:p>
    <w:p w:rsidR="002E2793" w:rsidRPr="009F79DF" w:rsidRDefault="002E2793" w:rsidP="002E2793">
      <w:pPr>
        <w:pStyle w:val="a3"/>
        <w:shd w:val="clear" w:color="auto" w:fill="FFFFFF"/>
        <w:spacing w:before="0" w:beforeAutospacing="0" w:after="0" w:line="360" w:lineRule="auto"/>
        <w:ind w:firstLine="708"/>
        <w:jc w:val="both"/>
        <w:rPr>
          <w:rFonts w:ascii="PT Astra Sans" w:hAnsi="PT Astra Sans"/>
          <w:sz w:val="28"/>
          <w:szCs w:val="28"/>
        </w:rPr>
      </w:pPr>
      <w:r w:rsidRPr="009F79DF">
        <w:rPr>
          <w:rFonts w:ascii="PT Astra Sans" w:hAnsi="PT Astra Sans"/>
          <w:color w:val="000000"/>
          <w:sz w:val="28"/>
          <w:szCs w:val="28"/>
        </w:rPr>
        <w:t>На</w:t>
      </w:r>
      <w:r w:rsidRPr="009F79DF">
        <w:rPr>
          <w:rFonts w:ascii="PT Astra Sans" w:hAnsi="PT Astra Sans"/>
          <w:b/>
          <w:color w:val="000000"/>
          <w:sz w:val="28"/>
          <w:szCs w:val="28"/>
        </w:rPr>
        <w:t xml:space="preserve"> </w:t>
      </w:r>
      <w:r w:rsidRPr="009F79DF">
        <w:rPr>
          <w:rFonts w:ascii="PT Astra Sans" w:hAnsi="PT Astra Sans"/>
          <w:color w:val="000000"/>
          <w:sz w:val="28"/>
          <w:szCs w:val="28"/>
        </w:rPr>
        <w:t xml:space="preserve">сайте </w:t>
      </w:r>
      <w:r w:rsidRPr="009F79DF">
        <w:rPr>
          <w:rFonts w:ascii="PT Astra Sans" w:hAnsi="PT Astra Sans"/>
          <w:b/>
          <w:color w:val="000000"/>
          <w:sz w:val="28"/>
          <w:szCs w:val="28"/>
        </w:rPr>
        <w:t xml:space="preserve"> </w:t>
      </w:r>
      <w:r w:rsidRPr="009F79DF">
        <w:rPr>
          <w:rFonts w:ascii="PT Astra Sans" w:hAnsi="PT Astra Sans"/>
          <w:color w:val="000000"/>
          <w:sz w:val="28"/>
          <w:szCs w:val="28"/>
        </w:rPr>
        <w:t>Администрации Белозерского района  с 2014 года работает интернет – приемная,  ку</w:t>
      </w:r>
      <w:r>
        <w:rPr>
          <w:rFonts w:ascii="PT Astra Sans" w:hAnsi="PT Astra Sans"/>
          <w:color w:val="000000"/>
          <w:sz w:val="28"/>
          <w:szCs w:val="28"/>
        </w:rPr>
        <w:t>да поступают  обращения граждан, направленных в электронном виде.</w:t>
      </w:r>
      <w:r w:rsidRPr="009F79DF">
        <w:rPr>
          <w:rFonts w:ascii="PT Astra Sans" w:hAnsi="PT Astra Sans"/>
          <w:color w:val="000000"/>
          <w:sz w:val="28"/>
          <w:szCs w:val="28"/>
        </w:rPr>
        <w:t xml:space="preserve"> Это повышает и  заметно сокращает время на обработку обращений и повышает эффективность работы с гражданами, которые в силу каких-либо причин не могут лично прийти на прием к специалисту. Чаще через интернет – приемную обращаются </w:t>
      </w:r>
      <w:r>
        <w:rPr>
          <w:rFonts w:ascii="PT Astra Sans" w:hAnsi="PT Astra Sans"/>
          <w:color w:val="000000"/>
          <w:sz w:val="28"/>
          <w:szCs w:val="28"/>
        </w:rPr>
        <w:t xml:space="preserve"> граждане из других регионов страны</w:t>
      </w:r>
      <w:r w:rsidRPr="009F79DF">
        <w:rPr>
          <w:rFonts w:ascii="PT Astra Sans" w:hAnsi="PT Astra Sans"/>
          <w:color w:val="000000"/>
          <w:sz w:val="28"/>
          <w:szCs w:val="28"/>
        </w:rPr>
        <w:t>.</w:t>
      </w:r>
      <w:r>
        <w:rPr>
          <w:rFonts w:ascii="PT Astra Sans" w:hAnsi="PT Astra Sans"/>
          <w:color w:val="000000"/>
          <w:sz w:val="28"/>
          <w:szCs w:val="28"/>
        </w:rPr>
        <w:t xml:space="preserve"> </w:t>
      </w:r>
      <w:r>
        <w:rPr>
          <w:rFonts w:ascii="PT Astra Sans" w:hAnsi="PT Astra Sans"/>
          <w:sz w:val="28"/>
          <w:szCs w:val="28"/>
        </w:rPr>
        <w:t>В 2021</w:t>
      </w:r>
      <w:r w:rsidRPr="009F79DF">
        <w:rPr>
          <w:rFonts w:ascii="PT Astra Sans" w:hAnsi="PT Astra Sans"/>
          <w:sz w:val="28"/>
          <w:szCs w:val="28"/>
        </w:rPr>
        <w:t xml:space="preserve"> году в Администрацию Белозерского района  через инте</w:t>
      </w:r>
      <w:r>
        <w:rPr>
          <w:rFonts w:ascii="PT Astra Sans" w:hAnsi="PT Astra Sans"/>
          <w:sz w:val="28"/>
          <w:szCs w:val="28"/>
        </w:rPr>
        <w:t>рнет приемную к нам поступило 37</w:t>
      </w:r>
      <w:r w:rsidRPr="009F79DF">
        <w:rPr>
          <w:rFonts w:ascii="PT Astra Sans" w:hAnsi="PT Astra Sans"/>
          <w:sz w:val="28"/>
          <w:szCs w:val="28"/>
        </w:rPr>
        <w:t xml:space="preserve"> обращений, всем заявителям был дан ответ по  электронной почте в срок.</w:t>
      </w:r>
    </w:p>
    <w:p w:rsidR="002E2793" w:rsidRDefault="002E2793" w:rsidP="002E2793">
      <w:pPr>
        <w:spacing w:line="360" w:lineRule="auto"/>
        <w:ind w:firstLine="708"/>
        <w:jc w:val="both"/>
        <w:rPr>
          <w:rFonts w:ascii="PT Astra Sans" w:hAnsi="PT Astra Sans"/>
          <w:sz w:val="28"/>
          <w:szCs w:val="28"/>
        </w:rPr>
      </w:pPr>
      <w:r w:rsidRPr="009F79DF">
        <w:rPr>
          <w:rFonts w:ascii="PT Astra Sans" w:hAnsi="PT Astra Sans"/>
          <w:sz w:val="28"/>
          <w:szCs w:val="28"/>
        </w:rPr>
        <w:t xml:space="preserve">В Администрации Белозерского района с октября 2018 года ведется работа </w:t>
      </w:r>
      <w:r>
        <w:rPr>
          <w:rFonts w:ascii="PT Astra Sans" w:hAnsi="PT Astra Sans"/>
          <w:sz w:val="28"/>
          <w:szCs w:val="28"/>
        </w:rPr>
        <w:t>с</w:t>
      </w:r>
      <w:r w:rsidRPr="009F79DF">
        <w:rPr>
          <w:rFonts w:ascii="PT Astra Sans" w:hAnsi="PT Astra Sans"/>
          <w:sz w:val="28"/>
          <w:szCs w:val="28"/>
        </w:rPr>
        <w:t xml:space="preserve"> обращени</w:t>
      </w:r>
      <w:r>
        <w:rPr>
          <w:rFonts w:ascii="PT Astra Sans" w:hAnsi="PT Astra Sans"/>
          <w:sz w:val="28"/>
          <w:szCs w:val="28"/>
        </w:rPr>
        <w:t>ями</w:t>
      </w:r>
      <w:r w:rsidRPr="009F79DF">
        <w:rPr>
          <w:rFonts w:ascii="PT Astra Sans" w:hAnsi="PT Astra Sans"/>
          <w:sz w:val="28"/>
          <w:szCs w:val="28"/>
        </w:rPr>
        <w:t xml:space="preserve"> граждан</w:t>
      </w:r>
      <w:r>
        <w:rPr>
          <w:rFonts w:ascii="PT Astra Sans" w:hAnsi="PT Astra Sans"/>
          <w:sz w:val="28"/>
          <w:szCs w:val="28"/>
        </w:rPr>
        <w:t xml:space="preserve">, направленных в адрес  </w:t>
      </w:r>
      <w:r w:rsidRPr="009F79DF">
        <w:rPr>
          <w:rFonts w:ascii="PT Astra Sans" w:hAnsi="PT Astra Sans"/>
          <w:sz w:val="28"/>
          <w:szCs w:val="28"/>
        </w:rPr>
        <w:t xml:space="preserve"> Губернатор</w:t>
      </w:r>
      <w:r>
        <w:rPr>
          <w:rFonts w:ascii="PT Astra Sans" w:hAnsi="PT Astra Sans"/>
          <w:sz w:val="28"/>
          <w:szCs w:val="28"/>
        </w:rPr>
        <w:t>а</w:t>
      </w:r>
      <w:r w:rsidRPr="009F79DF">
        <w:rPr>
          <w:rFonts w:ascii="PT Astra Sans" w:hAnsi="PT Astra Sans"/>
          <w:sz w:val="28"/>
          <w:szCs w:val="28"/>
        </w:rPr>
        <w:t xml:space="preserve"> Курганской области Шумков</w:t>
      </w:r>
      <w:r>
        <w:rPr>
          <w:rFonts w:ascii="PT Astra Sans" w:hAnsi="PT Astra Sans"/>
          <w:sz w:val="28"/>
          <w:szCs w:val="28"/>
        </w:rPr>
        <w:t>а</w:t>
      </w:r>
      <w:r w:rsidRPr="009F79DF">
        <w:rPr>
          <w:rFonts w:ascii="PT Astra Sans" w:hAnsi="PT Astra Sans"/>
          <w:sz w:val="28"/>
          <w:szCs w:val="28"/>
        </w:rPr>
        <w:t xml:space="preserve"> В.М. </w:t>
      </w:r>
      <w:r>
        <w:rPr>
          <w:rFonts w:ascii="PT Astra Sans" w:hAnsi="PT Astra Sans"/>
          <w:sz w:val="28"/>
          <w:szCs w:val="28"/>
        </w:rPr>
        <w:t>через</w:t>
      </w:r>
      <w:r w:rsidRPr="009F79DF">
        <w:rPr>
          <w:rFonts w:ascii="PT Astra Sans" w:hAnsi="PT Astra Sans"/>
          <w:sz w:val="28"/>
          <w:szCs w:val="28"/>
        </w:rPr>
        <w:t xml:space="preserve"> соци</w:t>
      </w:r>
      <w:r>
        <w:rPr>
          <w:rFonts w:ascii="PT Astra Sans" w:hAnsi="PT Astra Sans"/>
          <w:sz w:val="28"/>
          <w:szCs w:val="28"/>
        </w:rPr>
        <w:t>альные сети.  В 2021 году  поступило 160 обращений (в 2020 г. 224)</w:t>
      </w:r>
      <w:r w:rsidRPr="009F79DF">
        <w:rPr>
          <w:rFonts w:ascii="PT Astra Sans" w:hAnsi="PT Astra Sans"/>
          <w:sz w:val="28"/>
          <w:szCs w:val="28"/>
        </w:rPr>
        <w:t>,  все обращения  рассмотрены и даны ответы в кратчайшие сроки.</w:t>
      </w:r>
    </w:p>
    <w:p w:rsidR="002E2793" w:rsidRPr="009F79DF" w:rsidRDefault="002E2793" w:rsidP="002E2793">
      <w:pPr>
        <w:spacing w:line="360" w:lineRule="auto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        </w:t>
      </w:r>
      <w:r w:rsidRPr="009F79DF">
        <w:rPr>
          <w:rFonts w:ascii="PT Astra Sans" w:hAnsi="PT Astra Sans"/>
          <w:sz w:val="28"/>
          <w:szCs w:val="28"/>
        </w:rPr>
        <w:t xml:space="preserve"> </w:t>
      </w:r>
      <w:r>
        <w:rPr>
          <w:rFonts w:ascii="PT Astra Sans" w:hAnsi="PT Astra Sans"/>
          <w:sz w:val="28"/>
          <w:szCs w:val="28"/>
        </w:rPr>
        <w:t>Через региональный ресурс «Обратись» поступило 12 обращений (в 2020 г.-38).</w:t>
      </w:r>
    </w:p>
    <w:p w:rsidR="002E2793" w:rsidRDefault="002E2793" w:rsidP="002E2793">
      <w:pPr>
        <w:spacing w:line="360" w:lineRule="auto"/>
        <w:ind w:firstLine="708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В общем количестве обращений граждан у</w:t>
      </w:r>
      <w:r w:rsidRPr="009F79DF">
        <w:rPr>
          <w:rFonts w:ascii="PT Astra Sans" w:hAnsi="PT Astra Sans"/>
          <w:sz w:val="28"/>
          <w:szCs w:val="28"/>
        </w:rPr>
        <w:t>величились обращени</w:t>
      </w:r>
      <w:r>
        <w:rPr>
          <w:rFonts w:ascii="PT Astra Sans" w:hAnsi="PT Astra Sans"/>
          <w:sz w:val="28"/>
          <w:szCs w:val="28"/>
        </w:rPr>
        <w:t xml:space="preserve">я </w:t>
      </w:r>
      <w:r w:rsidRPr="009F79DF">
        <w:rPr>
          <w:rFonts w:ascii="PT Astra Sans" w:hAnsi="PT Astra Sans"/>
          <w:sz w:val="28"/>
          <w:szCs w:val="28"/>
        </w:rPr>
        <w:t xml:space="preserve"> по уличному освещению</w:t>
      </w:r>
      <w:r>
        <w:rPr>
          <w:rFonts w:ascii="PT Astra Sans" w:hAnsi="PT Astra Sans"/>
          <w:sz w:val="28"/>
          <w:szCs w:val="28"/>
        </w:rPr>
        <w:t>, эксплуатации центрального водопровода, ремонту автомобильных дорог.</w:t>
      </w:r>
      <w:r w:rsidRPr="009F79DF">
        <w:rPr>
          <w:rFonts w:ascii="PT Astra Sans" w:hAnsi="PT Astra Sans"/>
          <w:sz w:val="28"/>
          <w:szCs w:val="28"/>
        </w:rPr>
        <w:t xml:space="preserve"> По пассажирским перевозкам обращения остаются на уровне прошлого года.</w:t>
      </w:r>
    </w:p>
    <w:p w:rsidR="00150F01" w:rsidRDefault="00150F01"/>
    <w:sectPr w:rsidR="0015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793"/>
    <w:rsid w:val="00150F01"/>
    <w:rsid w:val="002E2793"/>
    <w:rsid w:val="0087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E2793"/>
    <w:pPr>
      <w:spacing w:before="100" w:beforeAutospacing="1" w:after="119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E2793"/>
    <w:pPr>
      <w:spacing w:before="100" w:beforeAutospacing="1" w:after="119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2725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Arm-Ю</dc:creator>
  <cp:lastModifiedBy>Arm-Ю</cp:lastModifiedBy>
  <cp:revision>2</cp:revision>
  <dcterms:created xsi:type="dcterms:W3CDTF">2022-01-21T11:27:00Z</dcterms:created>
  <dcterms:modified xsi:type="dcterms:W3CDTF">2022-01-21T11:35:00Z</dcterms:modified>
</cp:coreProperties>
</file>