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9C10AE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5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1A221F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20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jc w:val="center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 xml:space="preserve">О ликвидации </w:t>
      </w:r>
      <w:r>
        <w:rPr>
          <w:rStyle w:val="aa"/>
          <w:rFonts w:ascii="PT Astra Sans" w:hAnsi="PT Astra Sans" w:cs="Arial"/>
          <w:color w:val="1E1D1E"/>
        </w:rPr>
        <w:t>Белозерской</w:t>
      </w:r>
      <w:r w:rsidRPr="004C3E12">
        <w:rPr>
          <w:rStyle w:val="aa"/>
          <w:rFonts w:ascii="PT Astra Sans" w:hAnsi="PT Astra Sans" w:cs="Arial"/>
          <w:color w:val="1E1D1E"/>
        </w:rPr>
        <w:t xml:space="preserve"> районной Думы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180" w:afterAutospacing="0"/>
        <w:rPr>
          <w:rFonts w:ascii="PT Astra Sans" w:hAnsi="PT Astra Sans" w:cs="Arial"/>
          <w:color w:val="1E1D1E"/>
        </w:rPr>
      </w:pPr>
      <w:r w:rsidRPr="004C3E12">
        <w:rPr>
          <w:rStyle w:val="aa"/>
          <w:rFonts w:ascii="PT Astra Sans" w:hAnsi="PT Astra Sans" w:cs="Arial"/>
          <w:color w:val="1E1D1E"/>
        </w:rPr>
        <w:t> 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  Федеральным законом от 8 августа 2001 года №  129-</w:t>
      </w:r>
      <w:proofErr w:type="gramStart"/>
      <w:r w:rsidRPr="004C3E12">
        <w:rPr>
          <w:rFonts w:ascii="PT Astra Sans" w:hAnsi="PT Astra Sans" w:cs="Arial"/>
          <w:color w:val="1E1D1E"/>
        </w:rPr>
        <w:t xml:space="preserve">ФЗ  «О государственной регистрации юридических лиц и индивидуальных предпринимателей», </w:t>
      </w:r>
      <w:r>
        <w:rPr>
          <w:rFonts w:ascii="PT Astra Sans" w:hAnsi="PT Astra Sans" w:cs="PT Astra Sans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5E48DF">
        <w:rPr>
          <w:rFonts w:ascii="PT Astra Sans" w:eastAsia="Arial" w:hAnsi="PT Astra Sans" w:cs="Liberation Serif"/>
          <w:highlight w:val="white"/>
        </w:rPr>
        <w:t>»</w:t>
      </w:r>
      <w:r>
        <w:rPr>
          <w:rFonts w:ascii="PT Astra Sans" w:eastAsia="Arial" w:hAnsi="PT Astra Sans" w:cs="Liberation Serif"/>
        </w:rPr>
        <w:t xml:space="preserve">, </w:t>
      </w:r>
      <w:r w:rsidRPr="004C3E12">
        <w:rPr>
          <w:rFonts w:ascii="PT Astra Sans" w:hAnsi="PT Astra Sans" w:cs="Arial"/>
          <w:color w:val="1E1D1E"/>
        </w:rPr>
        <w:t xml:space="preserve"> Дума </w:t>
      </w:r>
      <w:r>
        <w:rPr>
          <w:rFonts w:ascii="PT Astra Sans" w:hAnsi="PT Astra Sans" w:cs="Arial"/>
          <w:color w:val="1E1D1E"/>
        </w:rPr>
        <w:t>Белозерского</w:t>
      </w:r>
      <w:r w:rsidRPr="004C3E12">
        <w:rPr>
          <w:rFonts w:ascii="PT Astra Sans" w:hAnsi="PT Astra Sans" w:cs="Arial"/>
          <w:color w:val="1E1D1E"/>
        </w:rPr>
        <w:t xml:space="preserve"> муниципального округа Курганской области</w:t>
      </w:r>
      <w:proofErr w:type="gramEnd"/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rPr>
          <w:rFonts w:ascii="PT Astra Sans" w:hAnsi="PT Astra Sans" w:cs="Arial"/>
          <w:color w:val="1E1D1E"/>
        </w:rPr>
      </w:pPr>
      <w:r w:rsidRPr="004C3E12">
        <w:rPr>
          <w:rFonts w:ascii="PT Astra Sans" w:hAnsi="PT Astra Sans" w:cs="Arial"/>
          <w:color w:val="1E1D1E"/>
        </w:rPr>
        <w:t>РЕШИЛА:</w:t>
      </w:r>
    </w:p>
    <w:p w:rsid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 xml:space="preserve">1. </w:t>
      </w:r>
      <w:r w:rsidRPr="004C3E12">
        <w:rPr>
          <w:rFonts w:ascii="PT Astra Sans" w:hAnsi="PT Astra Sans" w:cs="Arial"/>
          <w:color w:val="1E1D1E"/>
        </w:rPr>
        <w:t xml:space="preserve">Ликвидировать юридическое лицо </w:t>
      </w:r>
      <w:r>
        <w:rPr>
          <w:rFonts w:ascii="PT Astra Sans" w:hAnsi="PT Astra Sans" w:cs="Arial"/>
          <w:color w:val="1E1D1E"/>
        </w:rPr>
        <w:t>Белозерск</w:t>
      </w:r>
      <w:r w:rsidR="00D953C4">
        <w:rPr>
          <w:rFonts w:ascii="PT Astra Sans" w:hAnsi="PT Astra Sans" w:cs="Arial"/>
          <w:color w:val="1E1D1E"/>
        </w:rPr>
        <w:t>ую</w:t>
      </w:r>
      <w:r w:rsidRPr="004C3E12">
        <w:rPr>
          <w:rFonts w:ascii="PT Astra Sans" w:hAnsi="PT Astra Sans" w:cs="Arial"/>
          <w:color w:val="1E1D1E"/>
        </w:rPr>
        <w:t xml:space="preserve"> районн</w:t>
      </w:r>
      <w:r w:rsidR="00D953C4">
        <w:rPr>
          <w:rFonts w:ascii="PT Astra Sans" w:hAnsi="PT Astra Sans" w:cs="Arial"/>
          <w:color w:val="1E1D1E"/>
        </w:rPr>
        <w:t>ую</w:t>
      </w:r>
      <w:r w:rsidRPr="004C3E12">
        <w:rPr>
          <w:rFonts w:ascii="PT Astra Sans" w:hAnsi="PT Astra Sans" w:cs="Arial"/>
          <w:color w:val="1E1D1E"/>
        </w:rPr>
        <w:t xml:space="preserve"> Дум</w:t>
      </w:r>
      <w:r w:rsidR="00D953C4">
        <w:rPr>
          <w:rFonts w:ascii="PT Astra Sans" w:hAnsi="PT Astra Sans" w:cs="Arial"/>
          <w:color w:val="1E1D1E"/>
        </w:rPr>
        <w:t>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4C3E12" w:rsidRDefault="004C3E12" w:rsidP="004C3E12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PT Astra Sans" w:hAnsi="PT Astra Sans" w:cs="Arial"/>
          <w:color w:val="1E1D1E"/>
        </w:rPr>
      </w:pPr>
      <w:r>
        <w:rPr>
          <w:rFonts w:ascii="PT Astra Sans" w:hAnsi="PT Astra Sans" w:cs="Arial"/>
          <w:color w:val="1E1D1E"/>
        </w:rPr>
        <w:t>2. Назначить ликвидатором Еланцеву Татьяну Владимировну</w:t>
      </w:r>
      <w:r w:rsidRPr="004C3E12">
        <w:rPr>
          <w:rFonts w:ascii="PT Astra Sans" w:hAnsi="PT Astra Sans" w:cs="Arial"/>
          <w:color w:val="1E1D1E"/>
        </w:rPr>
        <w:t>.</w:t>
      </w:r>
    </w:p>
    <w:p w:rsidR="004C3E12" w:rsidRPr="004C3E12" w:rsidRDefault="004C3E12" w:rsidP="004C3E12">
      <w:pPr>
        <w:shd w:val="clear" w:color="auto" w:fill="FFFFFF"/>
        <w:spacing w:after="0" w:line="240" w:lineRule="auto"/>
        <w:ind w:firstLine="708"/>
        <w:jc w:val="both"/>
        <w:rPr>
          <w:rFonts w:ascii="PT Astra Sans" w:hAnsi="PT Astra Sans" w:cs="Arial"/>
          <w:color w:val="1E1D1E"/>
          <w:sz w:val="24"/>
          <w:szCs w:val="24"/>
        </w:rPr>
      </w:pPr>
      <w:r w:rsidRPr="004C3E12">
        <w:rPr>
          <w:rFonts w:ascii="PT Astra Sans" w:hAnsi="PT Astra Sans" w:cs="Arial"/>
          <w:color w:val="1E1D1E"/>
          <w:sz w:val="24"/>
          <w:szCs w:val="24"/>
        </w:rPr>
        <w:t xml:space="preserve">3. Утвердить порядок и сроки ликвидации юридического лица </w:t>
      </w:r>
      <w:r>
        <w:rPr>
          <w:rFonts w:ascii="PT Astra Sans" w:hAnsi="PT Astra Sans" w:cs="Arial"/>
          <w:color w:val="1E1D1E"/>
          <w:sz w:val="24"/>
          <w:szCs w:val="24"/>
        </w:rPr>
        <w:t>Белозерской</w:t>
      </w:r>
      <w:r w:rsidRPr="004C3E12">
        <w:rPr>
          <w:rFonts w:ascii="PT Astra Sans" w:hAnsi="PT Astra Sans" w:cs="Arial"/>
          <w:color w:val="1E1D1E"/>
          <w:sz w:val="24"/>
          <w:szCs w:val="24"/>
        </w:rPr>
        <w:t xml:space="preserve"> районной Думы согласно приложению  к настоящему решению.</w:t>
      </w:r>
    </w:p>
    <w:p w:rsidR="00166298" w:rsidRPr="004C3E12" w:rsidRDefault="004C3E12" w:rsidP="004C3E12">
      <w:pPr>
        <w:spacing w:after="0" w:line="240" w:lineRule="auto"/>
        <w:ind w:firstLine="708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4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. Опубликовать настоящее решение в </w:t>
      </w:r>
      <w:r w:rsidR="008B1779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Интернет</w:t>
      </w:r>
      <w:r w:rsidR="00166298"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4C3E12" w:rsidRPr="004C3E12" w:rsidRDefault="004C3E12" w:rsidP="009C10A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Liberation Serif"/>
        </w:rPr>
      </w:pPr>
      <w:r>
        <w:rPr>
          <w:rFonts w:ascii="PT Astra Sans" w:hAnsi="PT Astra Sans" w:cs="Liberation Serif"/>
        </w:rPr>
        <w:t>5</w:t>
      </w:r>
      <w:r w:rsidRPr="004C3E12">
        <w:rPr>
          <w:rFonts w:ascii="PT Astra Sans" w:hAnsi="PT Astra Sans" w:cs="Liberation Serif"/>
        </w:rPr>
        <w:t xml:space="preserve">. </w:t>
      </w:r>
      <w:r w:rsidRPr="009C10AE">
        <w:rPr>
          <w:rFonts w:ascii="PT Astra Sans" w:hAnsi="PT Astra Sans" w:cs="PT Astra Sans"/>
        </w:rPr>
        <w:t>Настоящее</w:t>
      </w:r>
      <w:r w:rsidRPr="004C3E12">
        <w:rPr>
          <w:rFonts w:ascii="PT Astra Sans" w:hAnsi="PT Astra Sans" w:cs="Liberation Serif"/>
        </w:rPr>
        <w:t xml:space="preserve"> решение вступает в силу с момента его опубликования.</w:t>
      </w:r>
    </w:p>
    <w:p w:rsidR="00166298" w:rsidRPr="006464A6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F171C" w:rsidRPr="006464A6" w:rsidRDefault="006F171C" w:rsidP="006464A6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9C10AE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66298" w:rsidRPr="006464A6" w:rsidRDefault="00C213B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                           </w:t>
      </w:r>
      <w:bookmarkStart w:id="0" w:name="_GoBack"/>
      <w:bookmarkEnd w:id="0"/>
      <w:r w:rsidR="00166298"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</w:t>
      </w:r>
      <w:r w:rsidR="006F171C">
        <w:rPr>
          <w:rFonts w:ascii="PT Astra Sans" w:eastAsia="Times New Roman" w:hAnsi="PT Astra Sans" w:cs="Liberation Serif"/>
          <w:sz w:val="24"/>
          <w:szCs w:val="24"/>
          <w:lang w:eastAsia="ru-RU"/>
        </w:rPr>
        <w:t>П.А. Макаров</w:t>
      </w: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6A118F" w:rsidRDefault="006A118F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C10AE" w:rsidRDefault="009C10AE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9C10AE" w:rsidRPr="00620141" w:rsidRDefault="009C10AE" w:rsidP="009C10AE">
      <w:pPr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>Глава Белозерского района                                                   А.В. Завьялов</w:t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Pr="006464A6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9C10AE" w:rsidTr="009C10AE">
        <w:tc>
          <w:tcPr>
            <w:tcW w:w="4786" w:type="dxa"/>
            <w:gridSpan w:val="2"/>
          </w:tcPr>
          <w:p w:rsidR="009C10AE" w:rsidRPr="006464A6" w:rsidRDefault="009C10AE" w:rsidP="004E4012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9C10AE" w:rsidRDefault="009C10AE" w:rsidP="004E4012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  <w:tr w:rsidR="008639E7" w:rsidTr="009C10AE">
        <w:trPr>
          <w:gridAfter w:val="1"/>
          <w:wAfter w:w="35" w:type="dxa"/>
        </w:trPr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  <w:gridSpan w:val="3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 5 мая 2022 года №</w:t>
            </w:r>
            <w:r w:rsidR="001A221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20</w:t>
            </w:r>
          </w:p>
          <w:p w:rsidR="008639E7" w:rsidRPr="008639E7" w:rsidRDefault="008639E7" w:rsidP="00D3076E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О ликвидации Белозерской районной Думы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1F7307" w:rsidRPr="001F7307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</w:rPr>
      </w:pPr>
      <w:r w:rsidRPr="001F7307">
        <w:rPr>
          <w:rStyle w:val="aa"/>
          <w:rFonts w:ascii="PT Astra Sans" w:hAnsi="PT Astra Sans" w:cs="Arial"/>
          <w:color w:val="1E1D1E"/>
        </w:rPr>
        <w:t>ПОРЯДОК И СРОКИ</w:t>
      </w:r>
    </w:p>
    <w:p w:rsidR="001F7307" w:rsidRPr="001F7307" w:rsidRDefault="001F7307" w:rsidP="001F730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PT Astra Sans" w:hAnsi="PT Astra Sans" w:cs="Arial"/>
          <w:color w:val="1E1D1E"/>
        </w:rPr>
      </w:pPr>
      <w:r w:rsidRPr="001F7307">
        <w:rPr>
          <w:rStyle w:val="aa"/>
          <w:rFonts w:ascii="PT Astra Sans" w:hAnsi="PT Astra Sans" w:cs="Arial"/>
          <w:color w:val="1E1D1E"/>
        </w:rPr>
        <w:t xml:space="preserve">ликвидации юридического лица </w:t>
      </w:r>
      <w:r>
        <w:rPr>
          <w:rStyle w:val="aa"/>
          <w:rFonts w:ascii="PT Astra Sans" w:hAnsi="PT Astra Sans" w:cs="Arial"/>
          <w:color w:val="1E1D1E"/>
        </w:rPr>
        <w:t>Белозерской</w:t>
      </w:r>
      <w:r w:rsidRPr="001F7307">
        <w:rPr>
          <w:rStyle w:val="aa"/>
          <w:rFonts w:ascii="PT Astra Sans" w:hAnsi="PT Astra Sans" w:cs="Arial"/>
          <w:color w:val="1E1D1E"/>
        </w:rPr>
        <w:t xml:space="preserve"> районной Думы</w:t>
      </w:r>
    </w:p>
    <w:p w:rsidR="001F7307" w:rsidRPr="001F7307" w:rsidRDefault="001F7307" w:rsidP="001F7307">
      <w:pPr>
        <w:pStyle w:val="a9"/>
        <w:shd w:val="clear" w:color="auto" w:fill="FFFFFF"/>
        <w:spacing w:before="0" w:beforeAutospacing="0" w:after="0" w:afterAutospacing="0"/>
        <w:jc w:val="both"/>
        <w:rPr>
          <w:rFonts w:ascii="PT Astra Sans" w:hAnsi="PT Astra Sans" w:cs="Arial"/>
          <w:color w:val="1E1D1E"/>
        </w:rPr>
      </w:pPr>
      <w:r w:rsidRPr="001F7307">
        <w:rPr>
          <w:rFonts w:ascii="PT Astra Sans" w:hAnsi="PT Astra Sans" w:cs="Arial"/>
          <w:color w:val="1E1D1E"/>
        </w:rPr>
        <w:t> </w:t>
      </w:r>
    </w:p>
    <w:p w:rsidR="001F7307" w:rsidRPr="00B04FFA" w:rsidRDefault="001F7307" w:rsidP="001F730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 w:cs="Arial"/>
          <w:color w:val="1E1D1E"/>
          <w:sz w:val="22"/>
          <w:szCs w:val="22"/>
        </w:rPr>
      </w:pPr>
      <w:r w:rsidRPr="00B04FFA">
        <w:rPr>
          <w:rFonts w:ascii="PT Astra Sans" w:hAnsi="PT Astra Sans" w:cs="Arial"/>
          <w:color w:val="1E1D1E"/>
          <w:sz w:val="22"/>
          <w:szCs w:val="22"/>
        </w:rPr>
        <w:t>1. Ликвидация юридического лица Белозерской районной Думы (далее – юридическое лицо) производится в соответствии с действующим законодательством Российской Федерации.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2. Решение о ликвидации юридического лица и назначении ликвидатора юридического лица принимается решением Думы Белозерского муниципального округа Курганской области.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3. На основании решения о ликвидации юридического лица ликвидатор юридического лица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4. Ликвидатор 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1F7307" w:rsidRPr="00B04FFA" w:rsidRDefault="001F7307" w:rsidP="00FD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Ликвидатор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5. После окончания срока для предъявления требований кредиторами ликвидатор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1F7307" w:rsidRPr="00B04FFA" w:rsidRDefault="001F7307" w:rsidP="00FD35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Промежуточный ликвидационный баланс утверждается ликвидатор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ликвидатор осуществляет продажу имущества юридического лица с публичных торгов в </w:t>
      </w:r>
      <w:hyperlink r:id="rId10" w:history="1">
        <w:r w:rsidRPr="00B04FFA">
          <w:rPr>
            <w:rFonts w:ascii="PT Astra Sans" w:hAnsi="PT Astra Sans" w:cs="Liberation Serif"/>
          </w:rPr>
          <w:t>порядке</w:t>
        </w:r>
      </w:hyperlink>
      <w:r w:rsidRPr="00B04FFA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 xml:space="preserve">7. </w:t>
      </w:r>
      <w:proofErr w:type="gramStart"/>
      <w:r w:rsidRPr="00B04FFA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ликвидатором в порядке очередности, установленной </w:t>
      </w:r>
      <w:hyperlink r:id="rId11" w:history="1">
        <w:r w:rsidRPr="00B04FFA">
          <w:rPr>
            <w:rFonts w:ascii="PT Astra Sans" w:hAnsi="PT Astra Sans" w:cs="Liberation Serif"/>
          </w:rPr>
          <w:t>статьей 64</w:t>
        </w:r>
      </w:hyperlink>
      <w:r w:rsidRPr="00B04FFA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B04FFA">
          <w:rPr>
            <w:rFonts w:ascii="PT Astra Sans" w:hAnsi="PT Astra Sans" w:cs="Liberation Serif"/>
          </w:rPr>
          <w:t>третьей</w:t>
        </w:r>
      </w:hyperlink>
      <w:r w:rsidRPr="00B04FFA">
        <w:rPr>
          <w:rFonts w:ascii="PT Astra Sans" w:hAnsi="PT Astra Sans" w:cs="Liberation Serif"/>
        </w:rPr>
        <w:t xml:space="preserve"> и </w:t>
      </w:r>
      <w:hyperlink r:id="rId13" w:history="1">
        <w:r w:rsidRPr="00B04FFA">
          <w:rPr>
            <w:rFonts w:ascii="PT Astra Sans" w:hAnsi="PT Astra Sans" w:cs="Liberation Serif"/>
          </w:rPr>
          <w:t>четвертой</w:t>
        </w:r>
      </w:hyperlink>
      <w:r w:rsidRPr="00B04FFA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 xml:space="preserve">8. После завершения расчетов с кредиторами ликвидатор юридического лица составляет и утверждает ликвидационный баланс.  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B04FFA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1F7307" w:rsidRPr="00B04FFA" w:rsidRDefault="001F7307" w:rsidP="001F73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</w:rPr>
      </w:pPr>
      <w:r w:rsidRPr="00B04FFA">
        <w:rPr>
          <w:rFonts w:ascii="PT Astra Sans" w:hAnsi="PT Astra Sans" w:cs="Liberation Serif"/>
        </w:rPr>
        <w:t xml:space="preserve">10. </w:t>
      </w:r>
      <w:proofErr w:type="gramStart"/>
      <w:r w:rsidRPr="00B04FFA">
        <w:rPr>
          <w:rFonts w:ascii="PT Astra Sans" w:hAnsi="PT Astra Sans" w:cs="Liberation Serif"/>
        </w:rPr>
        <w:t>Ликвидация юридического лица считается завершенной, а юридическое лицо - прекратившим существование после обращения ликвидатора в уполномоченный государственный орган и  внесения об этом записи в единый государственный реестр юридических лиц</w:t>
      </w:r>
      <w:r w:rsidRPr="00B04FFA">
        <w:rPr>
          <w:rFonts w:ascii="Liberation Serif" w:hAnsi="Liberation Serif" w:cs="Liberation Serif"/>
        </w:rPr>
        <w:t>.</w:t>
      </w:r>
      <w:proofErr w:type="gramEnd"/>
    </w:p>
    <w:sectPr w:rsidR="001F7307" w:rsidRPr="00B04FFA" w:rsidSect="00FD35FE">
      <w:headerReference w:type="default" r:id="rId14"/>
      <w:footerReference w:type="even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BC" w:rsidRDefault="00364EBC">
      <w:pPr>
        <w:spacing w:after="0" w:line="240" w:lineRule="auto"/>
      </w:pPr>
      <w:r>
        <w:separator/>
      </w:r>
    </w:p>
  </w:endnote>
  <w:endnote w:type="continuationSeparator" w:id="0">
    <w:p w:rsidR="00364EBC" w:rsidRDefault="0036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364E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BC" w:rsidRDefault="00364EBC">
      <w:pPr>
        <w:spacing w:after="0" w:line="240" w:lineRule="auto"/>
      </w:pPr>
      <w:r>
        <w:separator/>
      </w:r>
    </w:p>
  </w:footnote>
  <w:footnote w:type="continuationSeparator" w:id="0">
    <w:p w:rsidR="00364EBC" w:rsidRDefault="0036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853369"/>
      <w:docPartObj>
        <w:docPartGallery w:val="Page Numbers (Top of Page)"/>
        <w:docPartUnique/>
      </w:docPartObj>
    </w:sdtPr>
    <w:sdtEndPr/>
    <w:sdtContent>
      <w:p w:rsidR="00FD35FE" w:rsidRDefault="00FD35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A221F"/>
    <w:rsid w:val="001F7307"/>
    <w:rsid w:val="0024271E"/>
    <w:rsid w:val="002F518C"/>
    <w:rsid w:val="00364EBC"/>
    <w:rsid w:val="00424596"/>
    <w:rsid w:val="004B628A"/>
    <w:rsid w:val="004C3E12"/>
    <w:rsid w:val="00573898"/>
    <w:rsid w:val="005E48DF"/>
    <w:rsid w:val="006464A6"/>
    <w:rsid w:val="00654F22"/>
    <w:rsid w:val="00663FDD"/>
    <w:rsid w:val="006A118F"/>
    <w:rsid w:val="006F171C"/>
    <w:rsid w:val="00742E90"/>
    <w:rsid w:val="007B1BAF"/>
    <w:rsid w:val="007E7566"/>
    <w:rsid w:val="00805793"/>
    <w:rsid w:val="008639E7"/>
    <w:rsid w:val="008A5E36"/>
    <w:rsid w:val="008B1779"/>
    <w:rsid w:val="008B358C"/>
    <w:rsid w:val="008F321C"/>
    <w:rsid w:val="009057F4"/>
    <w:rsid w:val="009C10AE"/>
    <w:rsid w:val="009C74AE"/>
    <w:rsid w:val="009E2925"/>
    <w:rsid w:val="00B04FFA"/>
    <w:rsid w:val="00BB2B90"/>
    <w:rsid w:val="00C213B8"/>
    <w:rsid w:val="00C446E7"/>
    <w:rsid w:val="00CE2B70"/>
    <w:rsid w:val="00D22BB5"/>
    <w:rsid w:val="00D3076E"/>
    <w:rsid w:val="00D953C4"/>
    <w:rsid w:val="00E54616"/>
    <w:rsid w:val="00EA6AAC"/>
    <w:rsid w:val="00EB3CD6"/>
    <w:rsid w:val="00EE431B"/>
    <w:rsid w:val="00F6788A"/>
    <w:rsid w:val="00F75C5D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3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D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ECED-1C76-4F0F-86C6-0EE95CF9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27</cp:revision>
  <cp:lastPrinted>2022-05-04T14:16:00Z</cp:lastPrinted>
  <dcterms:created xsi:type="dcterms:W3CDTF">2022-04-25T11:48:00Z</dcterms:created>
  <dcterms:modified xsi:type="dcterms:W3CDTF">2022-05-10T16:10:00Z</dcterms:modified>
</cp:coreProperties>
</file>