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 wp14:anchorId="777A8949" wp14:editId="32F1B0A1">
            <wp:extent cx="431800" cy="660400"/>
            <wp:effectExtent l="0" t="0" r="6350" b="635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2E2" w:rsidRPr="00237153" w:rsidRDefault="006942E2" w:rsidP="006942E2">
      <w:pPr>
        <w:pStyle w:val="a8"/>
        <w:widowControl w:val="0"/>
        <w:spacing w:before="12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Дума Белозерского муниципального округа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4"/>
          <w:szCs w:val="24"/>
        </w:rPr>
      </w:pP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4"/>
          <w:szCs w:val="24"/>
        </w:rPr>
      </w:pP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56"/>
          <w:szCs w:val="56"/>
        </w:rPr>
      </w:pPr>
      <w:r w:rsidRPr="00237153">
        <w:rPr>
          <w:rFonts w:ascii="PT Astra Sans" w:hAnsi="PT Astra Sans"/>
          <w:b/>
          <w:sz w:val="56"/>
          <w:szCs w:val="56"/>
        </w:rPr>
        <w:t>РЕШЕНИЕ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</w:rPr>
      </w:pP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</w:rPr>
      </w:pP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4"/>
          <w:szCs w:val="28"/>
        </w:rPr>
      </w:pPr>
      <w:r w:rsidRPr="00237153">
        <w:rPr>
          <w:rFonts w:ascii="PT Astra Sans" w:hAnsi="PT Astra Sans"/>
          <w:sz w:val="24"/>
          <w:szCs w:val="28"/>
        </w:rPr>
        <w:t xml:space="preserve">от </w:t>
      </w:r>
      <w:r w:rsidR="00DF32E7">
        <w:rPr>
          <w:rFonts w:ascii="PT Astra Sans" w:hAnsi="PT Astra Sans"/>
          <w:sz w:val="24"/>
          <w:szCs w:val="28"/>
        </w:rPr>
        <w:t>15 июля 2022 года № 105</w:t>
      </w: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0"/>
          <w:szCs w:val="20"/>
        </w:rPr>
      </w:pPr>
      <w:r w:rsidRPr="00237153">
        <w:rPr>
          <w:rFonts w:ascii="PT Astra Sans" w:hAnsi="PT Astra Sans"/>
          <w:sz w:val="20"/>
          <w:szCs w:val="20"/>
        </w:rPr>
        <w:t xml:space="preserve">                 с. Белозерское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28"/>
          <w:szCs w:val="28"/>
        </w:rPr>
      </w:pP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28"/>
          <w:szCs w:val="28"/>
        </w:rPr>
      </w:pPr>
    </w:p>
    <w:p w:rsidR="002218DF" w:rsidRPr="00DF32E7" w:rsidRDefault="002218DF" w:rsidP="002218DF">
      <w:pPr>
        <w:pStyle w:val="a8"/>
        <w:ind w:right="283"/>
        <w:jc w:val="center"/>
        <w:rPr>
          <w:rFonts w:ascii="PT Astra Sans" w:hAnsi="PT Astra Sans"/>
          <w:b/>
          <w:sz w:val="26"/>
          <w:szCs w:val="26"/>
        </w:rPr>
      </w:pPr>
      <w:r w:rsidRPr="00DF32E7">
        <w:rPr>
          <w:rFonts w:ascii="PT Astra Sans" w:hAnsi="PT Astra Sans"/>
          <w:b/>
          <w:sz w:val="26"/>
          <w:szCs w:val="26"/>
          <w:lang w:eastAsia="ru-RU"/>
        </w:rPr>
        <w:t xml:space="preserve">О внесении изменения в Правила </w:t>
      </w:r>
      <w:r w:rsidRPr="00DF32E7">
        <w:rPr>
          <w:rFonts w:ascii="PT Astra Sans" w:hAnsi="PT Astra Sans"/>
          <w:b/>
          <w:sz w:val="26"/>
          <w:szCs w:val="26"/>
        </w:rPr>
        <w:t xml:space="preserve">землепользования и застройки Белозерского сельсовета Белозерского района Курганской области, утвержденные решением Белозерской сельской Думой от 01.02.2013 г. </w:t>
      </w:r>
      <w:r w:rsidR="00DF32E7">
        <w:rPr>
          <w:rFonts w:ascii="PT Astra Sans" w:hAnsi="PT Astra Sans"/>
          <w:b/>
          <w:sz w:val="26"/>
          <w:szCs w:val="26"/>
        </w:rPr>
        <w:br/>
      </w:r>
      <w:r w:rsidRPr="00DF32E7">
        <w:rPr>
          <w:rFonts w:ascii="PT Astra Sans" w:hAnsi="PT Astra Sans"/>
          <w:b/>
          <w:sz w:val="26"/>
          <w:szCs w:val="26"/>
        </w:rPr>
        <w:t>№ 40-12</w:t>
      </w:r>
    </w:p>
    <w:p w:rsidR="002218DF" w:rsidRDefault="002218DF" w:rsidP="002218DF">
      <w:pPr>
        <w:pStyle w:val="a8"/>
        <w:ind w:right="283"/>
        <w:jc w:val="center"/>
        <w:rPr>
          <w:rFonts w:ascii="PT Astra Sans" w:hAnsi="PT Astra Sans"/>
          <w:b/>
          <w:sz w:val="24"/>
          <w:szCs w:val="24"/>
        </w:rPr>
      </w:pPr>
    </w:p>
    <w:p w:rsidR="00D14ECA" w:rsidRPr="002218DF" w:rsidRDefault="00D14ECA" w:rsidP="002218DF">
      <w:pPr>
        <w:pStyle w:val="a8"/>
        <w:ind w:right="283"/>
        <w:jc w:val="center"/>
        <w:rPr>
          <w:rFonts w:ascii="PT Astra Sans" w:hAnsi="PT Astra Sans"/>
          <w:b/>
          <w:sz w:val="24"/>
          <w:szCs w:val="24"/>
        </w:rPr>
      </w:pPr>
    </w:p>
    <w:p w:rsidR="002218DF" w:rsidRPr="002218DF" w:rsidRDefault="002218DF" w:rsidP="002218DF">
      <w:pPr>
        <w:pStyle w:val="a8"/>
        <w:ind w:right="283" w:firstLine="708"/>
        <w:jc w:val="both"/>
        <w:rPr>
          <w:rFonts w:ascii="PT Astra Sans" w:hAnsi="PT Astra Sans"/>
          <w:sz w:val="24"/>
          <w:szCs w:val="24"/>
        </w:rPr>
      </w:pPr>
      <w:proofErr w:type="gramStart"/>
      <w:r w:rsidRPr="002218DF">
        <w:rPr>
          <w:rFonts w:ascii="PT Astra Sans" w:hAnsi="PT Astra Sans"/>
          <w:sz w:val="24"/>
          <w:szCs w:val="24"/>
        </w:rPr>
        <w:t>Рассмотрев представленный проект изменений в</w:t>
      </w:r>
      <w:r w:rsidR="00EF13A9">
        <w:rPr>
          <w:rFonts w:ascii="PT Astra Sans" w:hAnsi="PT Astra Sans"/>
          <w:sz w:val="24"/>
          <w:szCs w:val="24"/>
        </w:rPr>
        <w:t xml:space="preserve"> </w:t>
      </w:r>
      <w:r w:rsidRPr="002218DF">
        <w:rPr>
          <w:rFonts w:ascii="PT Astra Sans" w:hAnsi="PT Astra Sans"/>
          <w:sz w:val="24"/>
          <w:szCs w:val="24"/>
          <w:lang w:eastAsia="ru-RU"/>
        </w:rPr>
        <w:t xml:space="preserve">Правила </w:t>
      </w:r>
      <w:r w:rsidRPr="002218DF">
        <w:rPr>
          <w:rFonts w:ascii="PT Astra Sans" w:hAnsi="PT Astra Sans"/>
          <w:sz w:val="24"/>
          <w:szCs w:val="24"/>
        </w:rPr>
        <w:t xml:space="preserve">землепользования и застройки Белозерского сельсовета Белозерского района Курганской области, заключения комиссии по внесению изменений в правила землепользования и застройки по вышеуказанному проекту, в соответствии с Градостроительным кодексом Российской Федерации, </w:t>
      </w:r>
      <w:r w:rsidRPr="002218DF">
        <w:rPr>
          <w:rFonts w:ascii="PT Astra Sans" w:eastAsia="Times New Roman" w:hAnsi="PT Astra Sans"/>
          <w:sz w:val="24"/>
          <w:szCs w:val="24"/>
          <w:lang w:eastAsia="ru-RU"/>
        </w:rPr>
        <w:t xml:space="preserve">Федеральным законом от 06.10.2003 г. №131-ФЗ «Об общих принципах организации местного самоуправления в Российской Федерации», </w:t>
      </w:r>
      <w:r w:rsidRPr="002218DF">
        <w:rPr>
          <w:rFonts w:ascii="PT Astra Sans" w:hAnsi="PT Astra Sans"/>
          <w:sz w:val="24"/>
          <w:szCs w:val="24"/>
        </w:rPr>
        <w:t>Уставом Белозерского района Курганской области, Белозерская районная Дума</w:t>
      </w:r>
      <w:proofErr w:type="gramEnd"/>
    </w:p>
    <w:p w:rsidR="002218DF" w:rsidRPr="002218DF" w:rsidRDefault="002218DF" w:rsidP="002218DF">
      <w:pPr>
        <w:pStyle w:val="a8"/>
        <w:ind w:right="283"/>
        <w:jc w:val="both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>РЕШИЛА:</w:t>
      </w:r>
    </w:p>
    <w:p w:rsidR="002218DF" w:rsidRPr="002218DF" w:rsidRDefault="002218DF" w:rsidP="002218DF">
      <w:pPr>
        <w:pStyle w:val="a8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  <w:lang w:eastAsia="ru-RU"/>
        </w:rPr>
        <w:t xml:space="preserve">1. </w:t>
      </w:r>
      <w:proofErr w:type="gramStart"/>
      <w:r w:rsidRPr="002218DF">
        <w:rPr>
          <w:rFonts w:ascii="PT Astra Sans" w:hAnsi="PT Astra Sans"/>
          <w:sz w:val="24"/>
          <w:szCs w:val="24"/>
        </w:rPr>
        <w:t>Внести изменения в Правила землепользования и застройки Белозерского сельсовета Белозерского района Курганской области утвержденные решением Белозерской сельской Думой от 01.02.2013 г. № 40-12, в части изменения зоны РЗ-3 (зона учреждений отдыха, спорта и туризма) на зону Ж-1 (зона жилой застройки индивидуальными и малоэтажными домами) с основным видом разрешенного «для ведения личного подсобного хозяйства (приусадебный земельный участок) (2.2)» использования земельного участка с</w:t>
      </w:r>
      <w:proofErr w:type="gramEnd"/>
      <w:r w:rsidRPr="002218DF">
        <w:rPr>
          <w:rFonts w:ascii="PT Astra Sans" w:hAnsi="PT Astra Sans"/>
          <w:sz w:val="24"/>
          <w:szCs w:val="24"/>
        </w:rPr>
        <w:t xml:space="preserve"> кадастровым номером 45:02:011501:86</w:t>
      </w:r>
      <w:r w:rsidR="007B5F12">
        <w:rPr>
          <w:rFonts w:ascii="PT Astra Sans" w:hAnsi="PT Astra Sans"/>
          <w:sz w:val="24"/>
          <w:szCs w:val="24"/>
        </w:rPr>
        <w:t>2</w:t>
      </w:r>
      <w:r w:rsidRPr="002218DF">
        <w:rPr>
          <w:rFonts w:ascii="PT Astra Sans" w:hAnsi="PT Astra Sans"/>
          <w:sz w:val="24"/>
          <w:szCs w:val="24"/>
        </w:rPr>
        <w:t xml:space="preserve">, </w:t>
      </w:r>
      <w:proofErr w:type="gramStart"/>
      <w:r w:rsidRPr="002218DF">
        <w:rPr>
          <w:rFonts w:ascii="PT Astra Sans" w:hAnsi="PT Astra Sans"/>
          <w:sz w:val="24"/>
          <w:szCs w:val="24"/>
        </w:rPr>
        <w:t>расположенного</w:t>
      </w:r>
      <w:proofErr w:type="gramEnd"/>
      <w:r w:rsidRPr="002218DF">
        <w:rPr>
          <w:rFonts w:ascii="PT Astra Sans" w:hAnsi="PT Astra Sans"/>
          <w:sz w:val="24"/>
          <w:szCs w:val="24"/>
        </w:rPr>
        <w:t xml:space="preserve"> по адресу: </w:t>
      </w:r>
      <w:proofErr w:type="gramStart"/>
      <w:r w:rsidRPr="002218DF">
        <w:rPr>
          <w:rFonts w:ascii="PT Astra Sans" w:hAnsi="PT Astra Sans"/>
          <w:sz w:val="24"/>
          <w:szCs w:val="24"/>
        </w:rPr>
        <w:t>Курганская область, Белозерский район, с. Белозерское, ул. Кирпичная, д.</w:t>
      </w:r>
      <w:r w:rsidR="007B5F12">
        <w:rPr>
          <w:rFonts w:ascii="PT Astra Sans" w:hAnsi="PT Astra Sans"/>
          <w:sz w:val="24"/>
          <w:szCs w:val="24"/>
        </w:rPr>
        <w:t>8</w:t>
      </w:r>
      <w:r w:rsidRPr="002218DF">
        <w:rPr>
          <w:rFonts w:ascii="PT Astra Sans" w:hAnsi="PT Astra Sans"/>
          <w:sz w:val="24"/>
          <w:szCs w:val="24"/>
        </w:rPr>
        <w:t xml:space="preserve"> кв. 1.</w:t>
      </w:r>
      <w:proofErr w:type="gramEnd"/>
    </w:p>
    <w:p w:rsidR="002218DF" w:rsidRPr="002218DF" w:rsidRDefault="002218DF" w:rsidP="002218DF">
      <w:pPr>
        <w:pStyle w:val="a8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  <w:lang w:eastAsia="ru-RU"/>
        </w:rPr>
        <w:t xml:space="preserve">2. </w:t>
      </w:r>
      <w:proofErr w:type="gramStart"/>
      <w:r w:rsidRPr="002218DF">
        <w:rPr>
          <w:rFonts w:ascii="PT Astra Sans" w:hAnsi="PT Astra Sans"/>
          <w:sz w:val="24"/>
          <w:szCs w:val="24"/>
          <w:lang w:eastAsia="ru-RU"/>
        </w:rPr>
        <w:t>Разместить</w:t>
      </w:r>
      <w:proofErr w:type="gramEnd"/>
      <w:r w:rsidRPr="002218DF">
        <w:rPr>
          <w:rFonts w:ascii="PT Astra Sans" w:hAnsi="PT Astra Sans"/>
          <w:sz w:val="24"/>
          <w:szCs w:val="24"/>
          <w:lang w:eastAsia="ru-RU"/>
        </w:rPr>
        <w:t xml:space="preserve"> настоящее решение на официальном сайте Администрации Белозерского района Курганской области</w:t>
      </w:r>
      <w:r w:rsidRPr="002218DF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Интернет</w:t>
      </w:r>
      <w:r w:rsidRPr="002218DF">
        <w:rPr>
          <w:rFonts w:ascii="PT Astra Sans" w:hAnsi="PT Astra Sans"/>
          <w:sz w:val="24"/>
          <w:szCs w:val="24"/>
          <w:lang w:eastAsia="ru-RU"/>
        </w:rPr>
        <w:t>.</w:t>
      </w:r>
    </w:p>
    <w:p w:rsidR="002218DF" w:rsidRPr="002218DF" w:rsidRDefault="002218DF" w:rsidP="002218DF">
      <w:pPr>
        <w:pStyle w:val="a8"/>
        <w:ind w:right="283"/>
        <w:jc w:val="both"/>
        <w:rPr>
          <w:rFonts w:ascii="PT Astra Sans" w:hAnsi="PT Astra Sans"/>
          <w:sz w:val="24"/>
          <w:szCs w:val="24"/>
        </w:rPr>
      </w:pPr>
    </w:p>
    <w:p w:rsidR="006942E2" w:rsidRPr="002218DF" w:rsidRDefault="006942E2" w:rsidP="006942E2">
      <w:pPr>
        <w:pStyle w:val="a8"/>
        <w:widowControl w:val="0"/>
        <w:ind w:right="-2"/>
        <w:jc w:val="both"/>
        <w:rPr>
          <w:rFonts w:ascii="PT Astra Sans" w:hAnsi="PT Astra Sans"/>
          <w:sz w:val="24"/>
          <w:szCs w:val="24"/>
        </w:rPr>
      </w:pPr>
    </w:p>
    <w:p w:rsidR="006942E2" w:rsidRPr="002218DF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>Председатель Думы</w:t>
      </w:r>
    </w:p>
    <w:p w:rsidR="006942E2" w:rsidRPr="002218DF" w:rsidRDefault="006942E2" w:rsidP="002218DF">
      <w:pPr>
        <w:pStyle w:val="a8"/>
        <w:widowControl w:val="0"/>
        <w:ind w:right="282"/>
        <w:rPr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 xml:space="preserve">Белозерского муниципального округа       </w:t>
      </w:r>
      <w:r w:rsidRPr="002218DF">
        <w:rPr>
          <w:rFonts w:ascii="PT Astra Sans" w:hAnsi="PT Astra Sans"/>
          <w:b/>
          <w:sz w:val="24"/>
          <w:szCs w:val="24"/>
        </w:rPr>
        <w:t xml:space="preserve">            </w:t>
      </w:r>
      <w:r w:rsidR="002218DF">
        <w:rPr>
          <w:rFonts w:ascii="PT Astra Sans" w:hAnsi="PT Astra Sans"/>
          <w:b/>
          <w:sz w:val="24"/>
          <w:szCs w:val="24"/>
        </w:rPr>
        <w:t xml:space="preserve">                      </w:t>
      </w:r>
      <w:r w:rsidRPr="002218DF">
        <w:rPr>
          <w:rFonts w:ascii="PT Astra Sans" w:hAnsi="PT Astra Sans"/>
          <w:b/>
          <w:sz w:val="24"/>
          <w:szCs w:val="24"/>
        </w:rPr>
        <w:t xml:space="preserve">                 </w:t>
      </w:r>
      <w:r w:rsidR="002218DF" w:rsidRPr="002218DF">
        <w:rPr>
          <w:rFonts w:ascii="PT Astra Sans" w:hAnsi="PT Astra Sans"/>
          <w:b/>
          <w:sz w:val="24"/>
          <w:szCs w:val="24"/>
        </w:rPr>
        <w:t xml:space="preserve">  </w:t>
      </w:r>
      <w:r w:rsidRPr="002218DF">
        <w:rPr>
          <w:rFonts w:ascii="PT Astra Sans" w:hAnsi="PT Astra Sans"/>
          <w:sz w:val="24"/>
          <w:szCs w:val="24"/>
        </w:rPr>
        <w:t>П.А. Макаров</w:t>
      </w:r>
    </w:p>
    <w:p w:rsidR="006942E2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6D67F1" w:rsidRPr="002218DF" w:rsidRDefault="006D67F1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6942E2" w:rsidRPr="002218DF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624F17" w:rsidRPr="00624F17" w:rsidRDefault="006942E2" w:rsidP="00624F17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 xml:space="preserve">Глава Белозерского района                                     </w:t>
      </w:r>
      <w:r w:rsidR="002218DF" w:rsidRPr="002218DF">
        <w:rPr>
          <w:rFonts w:ascii="PT Astra Sans" w:hAnsi="PT Astra Sans"/>
          <w:sz w:val="24"/>
          <w:szCs w:val="24"/>
        </w:rPr>
        <w:t xml:space="preserve">             </w:t>
      </w:r>
      <w:r w:rsidR="002218DF">
        <w:rPr>
          <w:rFonts w:ascii="PT Astra Sans" w:hAnsi="PT Astra Sans"/>
          <w:sz w:val="24"/>
          <w:szCs w:val="24"/>
        </w:rPr>
        <w:t xml:space="preserve">       </w:t>
      </w:r>
      <w:bookmarkStart w:id="0" w:name="_GoBack"/>
      <w:bookmarkEnd w:id="0"/>
      <w:r w:rsidR="002218DF">
        <w:rPr>
          <w:rFonts w:ascii="PT Astra Sans" w:hAnsi="PT Astra Sans"/>
          <w:sz w:val="24"/>
          <w:szCs w:val="24"/>
        </w:rPr>
        <w:t xml:space="preserve">                </w:t>
      </w:r>
      <w:r w:rsidR="002218DF" w:rsidRPr="002218DF">
        <w:rPr>
          <w:rFonts w:ascii="PT Astra Sans" w:hAnsi="PT Astra Sans"/>
          <w:sz w:val="24"/>
          <w:szCs w:val="24"/>
        </w:rPr>
        <w:t xml:space="preserve">      </w:t>
      </w:r>
      <w:r w:rsidRPr="002218DF">
        <w:rPr>
          <w:rFonts w:ascii="PT Astra Sans" w:hAnsi="PT Astra Sans"/>
          <w:sz w:val="24"/>
          <w:szCs w:val="24"/>
        </w:rPr>
        <w:t>А.В. Завьялов</w:t>
      </w:r>
    </w:p>
    <w:sectPr w:rsidR="00624F17" w:rsidRPr="00624F17" w:rsidSect="00F20C2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60B" w:rsidRDefault="0007460B" w:rsidP="00F20C2D">
      <w:r>
        <w:separator/>
      </w:r>
    </w:p>
  </w:endnote>
  <w:endnote w:type="continuationSeparator" w:id="0">
    <w:p w:rsidR="0007460B" w:rsidRDefault="0007460B" w:rsidP="00F2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60B" w:rsidRDefault="0007460B" w:rsidP="00F20C2D">
      <w:r>
        <w:separator/>
      </w:r>
    </w:p>
  </w:footnote>
  <w:footnote w:type="continuationSeparator" w:id="0">
    <w:p w:rsidR="0007460B" w:rsidRDefault="0007460B" w:rsidP="00F20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2649281"/>
      <w:docPartObj>
        <w:docPartGallery w:val="Page Numbers (Top of Page)"/>
        <w:docPartUnique/>
      </w:docPartObj>
    </w:sdtPr>
    <w:sdtEndPr/>
    <w:sdtContent>
      <w:p w:rsidR="00F20C2D" w:rsidRDefault="00F20C2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2E7">
          <w:rPr>
            <w:noProof/>
          </w:rPr>
          <w:t>2</w:t>
        </w:r>
        <w:r>
          <w:fldChar w:fldCharType="end"/>
        </w:r>
      </w:p>
    </w:sdtContent>
  </w:sdt>
  <w:p w:rsidR="00F20C2D" w:rsidRDefault="00F20C2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3B"/>
    <w:rsid w:val="0007460B"/>
    <w:rsid w:val="000924B5"/>
    <w:rsid w:val="000A199D"/>
    <w:rsid w:val="000C57BA"/>
    <w:rsid w:val="0010301B"/>
    <w:rsid w:val="002218DF"/>
    <w:rsid w:val="00260530"/>
    <w:rsid w:val="00334541"/>
    <w:rsid w:val="003549AA"/>
    <w:rsid w:val="003932D0"/>
    <w:rsid w:val="005718B1"/>
    <w:rsid w:val="005D182D"/>
    <w:rsid w:val="005F2D54"/>
    <w:rsid w:val="00624F17"/>
    <w:rsid w:val="006942E2"/>
    <w:rsid w:val="006D67F1"/>
    <w:rsid w:val="007139F5"/>
    <w:rsid w:val="00727589"/>
    <w:rsid w:val="007352E0"/>
    <w:rsid w:val="007B5F12"/>
    <w:rsid w:val="00953369"/>
    <w:rsid w:val="00980A07"/>
    <w:rsid w:val="00991061"/>
    <w:rsid w:val="00994B7C"/>
    <w:rsid w:val="00A40CFA"/>
    <w:rsid w:val="00A7640B"/>
    <w:rsid w:val="00A97342"/>
    <w:rsid w:val="00B0303B"/>
    <w:rsid w:val="00B30188"/>
    <w:rsid w:val="00C55887"/>
    <w:rsid w:val="00D14ECA"/>
    <w:rsid w:val="00D320D3"/>
    <w:rsid w:val="00DA52E8"/>
    <w:rsid w:val="00DF32E7"/>
    <w:rsid w:val="00EF13A9"/>
    <w:rsid w:val="00F20C2D"/>
    <w:rsid w:val="00F449A5"/>
    <w:rsid w:val="00F45D87"/>
    <w:rsid w:val="00F4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User-Г</dc:creator>
  <cp:lastModifiedBy>Uprav</cp:lastModifiedBy>
  <cp:revision>7</cp:revision>
  <cp:lastPrinted>2022-07-13T08:46:00Z</cp:lastPrinted>
  <dcterms:created xsi:type="dcterms:W3CDTF">2022-06-21T05:12:00Z</dcterms:created>
  <dcterms:modified xsi:type="dcterms:W3CDTF">2022-07-18T06:47:00Z</dcterms:modified>
</cp:coreProperties>
</file>