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4" w:rsidRDefault="00FB0824" w:rsidP="00FB08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Белозерская районная Дума</w:t>
      </w:r>
    </w:p>
    <w:p w:rsidR="00FB0824" w:rsidRDefault="00FB0824" w:rsidP="00FB08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FB0824" w:rsidRDefault="00FB0824" w:rsidP="00FB0824">
      <w:pPr>
        <w:jc w:val="center"/>
      </w:pPr>
    </w:p>
    <w:p w:rsidR="00FB0824" w:rsidRDefault="00FB0824" w:rsidP="00FB08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FB0824" w:rsidRDefault="00FB0824" w:rsidP="00FB0824"/>
    <w:p w:rsidR="004926A1" w:rsidRDefault="00FB0824" w:rsidP="00FB0824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9F1110">
        <w:rPr>
          <w:sz w:val="28"/>
          <w:szCs w:val="28"/>
        </w:rPr>
        <w:t>29</w:t>
      </w:r>
      <w:r>
        <w:rPr>
          <w:sz w:val="28"/>
          <w:szCs w:val="28"/>
        </w:rPr>
        <w:t xml:space="preserve"> »  </w:t>
      </w:r>
      <w:r w:rsidR="004926A1">
        <w:rPr>
          <w:sz w:val="28"/>
          <w:szCs w:val="28"/>
        </w:rPr>
        <w:t>сен</w:t>
      </w:r>
      <w:r>
        <w:rPr>
          <w:sz w:val="28"/>
          <w:szCs w:val="28"/>
        </w:rPr>
        <w:t>тября  201</w:t>
      </w:r>
      <w:r w:rsidR="004926A1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9F1110">
        <w:rPr>
          <w:sz w:val="28"/>
          <w:szCs w:val="28"/>
        </w:rPr>
        <w:t>360</w:t>
      </w:r>
      <w:bookmarkStart w:id="0" w:name="_GoBack"/>
      <w:bookmarkEnd w:id="0"/>
    </w:p>
    <w:p w:rsidR="00FB0824" w:rsidRDefault="00FB0824" w:rsidP="00FB08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с. Белозерское</w:t>
      </w:r>
    </w:p>
    <w:p w:rsidR="00FB0824" w:rsidRDefault="00FB0824" w:rsidP="00FB0824">
      <w:pPr>
        <w:rPr>
          <w:sz w:val="28"/>
          <w:szCs w:val="28"/>
        </w:rPr>
      </w:pPr>
    </w:p>
    <w:p w:rsidR="00FB0824" w:rsidRDefault="00FB0824" w:rsidP="00FB0824">
      <w:pPr>
        <w:rPr>
          <w:sz w:val="28"/>
          <w:szCs w:val="28"/>
        </w:rPr>
      </w:pPr>
    </w:p>
    <w:p w:rsidR="00FB0824" w:rsidRDefault="00FB0824" w:rsidP="00FB0824">
      <w:pPr>
        <w:rPr>
          <w:sz w:val="28"/>
          <w:szCs w:val="28"/>
        </w:rPr>
      </w:pPr>
    </w:p>
    <w:p w:rsidR="00FB0824" w:rsidRDefault="00FB0824" w:rsidP="00FB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0D1D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</w:t>
      </w:r>
      <w:r w:rsidR="00C70D1D">
        <w:rPr>
          <w:b/>
          <w:sz w:val="28"/>
          <w:szCs w:val="28"/>
        </w:rPr>
        <w:t>инят</w:t>
      </w:r>
      <w:r>
        <w:rPr>
          <w:b/>
          <w:sz w:val="28"/>
          <w:szCs w:val="28"/>
        </w:rPr>
        <w:t xml:space="preserve">ии </w:t>
      </w:r>
      <w:r w:rsidR="00C70D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 комплексного  социально- экономического развития   Белозерского района Курганской области на 201</w:t>
      </w:r>
      <w:r w:rsidR="004926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FB0824" w:rsidRDefault="00FB0824" w:rsidP="00FB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среднесрочную перспективу до 201</w:t>
      </w:r>
      <w:r w:rsidR="004926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FB0824" w:rsidRDefault="00FB0824" w:rsidP="00FB0824">
      <w:pPr>
        <w:jc w:val="center"/>
        <w:rPr>
          <w:b/>
          <w:sz w:val="28"/>
          <w:szCs w:val="28"/>
        </w:rPr>
      </w:pPr>
    </w:p>
    <w:p w:rsidR="00FB0824" w:rsidRDefault="00FB0824" w:rsidP="00FB0824">
      <w:pPr>
        <w:jc w:val="center"/>
        <w:rPr>
          <w:sz w:val="28"/>
          <w:szCs w:val="28"/>
        </w:rPr>
      </w:pPr>
    </w:p>
    <w:p w:rsidR="00FB0824" w:rsidRDefault="00FB0824" w:rsidP="00FB0824">
      <w:pPr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</w:t>
      </w:r>
      <w:r>
        <w:rPr>
          <w:b/>
          <w:sz w:val="28"/>
          <w:szCs w:val="28"/>
        </w:rPr>
        <w:t xml:space="preserve"> </w:t>
      </w:r>
      <w:r w:rsidR="00C70D1D" w:rsidRPr="00C70D1D">
        <w:rPr>
          <w:sz w:val="28"/>
          <w:szCs w:val="28"/>
        </w:rPr>
        <w:t>проект П</w:t>
      </w:r>
      <w:r>
        <w:rPr>
          <w:sz w:val="28"/>
          <w:szCs w:val="28"/>
        </w:rPr>
        <w:t>рограмм</w:t>
      </w:r>
      <w:r w:rsidR="00C70D1D">
        <w:rPr>
          <w:sz w:val="28"/>
          <w:szCs w:val="28"/>
        </w:rPr>
        <w:t>ы</w:t>
      </w:r>
      <w:r>
        <w:rPr>
          <w:sz w:val="28"/>
          <w:szCs w:val="28"/>
        </w:rPr>
        <w:t xml:space="preserve"> комплексного  социально- экономического развития   Белозерского района Курганской области на 201</w:t>
      </w:r>
      <w:r w:rsidR="004926A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среднесрочную перспективу до 201</w:t>
      </w:r>
      <w:r w:rsidR="004926A1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руководствуясь п.4 ст.19 Устава Белозерского района, Белозерская районная Дума</w:t>
      </w:r>
    </w:p>
    <w:p w:rsidR="00FB0824" w:rsidRDefault="00FB0824" w:rsidP="00FB0824">
      <w:pPr>
        <w:jc w:val="both"/>
        <w:rPr>
          <w:sz w:val="28"/>
          <w:szCs w:val="28"/>
        </w:rPr>
      </w:pPr>
    </w:p>
    <w:p w:rsidR="00FB0824" w:rsidRDefault="00FB0824" w:rsidP="00FB082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B0824" w:rsidRPr="00C70D1D" w:rsidRDefault="00FB0824" w:rsidP="00C70D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0D1D">
        <w:rPr>
          <w:sz w:val="28"/>
          <w:szCs w:val="28"/>
        </w:rPr>
        <w:t>Программу комплексного социально- экономического развития   Белозерского района Курганской области на 201</w:t>
      </w:r>
      <w:r w:rsidR="004926A1" w:rsidRPr="00C70D1D">
        <w:rPr>
          <w:sz w:val="28"/>
          <w:szCs w:val="28"/>
        </w:rPr>
        <w:t>5</w:t>
      </w:r>
      <w:r w:rsidRPr="00C70D1D">
        <w:rPr>
          <w:sz w:val="28"/>
          <w:szCs w:val="28"/>
        </w:rPr>
        <w:t xml:space="preserve"> год и среднесрочную перспективу до 201</w:t>
      </w:r>
      <w:r w:rsidR="004926A1" w:rsidRPr="00C70D1D">
        <w:rPr>
          <w:sz w:val="28"/>
          <w:szCs w:val="28"/>
        </w:rPr>
        <w:t>7</w:t>
      </w:r>
      <w:r w:rsidRPr="00C70D1D">
        <w:rPr>
          <w:sz w:val="28"/>
          <w:szCs w:val="28"/>
        </w:rPr>
        <w:t xml:space="preserve"> года принять.</w:t>
      </w:r>
    </w:p>
    <w:p w:rsidR="00FB0824" w:rsidRDefault="00FB0824" w:rsidP="00FB0824">
      <w:pPr>
        <w:ind w:left="360" w:hanging="360"/>
        <w:jc w:val="both"/>
        <w:rPr>
          <w:sz w:val="28"/>
          <w:szCs w:val="28"/>
        </w:rPr>
      </w:pPr>
    </w:p>
    <w:p w:rsidR="00FB0824" w:rsidRDefault="00FB0824" w:rsidP="00FB0824">
      <w:pPr>
        <w:ind w:left="360" w:hanging="360"/>
        <w:jc w:val="both"/>
        <w:rPr>
          <w:sz w:val="28"/>
          <w:szCs w:val="28"/>
        </w:rPr>
      </w:pPr>
    </w:p>
    <w:p w:rsidR="00FB0824" w:rsidRDefault="00FB0824" w:rsidP="00FB0824">
      <w:pPr>
        <w:ind w:left="360" w:hanging="360"/>
        <w:jc w:val="both"/>
        <w:rPr>
          <w:sz w:val="28"/>
          <w:szCs w:val="28"/>
        </w:rPr>
      </w:pPr>
    </w:p>
    <w:p w:rsidR="00FB0824" w:rsidRDefault="00FB0824" w:rsidP="00FB082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Белозерской </w:t>
      </w:r>
    </w:p>
    <w:p w:rsidR="00FB0824" w:rsidRDefault="00FB0824" w:rsidP="00FB082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                                                                   </w:t>
      </w:r>
      <w:r w:rsidR="004926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А.М.Тетёркин</w:t>
      </w:r>
      <w:proofErr w:type="spellEnd"/>
    </w:p>
    <w:p w:rsidR="00FB0824" w:rsidRDefault="00FB0824" w:rsidP="00FB0824">
      <w:pPr>
        <w:rPr>
          <w:sz w:val="28"/>
          <w:szCs w:val="28"/>
        </w:rPr>
      </w:pPr>
    </w:p>
    <w:p w:rsidR="00FB0824" w:rsidRDefault="004926A1" w:rsidP="00FB082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0D1D">
        <w:rPr>
          <w:sz w:val="28"/>
          <w:szCs w:val="28"/>
        </w:rPr>
        <w:t>а</w:t>
      </w:r>
      <w:r w:rsidR="00FB0824">
        <w:rPr>
          <w:sz w:val="28"/>
          <w:szCs w:val="28"/>
        </w:rPr>
        <w:t xml:space="preserve"> Белозерского района                                                          </w:t>
      </w:r>
      <w:proofErr w:type="spellStart"/>
      <w:r>
        <w:rPr>
          <w:sz w:val="28"/>
          <w:szCs w:val="28"/>
        </w:rPr>
        <w:t>В</w:t>
      </w:r>
      <w:r w:rsidR="00FB0824">
        <w:rPr>
          <w:sz w:val="28"/>
          <w:szCs w:val="28"/>
        </w:rPr>
        <w:t>.В.</w:t>
      </w:r>
      <w:r>
        <w:rPr>
          <w:sz w:val="28"/>
          <w:szCs w:val="28"/>
        </w:rPr>
        <w:t>Терёхин</w:t>
      </w:r>
      <w:proofErr w:type="spellEnd"/>
    </w:p>
    <w:p w:rsidR="00FB0824" w:rsidRDefault="00FB0824" w:rsidP="00FB0824">
      <w:pPr>
        <w:rPr>
          <w:sz w:val="28"/>
          <w:szCs w:val="28"/>
        </w:rPr>
      </w:pPr>
    </w:p>
    <w:p w:rsidR="00FB0824" w:rsidRDefault="00FB0824" w:rsidP="00FB0824">
      <w:pPr>
        <w:rPr>
          <w:sz w:val="28"/>
          <w:szCs w:val="28"/>
        </w:rPr>
      </w:pPr>
    </w:p>
    <w:p w:rsidR="00FB0824" w:rsidRDefault="00FB0824" w:rsidP="00FB0824">
      <w:pPr>
        <w:rPr>
          <w:sz w:val="28"/>
          <w:szCs w:val="28"/>
        </w:rPr>
      </w:pPr>
    </w:p>
    <w:p w:rsidR="00FB0824" w:rsidRDefault="00FB0824" w:rsidP="00FB0824"/>
    <w:p w:rsidR="00FB0824" w:rsidRDefault="00FB0824" w:rsidP="00FB0824"/>
    <w:p w:rsidR="004849D5" w:rsidRDefault="004849D5"/>
    <w:sectPr w:rsidR="0048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79D5"/>
    <w:multiLevelType w:val="hybridMultilevel"/>
    <w:tmpl w:val="5D92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0C"/>
    <w:rsid w:val="000931EF"/>
    <w:rsid w:val="004849D5"/>
    <w:rsid w:val="004926A1"/>
    <w:rsid w:val="009F1110"/>
    <w:rsid w:val="00C70D1D"/>
    <w:rsid w:val="00F12B0C"/>
    <w:rsid w:val="00F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7</cp:revision>
  <cp:lastPrinted>2014-09-30T03:45:00Z</cp:lastPrinted>
  <dcterms:created xsi:type="dcterms:W3CDTF">2014-09-18T03:36:00Z</dcterms:created>
  <dcterms:modified xsi:type="dcterms:W3CDTF">2014-09-30T03:47:00Z</dcterms:modified>
</cp:coreProperties>
</file>