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 w:rsidR="00C651FB">
        <w:rPr>
          <w:rFonts w:ascii="PT Astra Sans" w:hAnsi="PT Astra Sans" w:cs="Times New Roman"/>
          <w:b/>
          <w:sz w:val="36"/>
          <w:szCs w:val="36"/>
        </w:rPr>
        <w:t>ой</w:t>
      </w:r>
      <w:r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 w:rsidR="00C651FB"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C651FB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C651FB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от «</w:t>
      </w:r>
      <w:r w:rsidR="0073514E">
        <w:rPr>
          <w:rFonts w:ascii="PT Astra Sans" w:hAnsi="PT Astra Sans" w:cs="Times New Roman"/>
          <w:sz w:val="24"/>
          <w:szCs w:val="24"/>
        </w:rPr>
        <w:t>22</w:t>
      </w:r>
      <w:r w:rsidRPr="001A2B31">
        <w:rPr>
          <w:rFonts w:ascii="PT Astra Sans" w:hAnsi="PT Astra Sans" w:cs="Times New Roman"/>
          <w:sz w:val="24"/>
          <w:szCs w:val="24"/>
        </w:rPr>
        <w:t xml:space="preserve">» </w:t>
      </w:r>
      <w:r w:rsidR="0073514E">
        <w:rPr>
          <w:rFonts w:ascii="PT Astra Sans" w:hAnsi="PT Astra Sans" w:cs="Times New Roman"/>
          <w:sz w:val="24"/>
          <w:szCs w:val="24"/>
        </w:rPr>
        <w:t>мая</w:t>
      </w:r>
      <w:r w:rsidRPr="001A2B31">
        <w:rPr>
          <w:rFonts w:ascii="PT Astra Sans" w:hAnsi="PT Astra Sans" w:cs="Times New Roman"/>
          <w:sz w:val="24"/>
          <w:szCs w:val="24"/>
        </w:rPr>
        <w:t xml:space="preserve"> 20</w:t>
      </w:r>
      <w:r w:rsidR="0088394B" w:rsidRPr="001A2B31">
        <w:rPr>
          <w:rFonts w:ascii="PT Astra Sans" w:hAnsi="PT Astra Sans" w:cs="Times New Roman"/>
          <w:sz w:val="24"/>
          <w:szCs w:val="24"/>
        </w:rPr>
        <w:t>20</w:t>
      </w:r>
      <w:r w:rsidRPr="001A2B31">
        <w:rPr>
          <w:rFonts w:ascii="PT Astra Sans" w:hAnsi="PT Astra Sans" w:cs="Times New Roman"/>
          <w:sz w:val="24"/>
          <w:szCs w:val="24"/>
        </w:rPr>
        <w:t xml:space="preserve"> года №</w:t>
      </w:r>
      <w:r w:rsidR="0073514E">
        <w:rPr>
          <w:rFonts w:ascii="PT Astra Sans" w:hAnsi="PT Astra Sans" w:cs="Times New Roman"/>
          <w:sz w:val="24"/>
          <w:szCs w:val="24"/>
        </w:rPr>
        <w:t xml:space="preserve"> 306</w:t>
      </w:r>
      <w:bookmarkStart w:id="0" w:name="_GoBack"/>
      <w:bookmarkEnd w:id="0"/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0"/>
          <w:szCs w:val="20"/>
        </w:rPr>
      </w:pPr>
      <w:r w:rsidRPr="001A2B31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A2B31" w:rsidRDefault="00AC4E47" w:rsidP="0088394B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О </w:t>
      </w:r>
      <w:r w:rsidR="009C005A" w:rsidRPr="001A2B31">
        <w:rPr>
          <w:rFonts w:ascii="PT Astra Sans" w:hAnsi="PT Astra Sans" w:cs="Times New Roman"/>
          <w:b/>
          <w:sz w:val="24"/>
          <w:szCs w:val="24"/>
          <w:lang w:eastAsia="ru-RU"/>
        </w:rPr>
        <w:t>внесении изменений в</w:t>
      </w:r>
      <w:r w:rsidR="009950E1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решение 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>Б</w:t>
      </w:r>
      <w:r w:rsidR="006340C8">
        <w:rPr>
          <w:rFonts w:ascii="PT Astra Sans" w:hAnsi="PT Astra Sans" w:cs="Times New Roman"/>
          <w:b/>
          <w:sz w:val="24"/>
          <w:szCs w:val="24"/>
          <w:lang w:eastAsia="ru-RU"/>
        </w:rPr>
        <w:t>елозерской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сельской Думы Белозерского района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Курганской области от </w:t>
      </w:r>
      <w:r w:rsidR="006340C8">
        <w:rPr>
          <w:rFonts w:ascii="PT Astra Sans" w:hAnsi="PT Astra Sans" w:cs="Times New Roman"/>
          <w:b/>
          <w:sz w:val="24"/>
          <w:szCs w:val="24"/>
          <w:lang w:eastAsia="ru-RU"/>
        </w:rPr>
        <w:t>26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.09.2017 г. № </w:t>
      </w:r>
      <w:r w:rsidR="006340C8">
        <w:rPr>
          <w:rFonts w:ascii="PT Astra Sans" w:hAnsi="PT Astra Sans" w:cs="Times New Roman"/>
          <w:b/>
          <w:sz w:val="24"/>
          <w:szCs w:val="24"/>
          <w:lang w:eastAsia="ru-RU"/>
        </w:rPr>
        <w:t>32-1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6340C8">
        <w:rPr>
          <w:rFonts w:ascii="PT Astra Sans" w:hAnsi="PT Astra Sans" w:cs="Times New Roman"/>
          <w:b/>
          <w:sz w:val="24"/>
          <w:szCs w:val="24"/>
          <w:lang w:eastAsia="ru-RU"/>
        </w:rPr>
        <w:t>Белозерского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сельсовета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>»</w:t>
      </w:r>
    </w:p>
    <w:p w:rsidR="007528DB" w:rsidRPr="001A2B31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162B94" w:rsidRPr="001A2B31" w:rsidRDefault="00162B94" w:rsidP="00517345">
      <w:pPr>
        <w:pStyle w:val="a3"/>
        <w:ind w:right="283"/>
        <w:rPr>
          <w:rFonts w:ascii="PT Astra Sans" w:hAnsi="PT Astra Sans" w:cs="Times New Roman"/>
          <w:b/>
          <w:sz w:val="24"/>
          <w:szCs w:val="24"/>
        </w:rPr>
      </w:pPr>
    </w:p>
    <w:p w:rsidR="007528DB" w:rsidRPr="001A2B31" w:rsidRDefault="0088394B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1A2B31">
        <w:rPr>
          <w:rFonts w:ascii="PT Astra Sans" w:hAnsi="PT Astra Sans" w:cs="Times New Roman"/>
          <w:sz w:val="24"/>
          <w:szCs w:val="24"/>
        </w:rPr>
        <w:t>В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соответствии с</w:t>
      </w:r>
      <w:r w:rsidRPr="001A2B31">
        <w:rPr>
          <w:rFonts w:ascii="PT Astra Sans" w:hAnsi="PT Astra Sans" w:cs="Times New Roman"/>
          <w:sz w:val="24"/>
          <w:szCs w:val="24"/>
        </w:rPr>
        <w:t xml:space="preserve">о статьями </w:t>
      </w:r>
      <w:r w:rsidRPr="001A2B31">
        <w:rPr>
          <w:rFonts w:ascii="PT Astra Sans" w:hAnsi="PT Astra Sans" w:cs="Arial"/>
          <w:color w:val="2D2D2D"/>
          <w:spacing w:val="2"/>
          <w:sz w:val="24"/>
          <w:szCs w:val="24"/>
        </w:rPr>
        <w:t>29.1, 29.2,</w:t>
      </w:r>
      <w:r w:rsidRPr="001A2B31">
        <w:rPr>
          <w:rFonts w:ascii="PT Astra Sans" w:hAnsi="PT Astra Sans" w:cs="Times New Roman"/>
          <w:sz w:val="24"/>
          <w:szCs w:val="24"/>
        </w:rPr>
        <w:t xml:space="preserve"> 29.4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Градостроительн</w:t>
      </w:r>
      <w:r w:rsidR="00AB2C25">
        <w:rPr>
          <w:rFonts w:ascii="PT Astra Sans" w:hAnsi="PT Astra Sans" w:cs="Times New Roman"/>
          <w:sz w:val="24"/>
          <w:szCs w:val="24"/>
        </w:rPr>
        <w:t>ого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кодекс</w:t>
      </w:r>
      <w:r w:rsidR="00AB2C25">
        <w:rPr>
          <w:rFonts w:ascii="PT Astra Sans" w:hAnsi="PT Astra Sans" w:cs="Times New Roman"/>
          <w:sz w:val="24"/>
          <w:szCs w:val="24"/>
        </w:rPr>
        <w:t>а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Российской Федерации, 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Ф</w:t>
      </w:r>
      <w:r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едеральным законом от 6.10.2003 г.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Уставом Белозерского района Курганской области, </w:t>
      </w:r>
      <w:r w:rsidR="00165E6F">
        <w:rPr>
          <w:rFonts w:ascii="PT Astra Sans" w:hAnsi="PT Astra Sans" w:cs="Times New Roman"/>
          <w:sz w:val="24"/>
          <w:szCs w:val="24"/>
        </w:rPr>
        <w:t>Постановлением</w:t>
      </w:r>
      <w:r w:rsidRPr="001A2B31">
        <w:rPr>
          <w:rFonts w:ascii="PT Astra Sans" w:hAnsi="PT Astra Sans" w:cs="Times New Roman"/>
          <w:sz w:val="24"/>
          <w:szCs w:val="24"/>
        </w:rPr>
        <w:t xml:space="preserve"> Админ</w:t>
      </w:r>
      <w:r w:rsidR="0018785F">
        <w:rPr>
          <w:rFonts w:ascii="PT Astra Sans" w:hAnsi="PT Astra Sans" w:cs="Times New Roman"/>
          <w:sz w:val="24"/>
          <w:szCs w:val="24"/>
        </w:rPr>
        <w:t>истрации Белозерского района от</w:t>
      </w:r>
      <w:r w:rsidR="006340C8">
        <w:rPr>
          <w:rFonts w:ascii="PT Astra Sans" w:hAnsi="PT Astra Sans" w:cs="Times New Roman"/>
          <w:sz w:val="24"/>
          <w:szCs w:val="24"/>
        </w:rPr>
        <w:t xml:space="preserve"> </w:t>
      </w:r>
      <w:r w:rsidR="00A939C7">
        <w:rPr>
          <w:rFonts w:ascii="PT Astra Sans" w:hAnsi="PT Astra Sans" w:cs="Times New Roman"/>
          <w:sz w:val="24"/>
          <w:szCs w:val="24"/>
        </w:rPr>
        <w:t>17</w:t>
      </w:r>
      <w:r w:rsidRPr="001A2B31">
        <w:rPr>
          <w:rFonts w:ascii="PT Astra Sans" w:hAnsi="PT Astra Sans" w:cs="Times New Roman"/>
          <w:sz w:val="24"/>
          <w:szCs w:val="24"/>
        </w:rPr>
        <w:t>.03.202</w:t>
      </w:r>
      <w:r w:rsidR="006340C8">
        <w:rPr>
          <w:rFonts w:ascii="PT Astra Sans" w:hAnsi="PT Astra Sans" w:cs="Times New Roman"/>
          <w:sz w:val="24"/>
          <w:szCs w:val="24"/>
        </w:rPr>
        <w:t>0 г. №</w:t>
      </w:r>
      <w:r w:rsidR="00A939C7">
        <w:rPr>
          <w:rFonts w:ascii="PT Astra Sans" w:hAnsi="PT Astra Sans" w:cs="Times New Roman"/>
          <w:sz w:val="24"/>
          <w:szCs w:val="24"/>
        </w:rPr>
        <w:t>175</w:t>
      </w:r>
      <w:r w:rsidRPr="001A2B31">
        <w:rPr>
          <w:rFonts w:ascii="PT Astra Sans" w:hAnsi="PT Astra Sans" w:cs="Times New Roman"/>
          <w:sz w:val="24"/>
          <w:szCs w:val="24"/>
        </w:rPr>
        <w:t xml:space="preserve"> «О подготовке проекта изменений в местные нормативы градостроительного проектирования </w:t>
      </w:r>
      <w:r w:rsidR="006340C8">
        <w:rPr>
          <w:rFonts w:ascii="PT Astra Sans" w:hAnsi="PT Astra Sans" w:cs="Times New Roman"/>
          <w:sz w:val="24"/>
          <w:szCs w:val="24"/>
        </w:rPr>
        <w:t>Белозерского</w:t>
      </w:r>
      <w:r w:rsidR="00165E6F">
        <w:rPr>
          <w:rFonts w:ascii="PT Astra Sans" w:hAnsi="PT Astra Sans" w:cs="Times New Roman"/>
          <w:sz w:val="24"/>
          <w:szCs w:val="24"/>
        </w:rPr>
        <w:t xml:space="preserve"> сельсовета </w:t>
      </w:r>
      <w:r w:rsidRPr="001A2B31">
        <w:rPr>
          <w:rFonts w:ascii="PT Astra Sans" w:hAnsi="PT Astra Sans" w:cs="Times New Roman"/>
          <w:sz w:val="24"/>
          <w:szCs w:val="24"/>
        </w:rPr>
        <w:t xml:space="preserve">Белозерского района» </w:t>
      </w:r>
      <w:r w:rsidR="007528DB" w:rsidRPr="001A2B31">
        <w:rPr>
          <w:rFonts w:ascii="PT Astra Sans" w:hAnsi="PT Astra Sans" w:cs="Times New Roman"/>
          <w:sz w:val="24"/>
          <w:szCs w:val="24"/>
        </w:rPr>
        <w:t>Белозерская районная Дума</w:t>
      </w:r>
      <w:proofErr w:type="gramEnd"/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РЕШИЛА:</w:t>
      </w:r>
    </w:p>
    <w:p w:rsidR="004D75A1" w:rsidRPr="001A2B31" w:rsidRDefault="007528DB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1. </w:t>
      </w:r>
      <w:r w:rsidR="009C005A" w:rsidRPr="001A2B31">
        <w:rPr>
          <w:rFonts w:ascii="PT Astra Sans" w:hAnsi="PT Astra Sans" w:cs="Times New Roman"/>
          <w:sz w:val="24"/>
          <w:szCs w:val="24"/>
        </w:rPr>
        <w:t>В</w:t>
      </w:r>
      <w:r w:rsidR="00614723" w:rsidRPr="001A2B31">
        <w:rPr>
          <w:rFonts w:ascii="PT Astra Sans" w:hAnsi="PT Astra Sans" w:cs="Times New Roman"/>
          <w:sz w:val="24"/>
          <w:szCs w:val="24"/>
        </w:rPr>
        <w:t>нести в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решение </w:t>
      </w:r>
      <w:r w:rsidR="0018785F">
        <w:rPr>
          <w:rFonts w:ascii="PT Astra Sans" w:hAnsi="PT Astra Sans" w:cs="Times New Roman"/>
          <w:sz w:val="24"/>
          <w:szCs w:val="24"/>
          <w:lang w:eastAsia="ru-RU"/>
        </w:rPr>
        <w:t>Белозерской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 сельской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Думы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Белозерского района 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Курганской области от </w:t>
      </w:r>
      <w:r w:rsidR="006340C8">
        <w:rPr>
          <w:rFonts w:ascii="PT Astra Sans" w:hAnsi="PT Astra Sans" w:cs="Times New Roman"/>
          <w:sz w:val="24"/>
          <w:szCs w:val="24"/>
          <w:lang w:eastAsia="ru-RU"/>
        </w:rPr>
        <w:t>26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.09.2017 г. № </w:t>
      </w:r>
      <w:r w:rsidR="006340C8">
        <w:rPr>
          <w:rFonts w:ascii="PT Astra Sans" w:hAnsi="PT Astra Sans" w:cs="Times New Roman"/>
          <w:sz w:val="24"/>
          <w:szCs w:val="24"/>
          <w:lang w:eastAsia="ru-RU"/>
        </w:rPr>
        <w:t>32-1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6340C8">
        <w:rPr>
          <w:rFonts w:ascii="PT Astra Sans" w:hAnsi="PT Astra Sans" w:cs="Times New Roman"/>
          <w:sz w:val="24"/>
          <w:szCs w:val="24"/>
          <w:lang w:eastAsia="ru-RU"/>
        </w:rPr>
        <w:t>Белозерского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 сельсовета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>» следующие изменения:</w:t>
      </w:r>
    </w:p>
    <w:p w:rsidR="004D75A1" w:rsidRPr="001A2B31" w:rsidRDefault="004D75A1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- в главе 7 «Техническо-экономические показатели» пункт 9 «Физическая культура и спорт» изложить в следующей редакции:</w:t>
      </w:r>
    </w:p>
    <w:p w:rsidR="004D75A1" w:rsidRPr="001A2B31" w:rsidRDefault="00F80F94" w:rsidP="004D75A1">
      <w:pPr>
        <w:ind w:right="283"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«</w:t>
      </w:r>
    </w:p>
    <w:tbl>
      <w:tblPr>
        <w:tblW w:w="9172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"/>
        <w:gridCol w:w="4540"/>
        <w:gridCol w:w="1842"/>
        <w:gridCol w:w="1701"/>
      </w:tblGrid>
      <w:tr w:rsidR="004D75A1" w:rsidRPr="001A2B31" w:rsidTr="00F80F94">
        <w:trPr>
          <w:trHeight w:val="27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b/>
                <w:sz w:val="24"/>
                <w:szCs w:val="24"/>
              </w:rPr>
            </w:pPr>
            <w:r w:rsidRPr="001A2B31">
              <w:rPr>
                <w:rFonts w:ascii="PT Astra Sans" w:hAnsi="PT Astra Sans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Обеспеченность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9.1.1.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портивными залами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2,42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лоскостными спортивными сооружениями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тыс. 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11,14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9.1.3.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</w:t>
            </w:r>
            <w:r w:rsidR="004D75A1" w:rsidRPr="001A2B31">
              <w:rPr>
                <w:rFonts w:ascii="PT Astra Sans" w:hAnsi="PT Astra Sans"/>
                <w:sz w:val="24"/>
                <w:szCs w:val="24"/>
              </w:rPr>
              <w:t>лавательными бассейнами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кв.</w:t>
            </w:r>
            <w:r w:rsidR="001A2B31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1A2B31">
              <w:rPr>
                <w:rFonts w:ascii="PT Astra Sans" w:hAnsi="PT Astra Sans"/>
                <w:sz w:val="24"/>
                <w:szCs w:val="24"/>
              </w:rPr>
              <w:t>м зеркала воды</w:t>
            </w:r>
          </w:p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на 10000 населения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0,00</w:t>
            </w:r>
          </w:p>
        </w:tc>
      </w:tr>
      <w:tr w:rsidR="004D75A1" w:rsidRPr="001A2B31" w:rsidTr="001A2B31"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9.1.4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велодорожк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AB2C25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75-2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 м при одностороннем движении и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5-3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м при двухстороннем движении</w:t>
            </w:r>
          </w:p>
        </w:tc>
      </w:tr>
      <w:tr w:rsidR="004D75A1" w:rsidRPr="001A2B31" w:rsidTr="00F80F94">
        <w:trPr>
          <w:trHeight w:val="727"/>
        </w:trPr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lastRenderedPageBreak/>
              <w:t>9.1.5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велопарковк</w:t>
            </w:r>
            <w:r w:rsidR="00AB2C25">
              <w:rPr>
                <w:rFonts w:ascii="PT Astra Sans" w:hAnsi="PT Astra Sans"/>
                <w:sz w:val="24"/>
                <w:szCs w:val="24"/>
              </w:rPr>
              <w:t>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color w:val="364149"/>
                <w:sz w:val="24"/>
                <w:szCs w:val="24"/>
              </w:rPr>
              <w:t>1 место на 10 квартир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A1" w:rsidRPr="001A2B31" w:rsidRDefault="004D75A1" w:rsidP="00AB2C25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Велосипедная стоянка размером 2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0 х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 места разделяются стойками высотой 0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75 м и длиной 1</w:t>
            </w:r>
            <w:r w:rsidR="00AB2C25">
              <w:rPr>
                <w:rFonts w:ascii="PT Astra Sans" w:hAnsi="PT Astra Sans"/>
                <w:sz w:val="24"/>
                <w:szCs w:val="24"/>
              </w:rPr>
              <w:t>,</w:t>
            </w:r>
            <w:r w:rsidRPr="001A2B31">
              <w:rPr>
                <w:rFonts w:ascii="PT Astra Sans" w:hAnsi="PT Astra Sans"/>
                <w:sz w:val="24"/>
                <w:szCs w:val="24"/>
              </w:rPr>
              <w:t>6 м</w:t>
            </w:r>
          </w:p>
        </w:tc>
      </w:tr>
      <w:tr w:rsidR="004D75A1" w:rsidRPr="001A2B31" w:rsidTr="001A2B31">
        <w:trPr>
          <w:trHeight w:val="1104"/>
        </w:trPr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9.2.</w:t>
            </w:r>
          </w:p>
        </w:tc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Удельный вес населения, систематически занимающегося физической культурой и спортом, от общего числа населения муниципального образования Курганской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5A1" w:rsidRPr="001A2B31" w:rsidRDefault="004D75A1" w:rsidP="00B3376E">
            <w:pPr>
              <w:pStyle w:val="a3"/>
              <w:rPr>
                <w:rFonts w:ascii="PT Astra Sans" w:hAnsi="PT Astra Sans"/>
                <w:sz w:val="24"/>
                <w:szCs w:val="24"/>
              </w:rPr>
            </w:pPr>
            <w:r w:rsidRPr="001A2B31">
              <w:rPr>
                <w:rFonts w:ascii="PT Astra Sans" w:hAnsi="PT Astra Sans"/>
                <w:sz w:val="24"/>
                <w:szCs w:val="24"/>
              </w:rPr>
              <w:t>27,40</w:t>
            </w:r>
          </w:p>
        </w:tc>
      </w:tr>
    </w:tbl>
    <w:p w:rsidR="004D75A1" w:rsidRPr="001A2B31" w:rsidRDefault="00F80F94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».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2. Настоящее решение вступает в законную силу со дня официального опубликования и подлежит размещению на официальном сайте Администрации Белозерского района в информационно-телекоммуникационной сети Интернет. 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3. Администрации Белозерского района Курганской области </w:t>
      </w:r>
      <w:proofErr w:type="gramStart"/>
      <w:r w:rsidRPr="001A2B31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1A2B31">
        <w:rPr>
          <w:rFonts w:ascii="PT Astra Sans" w:hAnsi="PT Astra Sans"/>
          <w:sz w:val="24"/>
          <w:szCs w:val="24"/>
        </w:rPr>
        <w:t xml:space="preserve"> настоящее решение в федеральной государственной информационной системе территориального планирования в информационно-телекоммуникационной сети Интернет в срок, не превышающий пяти дней со дня его утверждения.</w:t>
      </w:r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 xml:space="preserve">Председатель Белозерской районной Думы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                   </w:t>
      </w:r>
      <w:r w:rsidR="001A2B31">
        <w:rPr>
          <w:rFonts w:ascii="PT Astra Sans" w:hAnsi="PT Astra Sans" w:cs="Times New Roman"/>
          <w:b/>
          <w:sz w:val="24"/>
          <w:szCs w:val="24"/>
        </w:rPr>
        <w:t xml:space="preserve">               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1A2B31">
        <w:rPr>
          <w:rFonts w:ascii="PT Astra Sans" w:hAnsi="PT Astra Sans" w:cs="Times New Roman"/>
          <w:b/>
          <w:sz w:val="24"/>
          <w:szCs w:val="24"/>
        </w:rPr>
        <w:t xml:space="preserve">   </w:t>
      </w:r>
      <w:r w:rsidRPr="001A2B31">
        <w:rPr>
          <w:rFonts w:ascii="PT Astra Sans" w:hAnsi="PT Astra Sans" w:cs="Times New Roman"/>
          <w:sz w:val="24"/>
          <w:szCs w:val="24"/>
        </w:rPr>
        <w:t>Т.В. Еланцева</w:t>
      </w: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Глав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а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Белозерского рай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>она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С.Г. Зяблов</w:t>
      </w:r>
    </w:p>
    <w:sectPr w:rsidR="007528DB" w:rsidRPr="001A2B31" w:rsidSect="00F667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80D" w:rsidRDefault="002E480D" w:rsidP="009D5552">
      <w:r>
        <w:separator/>
      </w:r>
    </w:p>
  </w:endnote>
  <w:endnote w:type="continuationSeparator" w:id="0">
    <w:p w:rsidR="002E480D" w:rsidRDefault="002E480D" w:rsidP="009D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80D" w:rsidRDefault="002E480D" w:rsidP="009D5552">
      <w:r>
        <w:separator/>
      </w:r>
    </w:p>
  </w:footnote>
  <w:footnote w:type="continuationSeparator" w:id="0">
    <w:p w:rsidR="002E480D" w:rsidRDefault="002E480D" w:rsidP="009D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564562"/>
      <w:docPartObj>
        <w:docPartGallery w:val="Page Numbers (Top of Page)"/>
        <w:docPartUnique/>
      </w:docPartObj>
    </w:sdtPr>
    <w:sdtEndPr/>
    <w:sdtContent>
      <w:p w:rsidR="00F66750" w:rsidRDefault="00F667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14E">
          <w:rPr>
            <w:noProof/>
          </w:rPr>
          <w:t>2</w:t>
        </w:r>
        <w:r>
          <w:fldChar w:fldCharType="end"/>
        </w:r>
      </w:p>
    </w:sdtContent>
  </w:sdt>
  <w:p w:rsidR="009D5552" w:rsidRDefault="009D55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0095C"/>
    <w:rsid w:val="000269CE"/>
    <w:rsid w:val="00065EA4"/>
    <w:rsid w:val="00074B84"/>
    <w:rsid w:val="000F0DE4"/>
    <w:rsid w:val="001366D3"/>
    <w:rsid w:val="00136938"/>
    <w:rsid w:val="00162B94"/>
    <w:rsid w:val="00165E6F"/>
    <w:rsid w:val="00167DE9"/>
    <w:rsid w:val="0018785F"/>
    <w:rsid w:val="001A2B31"/>
    <w:rsid w:val="001A571A"/>
    <w:rsid w:val="001B06C1"/>
    <w:rsid w:val="00220E2D"/>
    <w:rsid w:val="00262BDA"/>
    <w:rsid w:val="00284B0C"/>
    <w:rsid w:val="002E2214"/>
    <w:rsid w:val="002E480D"/>
    <w:rsid w:val="002E54FE"/>
    <w:rsid w:val="002F371B"/>
    <w:rsid w:val="00304CAA"/>
    <w:rsid w:val="0032721C"/>
    <w:rsid w:val="003468F2"/>
    <w:rsid w:val="00350229"/>
    <w:rsid w:val="0035165E"/>
    <w:rsid w:val="003575D1"/>
    <w:rsid w:val="00385670"/>
    <w:rsid w:val="00387606"/>
    <w:rsid w:val="003A4A9A"/>
    <w:rsid w:val="003D0EAB"/>
    <w:rsid w:val="003D3C4D"/>
    <w:rsid w:val="0040747C"/>
    <w:rsid w:val="004239ED"/>
    <w:rsid w:val="004C09C5"/>
    <w:rsid w:val="004D75A1"/>
    <w:rsid w:val="004E0022"/>
    <w:rsid w:val="004E47D6"/>
    <w:rsid w:val="0050201B"/>
    <w:rsid w:val="00504D53"/>
    <w:rsid w:val="00517345"/>
    <w:rsid w:val="00536732"/>
    <w:rsid w:val="0057249C"/>
    <w:rsid w:val="005C045E"/>
    <w:rsid w:val="005C1186"/>
    <w:rsid w:val="00600434"/>
    <w:rsid w:val="00602D2D"/>
    <w:rsid w:val="00614723"/>
    <w:rsid w:val="006340C8"/>
    <w:rsid w:val="00707E4C"/>
    <w:rsid w:val="0073514E"/>
    <w:rsid w:val="00745F42"/>
    <w:rsid w:val="007528DB"/>
    <w:rsid w:val="007A0CF0"/>
    <w:rsid w:val="007D5817"/>
    <w:rsid w:val="007E33EF"/>
    <w:rsid w:val="008219A3"/>
    <w:rsid w:val="00876AA9"/>
    <w:rsid w:val="0088394B"/>
    <w:rsid w:val="00890EB2"/>
    <w:rsid w:val="008B6C14"/>
    <w:rsid w:val="008D5618"/>
    <w:rsid w:val="00935CEB"/>
    <w:rsid w:val="009950E1"/>
    <w:rsid w:val="009A4A3A"/>
    <w:rsid w:val="009B754B"/>
    <w:rsid w:val="009C005A"/>
    <w:rsid w:val="009C0B4A"/>
    <w:rsid w:val="009D5552"/>
    <w:rsid w:val="009F3303"/>
    <w:rsid w:val="00A11286"/>
    <w:rsid w:val="00A51447"/>
    <w:rsid w:val="00A52F87"/>
    <w:rsid w:val="00A57F97"/>
    <w:rsid w:val="00A60E1A"/>
    <w:rsid w:val="00A75074"/>
    <w:rsid w:val="00A939C7"/>
    <w:rsid w:val="00AB2C25"/>
    <w:rsid w:val="00AC0740"/>
    <w:rsid w:val="00AC4E47"/>
    <w:rsid w:val="00B200AA"/>
    <w:rsid w:val="00B402C4"/>
    <w:rsid w:val="00BB7A34"/>
    <w:rsid w:val="00BF1D4D"/>
    <w:rsid w:val="00C02C61"/>
    <w:rsid w:val="00C46798"/>
    <w:rsid w:val="00C651FB"/>
    <w:rsid w:val="00CE663A"/>
    <w:rsid w:val="00CF59FB"/>
    <w:rsid w:val="00D175D5"/>
    <w:rsid w:val="00D567A2"/>
    <w:rsid w:val="00D612DD"/>
    <w:rsid w:val="00D639E9"/>
    <w:rsid w:val="00DB7351"/>
    <w:rsid w:val="00E223B5"/>
    <w:rsid w:val="00E3137F"/>
    <w:rsid w:val="00EB47AC"/>
    <w:rsid w:val="00EB533A"/>
    <w:rsid w:val="00EB6766"/>
    <w:rsid w:val="00EF55E4"/>
    <w:rsid w:val="00EF692B"/>
    <w:rsid w:val="00F32BA3"/>
    <w:rsid w:val="00F4367B"/>
    <w:rsid w:val="00F66750"/>
    <w:rsid w:val="00F80F94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8F3AB-3242-42FF-A657-1A9F6267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7</cp:revision>
  <cp:lastPrinted>2020-05-14T15:05:00Z</cp:lastPrinted>
  <dcterms:created xsi:type="dcterms:W3CDTF">2020-04-07T05:51:00Z</dcterms:created>
  <dcterms:modified xsi:type="dcterms:W3CDTF">2020-05-31T12:34:00Z</dcterms:modified>
</cp:coreProperties>
</file>