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40" w:rsidRPr="00162B94" w:rsidRDefault="000A5C40" w:rsidP="000A5C40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 xml:space="preserve">Белозерская районная Дума </w:t>
      </w:r>
    </w:p>
    <w:p w:rsidR="000A5C40" w:rsidRPr="00162B94" w:rsidRDefault="000A5C40" w:rsidP="000A5C40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0A5C40" w:rsidRPr="00162B94" w:rsidRDefault="000A5C40" w:rsidP="000A5C40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0A5C40" w:rsidRPr="00C651FB" w:rsidRDefault="000A5C40" w:rsidP="000A5C40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600F7E">
        <w:rPr>
          <w:rFonts w:ascii="PT Astra Sans" w:hAnsi="PT Astra Sans" w:cs="Times New Roman"/>
          <w:b/>
          <w:sz w:val="52"/>
          <w:szCs w:val="56"/>
        </w:rPr>
        <w:t>РЕШЕНИЕ</w:t>
      </w:r>
    </w:p>
    <w:p w:rsidR="000A5C40" w:rsidRPr="00162B94" w:rsidRDefault="000A5C40" w:rsidP="000A5C40">
      <w:pPr>
        <w:pStyle w:val="a3"/>
        <w:jc w:val="center"/>
        <w:rPr>
          <w:rFonts w:ascii="PT Astra Sans" w:hAnsi="PT Astra Sans"/>
        </w:rPr>
      </w:pPr>
    </w:p>
    <w:p w:rsidR="000A5C40" w:rsidRPr="00162B94" w:rsidRDefault="000A5C40" w:rsidP="000A5C40">
      <w:pPr>
        <w:pStyle w:val="a3"/>
        <w:jc w:val="center"/>
        <w:rPr>
          <w:rFonts w:ascii="PT Astra Sans" w:hAnsi="PT Astra Sans"/>
        </w:rPr>
      </w:pPr>
    </w:p>
    <w:p w:rsidR="000A5C40" w:rsidRPr="001A2B31" w:rsidRDefault="000A5C40" w:rsidP="000A5C40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 ___ » _________ 2020 года №____</w:t>
      </w:r>
    </w:p>
    <w:p w:rsidR="000A5C40" w:rsidRPr="001A2B31" w:rsidRDefault="000A5C40" w:rsidP="000A5C40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</w:t>
      </w:r>
      <w:r w:rsidR="00600F7E">
        <w:rPr>
          <w:rFonts w:ascii="PT Astra Sans" w:hAnsi="PT Astra Sans" w:cs="Times New Roman"/>
          <w:sz w:val="20"/>
          <w:szCs w:val="20"/>
        </w:rPr>
        <w:t xml:space="preserve">    </w:t>
      </w:r>
      <w:r w:rsidRPr="001A2B31">
        <w:rPr>
          <w:rFonts w:ascii="PT Astra Sans" w:hAnsi="PT Astra Sans" w:cs="Times New Roman"/>
          <w:sz w:val="20"/>
          <w:szCs w:val="20"/>
        </w:rPr>
        <w:t xml:space="preserve">    с. Белозерское</w:t>
      </w:r>
    </w:p>
    <w:p w:rsidR="007F5C5B" w:rsidRDefault="007F5C5B" w:rsidP="007F5C5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</w:p>
    <w:p w:rsidR="000A5C40" w:rsidRDefault="000A5C40" w:rsidP="007F5C5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</w:p>
    <w:p w:rsidR="007F5C5B" w:rsidRPr="001A2B31" w:rsidRDefault="000A5C40" w:rsidP="007F5C5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>
        <w:rPr>
          <w:rFonts w:ascii="PT Astra Sans" w:hAnsi="PT Astra Sans" w:cs="Times New Roman"/>
          <w:b/>
          <w:sz w:val="24"/>
          <w:szCs w:val="24"/>
          <w:lang w:eastAsia="ru-RU"/>
        </w:rPr>
        <w:t>О в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несени</w:t>
      </w:r>
      <w:r>
        <w:rPr>
          <w:rFonts w:ascii="PT Astra Sans" w:hAnsi="PT Astra Sans" w:cs="Times New Roman"/>
          <w:b/>
          <w:sz w:val="24"/>
          <w:szCs w:val="24"/>
          <w:lang w:eastAsia="ru-RU"/>
        </w:rPr>
        <w:t>и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изменений в решение </w:t>
      </w:r>
      <w:r w:rsidR="0049381E">
        <w:rPr>
          <w:rFonts w:ascii="PT Astra Sans" w:hAnsi="PT Astra Sans" w:cs="Times New Roman"/>
          <w:b/>
          <w:sz w:val="24"/>
          <w:szCs w:val="24"/>
          <w:lang w:eastAsia="ru-RU"/>
        </w:rPr>
        <w:t>Памятинской</w:t>
      </w:r>
      <w:r w:rsidR="0032542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Думы </w:t>
      </w:r>
      <w:r w:rsidR="0032542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Белозерского района 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Курганской области от </w:t>
      </w:r>
      <w:r w:rsidR="009F050F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1546D5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49381E">
        <w:rPr>
          <w:rFonts w:ascii="PT Astra Sans" w:hAnsi="PT Astra Sans" w:cs="Times New Roman"/>
          <w:b/>
          <w:sz w:val="24"/>
          <w:szCs w:val="24"/>
          <w:lang w:eastAsia="ru-RU"/>
        </w:rPr>
        <w:t>12</w:t>
      </w:r>
      <w:r w:rsidR="001546D5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4D03E3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49381E">
        <w:rPr>
          <w:rFonts w:ascii="PT Astra Sans" w:hAnsi="PT Astra Sans" w:cs="Times New Roman"/>
          <w:b/>
          <w:sz w:val="24"/>
          <w:szCs w:val="24"/>
          <w:lang w:eastAsia="ru-RU"/>
        </w:rPr>
        <w:t>Памятинского</w:t>
      </w:r>
      <w:r w:rsidR="0032542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7F5C5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F5C5B" w:rsidRDefault="007F5C5B" w:rsidP="007F5C5B">
      <w:pPr>
        <w:pStyle w:val="a3"/>
        <w:ind w:right="283" w:firstLine="709"/>
        <w:jc w:val="center"/>
        <w:rPr>
          <w:rFonts w:ascii="PT Astra Sans" w:hAnsi="PT Astra Sans" w:cs="Times New Roman"/>
          <w:sz w:val="24"/>
          <w:szCs w:val="24"/>
          <w:lang w:eastAsia="ru-RU"/>
        </w:rPr>
      </w:pPr>
    </w:p>
    <w:p w:rsidR="000A5C40" w:rsidRPr="001A2B31" w:rsidRDefault="000A5C40" w:rsidP="00600F7E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 xml:space="preserve">В соответствии со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 Градостроительн</w:t>
      </w:r>
      <w:r>
        <w:rPr>
          <w:rFonts w:ascii="PT Astra Sans" w:hAnsi="PT Astra Sans" w:cs="Times New Roman"/>
          <w:sz w:val="24"/>
          <w:szCs w:val="24"/>
        </w:rPr>
        <w:t>ого</w:t>
      </w:r>
      <w:r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>
        <w:rPr>
          <w:rFonts w:ascii="PT Astra Sans" w:hAnsi="PT Astra Sans" w:cs="Times New Roman"/>
          <w:sz w:val="24"/>
          <w:szCs w:val="24"/>
        </w:rPr>
        <w:t>а</w:t>
      </w:r>
      <w:r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Федеральным законом от </w:t>
      </w:r>
      <w:r w:rsidR="00230955">
        <w:rPr>
          <w:rFonts w:ascii="PT Astra Sans" w:eastAsia="Times New Roman" w:hAnsi="PT Astra Sans" w:cs="Times New Roman"/>
          <w:sz w:val="24"/>
          <w:szCs w:val="24"/>
          <w:lang w:eastAsia="ru-RU"/>
        </w:rPr>
        <w:t>0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6.10.2003 г. №131-ФЗ «Об общих принципах организации местного самоуправления в Российской Федерации», </w:t>
      </w:r>
      <w:r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</w:t>
      </w:r>
      <w:r w:rsidR="009A3260" w:rsidRPr="001A2B31">
        <w:rPr>
          <w:rFonts w:ascii="PT Astra Sans" w:hAnsi="PT Astra Sans" w:cs="Times New Roman"/>
          <w:sz w:val="24"/>
          <w:szCs w:val="24"/>
        </w:rPr>
        <w:t>от</w:t>
      </w:r>
      <w:r w:rsidR="009A3260">
        <w:rPr>
          <w:rFonts w:ascii="PT Astra Sans" w:hAnsi="PT Astra Sans" w:cs="Times New Roman"/>
          <w:sz w:val="24"/>
          <w:szCs w:val="24"/>
        </w:rPr>
        <w:t xml:space="preserve"> 17</w:t>
      </w:r>
      <w:r w:rsidR="009A3260" w:rsidRPr="001A2B31">
        <w:rPr>
          <w:rFonts w:ascii="PT Astra Sans" w:hAnsi="PT Astra Sans" w:cs="Times New Roman"/>
          <w:sz w:val="24"/>
          <w:szCs w:val="24"/>
        </w:rPr>
        <w:t>.03.202</w:t>
      </w:r>
      <w:r w:rsidR="009A3260">
        <w:rPr>
          <w:rFonts w:ascii="PT Astra Sans" w:hAnsi="PT Astra Sans" w:cs="Times New Roman"/>
          <w:sz w:val="24"/>
          <w:szCs w:val="24"/>
        </w:rPr>
        <w:t>0 г. №181</w:t>
      </w:r>
      <w:r w:rsidR="009A3260" w:rsidRPr="001A2B31">
        <w:rPr>
          <w:rFonts w:ascii="PT Astra Sans" w:hAnsi="PT Astra Sans" w:cs="Times New Roman"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sz w:val="24"/>
          <w:szCs w:val="24"/>
        </w:rPr>
        <w:t xml:space="preserve">«О подготовке проекта изменений в местные нормативы градостроительного проектирования </w:t>
      </w:r>
      <w:r>
        <w:rPr>
          <w:rFonts w:ascii="PT Astra Sans" w:hAnsi="PT Astra Sans" w:cs="Times New Roman"/>
          <w:sz w:val="24"/>
          <w:szCs w:val="24"/>
        </w:rPr>
        <w:t xml:space="preserve">Памятинского сельсовета </w:t>
      </w:r>
      <w:r w:rsidRPr="001A2B31">
        <w:rPr>
          <w:rFonts w:ascii="PT Astra Sans" w:hAnsi="PT Astra Sans" w:cs="Times New Roman"/>
          <w:sz w:val="24"/>
          <w:szCs w:val="24"/>
        </w:rPr>
        <w:t>Белозерского района» Белозерская районная Дума</w:t>
      </w:r>
      <w:proofErr w:type="gramEnd"/>
    </w:p>
    <w:p w:rsidR="000A5C40" w:rsidRPr="001A2B31" w:rsidRDefault="000A5C40" w:rsidP="000A5C40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0A5C40" w:rsidRPr="001A2B31" w:rsidRDefault="000A5C40" w:rsidP="00600F7E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1. Внести в решение </w:t>
      </w:r>
      <w:r w:rsidRPr="009A3260">
        <w:rPr>
          <w:rFonts w:ascii="PT Astra Sans" w:hAnsi="PT Astra Sans" w:cs="Times New Roman"/>
          <w:sz w:val="24"/>
          <w:szCs w:val="24"/>
        </w:rPr>
        <w:t xml:space="preserve">Памятинской сельской Думы Белозерского района Курганской </w:t>
      </w:r>
      <w:r w:rsidRPr="00600F7E">
        <w:rPr>
          <w:rFonts w:ascii="PT Astra Sans" w:eastAsia="Times New Roman" w:hAnsi="PT Astra Sans" w:cs="Times New Roman"/>
          <w:sz w:val="24"/>
          <w:szCs w:val="24"/>
          <w:lang w:eastAsia="ru-RU"/>
        </w:rPr>
        <w:t>области</w:t>
      </w:r>
      <w:r w:rsidRPr="009A3260">
        <w:rPr>
          <w:rFonts w:ascii="PT Astra Sans" w:hAnsi="PT Astra Sans" w:cs="Times New Roman"/>
          <w:sz w:val="24"/>
          <w:szCs w:val="24"/>
        </w:rPr>
        <w:t xml:space="preserve"> от 18.09.2017 г. № 12-1 «Об утверждении местных нормативов градостроительного проектирования Памятинского сельсовета» </w:t>
      </w:r>
      <w:r w:rsidRPr="001A2B31">
        <w:rPr>
          <w:rFonts w:ascii="PT Astra Sans" w:hAnsi="PT Astra Sans" w:cs="Times New Roman"/>
          <w:sz w:val="24"/>
          <w:szCs w:val="24"/>
        </w:rPr>
        <w:t>следующие изменения:</w:t>
      </w:r>
    </w:p>
    <w:p w:rsidR="000A5C40" w:rsidRPr="001A2B31" w:rsidRDefault="000A5C40" w:rsidP="00600F7E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7F5C5B" w:rsidRPr="007F5C5B" w:rsidRDefault="000A5C40" w:rsidP="007F5C5B">
      <w:pPr>
        <w:pStyle w:val="a3"/>
        <w:ind w:right="283" w:firstLine="709"/>
        <w:jc w:val="both"/>
        <w:rPr>
          <w:rFonts w:ascii="PT Astra Sans" w:hAnsi="PT Astra Sans" w:cs="Times New Roman"/>
          <w:b/>
          <w:sz w:val="24"/>
          <w:szCs w:val="24"/>
          <w:lang w:eastAsia="ru-RU"/>
        </w:rPr>
      </w:pPr>
      <w:r>
        <w:rPr>
          <w:rFonts w:ascii="PT Astra Sans" w:hAnsi="PT Astra Sans" w:cs="Times New Roman"/>
          <w:b/>
          <w:sz w:val="24"/>
          <w:szCs w:val="24"/>
          <w:lang w:eastAsia="ru-RU"/>
        </w:rPr>
        <w:t>«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4256"/>
        <w:gridCol w:w="1842"/>
        <w:gridCol w:w="1985"/>
      </w:tblGrid>
      <w:tr w:rsidR="007F5C5B" w:rsidRPr="001A2B31" w:rsidTr="00600F7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1A2B31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1A2B31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Значение</w:t>
            </w:r>
          </w:p>
        </w:tc>
      </w:tr>
      <w:tr w:rsidR="007F5C5B" w:rsidRPr="001A2B31" w:rsidTr="00600F7E">
        <w:trPr>
          <w:trHeight w:val="277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7F5C5B" w:rsidRPr="001A2B31" w:rsidTr="00600F7E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7F5C5B" w:rsidRPr="001A2B31" w:rsidTr="00600F7E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187BAE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7F5C5B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7F5C5B" w:rsidRPr="001A2B31" w:rsidTr="00600F7E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187BAE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7F5C5B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7F5C5B" w:rsidRPr="001A2B31" w:rsidTr="00600F7E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187BAE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7F5C5B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7F5C5B" w:rsidRPr="001A2B31" w:rsidTr="00600F7E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187BA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187BAE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187BAE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187BA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7F5C5B" w:rsidRPr="001A2B31" w:rsidTr="00600F7E">
        <w:trPr>
          <w:trHeight w:val="727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187BA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187BAE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C5B" w:rsidRPr="001A2B31" w:rsidRDefault="007F5C5B" w:rsidP="00187BA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187BAE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7F5C5B" w:rsidRPr="001A2B31" w:rsidTr="00600F7E">
        <w:trPr>
          <w:trHeight w:val="1104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5B" w:rsidRPr="001A2B31" w:rsidRDefault="007F5C5B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935E92" w:rsidRDefault="000A5C40" w:rsidP="000A5C40">
      <w:pPr>
        <w:jc w:val="right"/>
      </w:pPr>
      <w:r>
        <w:t>».</w:t>
      </w:r>
    </w:p>
    <w:p w:rsidR="000A5C40" w:rsidRPr="00600F7E" w:rsidRDefault="000A5C40" w:rsidP="00600F7E">
      <w:pPr>
        <w:pStyle w:val="a3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600F7E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</w:t>
      </w:r>
      <w:bookmarkStart w:id="0" w:name="_GoBack"/>
      <w:bookmarkEnd w:id="0"/>
      <w:r w:rsidRPr="00600F7E">
        <w:rPr>
          <w:rFonts w:ascii="PT Astra Sans" w:hAnsi="PT Astra Sans"/>
          <w:sz w:val="24"/>
          <w:szCs w:val="24"/>
        </w:rPr>
        <w:t xml:space="preserve">и </w:t>
      </w:r>
      <w:r w:rsidRPr="00600F7E">
        <w:rPr>
          <w:rFonts w:ascii="PT Astra Sans" w:eastAsia="Times New Roman" w:hAnsi="PT Astra Sans" w:cs="Times New Roman"/>
          <w:sz w:val="24"/>
          <w:szCs w:val="24"/>
          <w:lang w:eastAsia="ru-RU"/>
        </w:rPr>
        <w:t>подлежит</w:t>
      </w:r>
      <w:r w:rsidRPr="00600F7E">
        <w:rPr>
          <w:rFonts w:ascii="PT Astra Sans" w:hAnsi="PT Astra Sans"/>
          <w:sz w:val="24"/>
          <w:szCs w:val="24"/>
        </w:rPr>
        <w:t xml:space="preserve"> размещению на официальном сайте Администрации Белозерского района в информационно-телекоммуникационной сети Интернет. </w:t>
      </w:r>
    </w:p>
    <w:p w:rsidR="000A5C40" w:rsidRPr="00600F7E" w:rsidRDefault="000A5C40" w:rsidP="00600F7E">
      <w:pPr>
        <w:pStyle w:val="a3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600F7E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600F7E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00F7E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0A5C40" w:rsidRPr="00600F7E" w:rsidRDefault="000A5C40" w:rsidP="000A5C40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0A5C40" w:rsidRPr="001A2B31" w:rsidRDefault="000A5C40" w:rsidP="000A5C40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0A5C40" w:rsidRPr="001A2B31" w:rsidRDefault="000A5C40" w:rsidP="000A5C40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600F7E" w:rsidRDefault="000A5C40" w:rsidP="000A5C40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</w:t>
      </w:r>
    </w:p>
    <w:p w:rsidR="000A5C40" w:rsidRPr="001A2B31" w:rsidRDefault="000A5C40" w:rsidP="00600F7E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Белозерской районной Думы      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               </w:t>
      </w:r>
      <w:r w:rsidR="00600F7E">
        <w:rPr>
          <w:rFonts w:ascii="PT Astra Sans" w:hAnsi="PT Astra Sans" w:cs="Times New Roman"/>
          <w:b/>
          <w:sz w:val="24"/>
          <w:szCs w:val="24"/>
        </w:rPr>
        <w:t xml:space="preserve">                    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0A5C40" w:rsidRPr="001A2B31" w:rsidRDefault="000A5C40" w:rsidP="000A5C40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0A5C40" w:rsidRPr="001A2B31" w:rsidRDefault="000A5C40" w:rsidP="000A5C40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0A5C40" w:rsidRPr="001A2B31" w:rsidRDefault="000A5C40" w:rsidP="000A5C40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0A5C40" w:rsidRPr="001A2B31" w:rsidRDefault="000A5C40" w:rsidP="000A5C40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Глава Белозерского района                                   </w:t>
      </w: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</w:t>
      </w:r>
      <w:r w:rsidR="00600F7E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С.Г. Зяблов</w:t>
      </w:r>
    </w:p>
    <w:p w:rsidR="000A5C40" w:rsidRDefault="000A5C40"/>
    <w:sectPr w:rsidR="000A5C40" w:rsidSect="00600F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5B"/>
    <w:rsid w:val="000A5C40"/>
    <w:rsid w:val="000A6CC6"/>
    <w:rsid w:val="001546D5"/>
    <w:rsid w:val="00156CB1"/>
    <w:rsid w:val="00187BAE"/>
    <w:rsid w:val="00230955"/>
    <w:rsid w:val="00325421"/>
    <w:rsid w:val="0049381E"/>
    <w:rsid w:val="004D03E3"/>
    <w:rsid w:val="00600F7E"/>
    <w:rsid w:val="007F5C5B"/>
    <w:rsid w:val="00935E92"/>
    <w:rsid w:val="009A3260"/>
    <w:rsid w:val="009F050F"/>
    <w:rsid w:val="00DB71CA"/>
    <w:rsid w:val="00EC67FF"/>
    <w:rsid w:val="00E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C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67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C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67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6</cp:revision>
  <cp:lastPrinted>2020-03-05T04:00:00Z</cp:lastPrinted>
  <dcterms:created xsi:type="dcterms:W3CDTF">2020-03-13T05:03:00Z</dcterms:created>
  <dcterms:modified xsi:type="dcterms:W3CDTF">2020-05-15T02:26:00Z</dcterms:modified>
</cp:coreProperties>
</file>