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D2" w:rsidRDefault="00DB73D2" w:rsidP="00DB73D2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Белозерская районная Дума</w:t>
      </w:r>
    </w:p>
    <w:p w:rsidR="00DB73D2" w:rsidRDefault="00DB73D2" w:rsidP="00DB73D2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Курганская область</w:t>
      </w:r>
    </w:p>
    <w:p w:rsidR="00DB73D2" w:rsidRDefault="00DB73D2" w:rsidP="00DB73D2">
      <w:pPr>
        <w:jc w:val="center"/>
        <w:rPr>
          <w:b/>
          <w:sz w:val="28"/>
          <w:szCs w:val="28"/>
          <w:lang w:val="ru-RU"/>
        </w:rPr>
      </w:pPr>
    </w:p>
    <w:p w:rsidR="00DB73D2" w:rsidRDefault="00DB73D2" w:rsidP="00DB73D2">
      <w:pPr>
        <w:jc w:val="center"/>
        <w:rPr>
          <w:b/>
          <w:sz w:val="28"/>
          <w:szCs w:val="28"/>
          <w:lang w:val="ru-RU"/>
        </w:rPr>
      </w:pPr>
      <w:r>
        <w:rPr>
          <w:b/>
          <w:sz w:val="52"/>
          <w:szCs w:val="52"/>
          <w:lang w:val="ru-RU"/>
        </w:rPr>
        <w:t>РЕШЕНИЕ</w:t>
      </w:r>
    </w:p>
    <w:p w:rsidR="00DB73D2" w:rsidRDefault="00DB73D2" w:rsidP="00DB73D2">
      <w:pPr>
        <w:rPr>
          <w:sz w:val="28"/>
          <w:szCs w:val="28"/>
          <w:lang w:val="ru-RU"/>
        </w:rPr>
      </w:pPr>
    </w:p>
    <w:p w:rsidR="00EB3C5F" w:rsidRDefault="00DB73D2" w:rsidP="00DB73D2">
      <w:pPr>
        <w:rPr>
          <w:lang w:val="ru-RU"/>
        </w:rPr>
      </w:pPr>
      <w:r>
        <w:rPr>
          <w:lang w:val="ru-RU"/>
        </w:rPr>
        <w:t xml:space="preserve">от «  » ноября 2017 года № </w:t>
      </w:r>
    </w:p>
    <w:p w:rsidR="00DB73D2" w:rsidRDefault="00EB3C5F" w:rsidP="00DB73D2">
      <w:pPr>
        <w:rPr>
          <w:lang w:val="ru-RU"/>
        </w:rPr>
      </w:pPr>
      <w:r>
        <w:rPr>
          <w:lang w:val="ru-RU"/>
        </w:rPr>
        <w:t xml:space="preserve">    </w:t>
      </w:r>
      <w:r w:rsidR="00DB73D2">
        <w:rPr>
          <w:lang w:val="ru-RU"/>
        </w:rPr>
        <w:t xml:space="preserve">        с. Белозерское</w:t>
      </w:r>
    </w:p>
    <w:p w:rsidR="00DB73D2" w:rsidRDefault="00DB73D2" w:rsidP="00DB73D2">
      <w:pPr>
        <w:rPr>
          <w:sz w:val="28"/>
          <w:szCs w:val="28"/>
          <w:lang w:val="ru-RU"/>
        </w:rPr>
      </w:pPr>
    </w:p>
    <w:p w:rsidR="00DB73D2" w:rsidRDefault="00DB73D2" w:rsidP="00DB73D2">
      <w:pPr>
        <w:rPr>
          <w:sz w:val="28"/>
          <w:szCs w:val="28"/>
          <w:lang w:val="ru-RU"/>
        </w:rPr>
      </w:pPr>
    </w:p>
    <w:p w:rsidR="00DB73D2" w:rsidRDefault="00DB73D2" w:rsidP="00DB73D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внесении изменения в решение Белозерской районной Думы</w:t>
      </w:r>
    </w:p>
    <w:p w:rsidR="00DB73D2" w:rsidRDefault="00DB73D2" w:rsidP="00DB73D2">
      <w:pPr>
        <w:ind w:left="-42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 6 июля 2012 года №208 «О </w:t>
      </w:r>
      <w:proofErr w:type="gramStart"/>
      <w:r>
        <w:rPr>
          <w:b/>
          <w:sz w:val="28"/>
          <w:szCs w:val="28"/>
          <w:lang w:val="ru-RU"/>
        </w:rPr>
        <w:t>Положении</w:t>
      </w:r>
      <w:proofErr w:type="gramEnd"/>
      <w:r>
        <w:rPr>
          <w:b/>
          <w:sz w:val="28"/>
          <w:szCs w:val="28"/>
          <w:lang w:val="ru-RU"/>
        </w:rPr>
        <w:t xml:space="preserve"> о почетном звании Белозерского района «Почетный гражданин Белозерского района» в новой редакции»</w:t>
      </w:r>
    </w:p>
    <w:p w:rsidR="00DB73D2" w:rsidRDefault="00DB73D2" w:rsidP="00DB73D2">
      <w:pPr>
        <w:jc w:val="center"/>
        <w:rPr>
          <w:sz w:val="28"/>
          <w:szCs w:val="28"/>
          <w:lang w:val="ru-RU"/>
        </w:rPr>
      </w:pPr>
    </w:p>
    <w:p w:rsidR="00DB73D2" w:rsidRDefault="00DB73D2" w:rsidP="00EB3C5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целях повышения престижа почетного звания Белозерского района </w:t>
      </w:r>
      <w:r w:rsidRPr="00DB73D2">
        <w:rPr>
          <w:sz w:val="28"/>
          <w:szCs w:val="28"/>
          <w:lang w:val="ru-RU"/>
        </w:rPr>
        <w:t>«Почетный гражданин Белозерского района»,</w:t>
      </w:r>
      <w:r>
        <w:rPr>
          <w:sz w:val="28"/>
          <w:szCs w:val="28"/>
          <w:lang w:val="ru-RU"/>
        </w:rPr>
        <w:t xml:space="preserve"> Белозерская районная Дума </w:t>
      </w:r>
    </w:p>
    <w:p w:rsidR="00DB73D2" w:rsidRDefault="00DB73D2" w:rsidP="00EB3C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РЕШИЛА:</w:t>
      </w:r>
    </w:p>
    <w:p w:rsidR="00DB73D2" w:rsidRDefault="00DB73D2" w:rsidP="00EB3C5F">
      <w:pPr>
        <w:jc w:val="both"/>
        <w:rPr>
          <w:sz w:val="28"/>
          <w:szCs w:val="28"/>
          <w:lang w:val="ru-RU"/>
        </w:rPr>
      </w:pPr>
    </w:p>
    <w:p w:rsidR="00DB73D2" w:rsidRDefault="00DB73D2" w:rsidP="00EB3C5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Внести в решение Белозерской районной Думы от 06 июля 2012 года №208 «О </w:t>
      </w:r>
      <w:proofErr w:type="gramStart"/>
      <w:r>
        <w:rPr>
          <w:sz w:val="28"/>
          <w:szCs w:val="28"/>
          <w:lang w:val="ru-RU"/>
        </w:rPr>
        <w:t>Положении</w:t>
      </w:r>
      <w:proofErr w:type="gramEnd"/>
      <w:r>
        <w:rPr>
          <w:sz w:val="28"/>
          <w:szCs w:val="28"/>
          <w:lang w:val="ru-RU"/>
        </w:rPr>
        <w:t xml:space="preserve"> о почетном звании Белозерского района «Почетный гражданин Белозерского района» в новой редакции» следующее изменение:</w:t>
      </w:r>
    </w:p>
    <w:p w:rsidR="00DB73D2" w:rsidRDefault="009D5394" w:rsidP="00EB3C5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bookmarkStart w:id="0" w:name="_GoBack"/>
      <w:bookmarkEnd w:id="0"/>
      <w:r w:rsidR="00DB73D2">
        <w:rPr>
          <w:sz w:val="28"/>
          <w:szCs w:val="28"/>
          <w:lang w:val="ru-RU"/>
        </w:rPr>
        <w:t xml:space="preserve"> пункте 2  статьи 4 приложения к решению слово «трех» </w:t>
      </w:r>
      <w:proofErr w:type="gramStart"/>
      <w:r w:rsidR="00DB73D2">
        <w:rPr>
          <w:sz w:val="28"/>
          <w:szCs w:val="28"/>
          <w:lang w:val="ru-RU"/>
        </w:rPr>
        <w:t>заменить на слово</w:t>
      </w:r>
      <w:proofErr w:type="gramEnd"/>
      <w:r w:rsidR="00DB73D2">
        <w:rPr>
          <w:sz w:val="28"/>
          <w:szCs w:val="28"/>
          <w:lang w:val="ru-RU"/>
        </w:rPr>
        <w:t xml:space="preserve"> «одного».</w:t>
      </w:r>
    </w:p>
    <w:p w:rsidR="00DB73D2" w:rsidRDefault="00DB73D2" w:rsidP="00EB3C5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Настоящее решение опубликовать в общественно-политической газете Белозерского района «Боевое слово» и разместить на официальном сайте Администрации Белозерского района в информационно-коммуникационной сети Интернет.</w:t>
      </w:r>
    </w:p>
    <w:p w:rsidR="00DB73D2" w:rsidRDefault="00DB73D2" w:rsidP="00EB3C5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Настоящее решение вступает в силу с момента подписания.</w:t>
      </w:r>
    </w:p>
    <w:p w:rsidR="00DB73D2" w:rsidRDefault="00DB73D2" w:rsidP="00EB3C5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выполнением</w:t>
      </w:r>
      <w:r w:rsidRPr="00DB73D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настоящего решения возложить на постоянную комиссию по бюджету и нормотворческой деятельности.</w:t>
      </w:r>
    </w:p>
    <w:p w:rsidR="00DB73D2" w:rsidRDefault="00DB73D2" w:rsidP="00EB3C5F">
      <w:pPr>
        <w:jc w:val="both"/>
        <w:rPr>
          <w:sz w:val="28"/>
          <w:szCs w:val="28"/>
          <w:lang w:val="ru-RU"/>
        </w:rPr>
      </w:pPr>
    </w:p>
    <w:p w:rsidR="00DB73D2" w:rsidRDefault="00DB73D2" w:rsidP="00EB3C5F">
      <w:pPr>
        <w:jc w:val="both"/>
        <w:rPr>
          <w:sz w:val="28"/>
          <w:szCs w:val="28"/>
          <w:lang w:val="ru-RU"/>
        </w:rPr>
      </w:pPr>
    </w:p>
    <w:p w:rsidR="00DB73D2" w:rsidRDefault="00DB73D2" w:rsidP="00EB3C5F">
      <w:pPr>
        <w:jc w:val="both"/>
        <w:rPr>
          <w:sz w:val="28"/>
          <w:szCs w:val="28"/>
          <w:lang w:val="ru-RU"/>
        </w:rPr>
      </w:pPr>
    </w:p>
    <w:p w:rsidR="00DB73D2" w:rsidRDefault="00DB73D2" w:rsidP="00EB3C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Белозерского района                                                                В.В. </w:t>
      </w:r>
      <w:proofErr w:type="spellStart"/>
      <w:r>
        <w:rPr>
          <w:sz w:val="28"/>
          <w:szCs w:val="28"/>
          <w:lang w:val="ru-RU"/>
        </w:rPr>
        <w:t>Терёхин</w:t>
      </w:r>
      <w:proofErr w:type="spellEnd"/>
      <w:r>
        <w:rPr>
          <w:sz w:val="28"/>
          <w:szCs w:val="28"/>
          <w:lang w:val="ru-RU"/>
        </w:rPr>
        <w:t xml:space="preserve">  </w:t>
      </w:r>
    </w:p>
    <w:p w:rsidR="00DB73D2" w:rsidRDefault="00DB73D2" w:rsidP="00EB3C5F">
      <w:pPr>
        <w:jc w:val="both"/>
        <w:rPr>
          <w:sz w:val="28"/>
          <w:szCs w:val="28"/>
          <w:lang w:val="ru-RU"/>
        </w:rPr>
      </w:pPr>
    </w:p>
    <w:p w:rsidR="00DB73D2" w:rsidRDefault="00DB73D2" w:rsidP="00EB3C5F">
      <w:pPr>
        <w:jc w:val="both"/>
        <w:rPr>
          <w:sz w:val="28"/>
          <w:szCs w:val="28"/>
          <w:lang w:val="ru-RU"/>
        </w:rPr>
      </w:pPr>
    </w:p>
    <w:p w:rsidR="00DB73D2" w:rsidRDefault="00DB73D2" w:rsidP="00EB3C5F">
      <w:pPr>
        <w:jc w:val="both"/>
        <w:rPr>
          <w:sz w:val="28"/>
          <w:szCs w:val="28"/>
          <w:lang w:val="ru-RU"/>
        </w:rPr>
      </w:pPr>
    </w:p>
    <w:p w:rsidR="00DB73D2" w:rsidRDefault="00DB73D2" w:rsidP="00EB3C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Белозерской </w:t>
      </w:r>
    </w:p>
    <w:p w:rsidR="00DB73D2" w:rsidRDefault="00DB73D2" w:rsidP="00EB3C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районной Думы                                                                                    Ю.В. </w:t>
      </w:r>
      <w:proofErr w:type="spellStart"/>
      <w:r>
        <w:rPr>
          <w:sz w:val="28"/>
          <w:szCs w:val="28"/>
          <w:lang w:val="ru-RU"/>
        </w:rPr>
        <w:t>Гилёв</w:t>
      </w:r>
      <w:proofErr w:type="spellEnd"/>
    </w:p>
    <w:p w:rsidR="00DB73D2" w:rsidRDefault="00DB73D2" w:rsidP="00EB3C5F">
      <w:pPr>
        <w:jc w:val="both"/>
        <w:rPr>
          <w:sz w:val="28"/>
          <w:szCs w:val="28"/>
          <w:lang w:val="ru-RU"/>
        </w:rPr>
      </w:pPr>
    </w:p>
    <w:p w:rsidR="00933D25" w:rsidRPr="00DB73D2" w:rsidRDefault="00933D25" w:rsidP="00EB3C5F">
      <w:pPr>
        <w:jc w:val="both"/>
        <w:rPr>
          <w:lang w:val="ru-RU"/>
        </w:rPr>
      </w:pPr>
    </w:p>
    <w:sectPr w:rsidR="00933D25" w:rsidRPr="00DB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F2"/>
    <w:rsid w:val="00933D25"/>
    <w:rsid w:val="009D5394"/>
    <w:rsid w:val="00DB73D2"/>
    <w:rsid w:val="00DD7BF2"/>
    <w:rsid w:val="00EB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8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Arm-Duma</dc:creator>
  <cp:keywords/>
  <dc:description/>
  <cp:lastModifiedBy>Arm-Duma</cp:lastModifiedBy>
  <cp:revision>5</cp:revision>
  <dcterms:created xsi:type="dcterms:W3CDTF">2017-11-10T09:43:00Z</dcterms:created>
  <dcterms:modified xsi:type="dcterms:W3CDTF">2017-11-10T09:55:00Z</dcterms:modified>
</cp:coreProperties>
</file>