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60" w:rsidRPr="004A2D60" w:rsidRDefault="003E59FE" w:rsidP="00732F26">
      <w:pPr>
        <w:spacing w:line="240" w:lineRule="auto"/>
        <w:ind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440BB" w:rsidRDefault="004440BB" w:rsidP="004440BB">
      <w:pPr>
        <w:jc w:val="center"/>
        <w:rPr>
          <w:rFonts w:ascii="Times New Roman" w:hAnsi="Times New Roman"/>
          <w:sz w:val="28"/>
          <w:szCs w:val="28"/>
        </w:rPr>
      </w:pPr>
      <w:r w:rsidRPr="006B584B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  <w:r w:rsidRPr="006B584B">
        <w:rPr>
          <w:rFonts w:ascii="Times New Roman" w:hAnsi="Times New Roman"/>
          <w:b/>
          <w:sz w:val="28"/>
          <w:szCs w:val="28"/>
        </w:rPr>
        <w:br/>
        <w:t xml:space="preserve"> БЕЛОЗЕРСКОГО РАЙОНА</w:t>
      </w:r>
    </w:p>
    <w:p w:rsidR="004440BB" w:rsidRPr="006B584B" w:rsidRDefault="004440BB" w:rsidP="004440BB">
      <w:pPr>
        <w:jc w:val="center"/>
        <w:rPr>
          <w:rFonts w:ascii="Times New Roman" w:hAnsi="Times New Roman"/>
          <w:sz w:val="28"/>
          <w:szCs w:val="28"/>
        </w:rPr>
      </w:pPr>
    </w:p>
    <w:p w:rsidR="004440BB" w:rsidRPr="006B584B" w:rsidRDefault="004440BB" w:rsidP="004440BB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6B584B">
        <w:rPr>
          <w:rFonts w:ascii="Times New Roman" w:hAnsi="Times New Roman"/>
          <w:b/>
          <w:spacing w:val="60"/>
          <w:sz w:val="28"/>
          <w:szCs w:val="28"/>
        </w:rPr>
        <w:t>РЕШЕНИЕ</w:t>
      </w:r>
    </w:p>
    <w:p w:rsidR="004440BB" w:rsidRPr="006B584B" w:rsidRDefault="004440BB" w:rsidP="004440BB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458"/>
        <w:gridCol w:w="2756"/>
        <w:gridCol w:w="3107"/>
      </w:tblGrid>
      <w:tr w:rsidR="004440BB" w:rsidRPr="006B584B" w:rsidTr="0074103C">
        <w:tc>
          <w:tcPr>
            <w:tcW w:w="3458" w:type="dxa"/>
          </w:tcPr>
          <w:p w:rsidR="004440BB" w:rsidRPr="006B584B" w:rsidRDefault="004440BB" w:rsidP="00E76C08">
            <w:pPr>
              <w:snapToGrid w:val="0"/>
              <w:ind w:firstLine="34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B584B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E76C08">
              <w:rPr>
                <w:rFonts w:ascii="Times New Roman" w:hAnsi="Times New Roman"/>
                <w:sz w:val="28"/>
                <w:szCs w:val="28"/>
              </w:rPr>
              <w:t>13</w:t>
            </w:r>
            <w:r w:rsidRPr="006B58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января</w:t>
            </w:r>
            <w:r w:rsidRPr="006B584B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76C08">
              <w:rPr>
                <w:rFonts w:ascii="Times New Roman" w:hAnsi="Times New Roman"/>
                <w:sz w:val="28"/>
                <w:szCs w:val="28"/>
              </w:rPr>
              <w:t>1</w:t>
            </w:r>
            <w:r w:rsidRPr="006B584B">
              <w:rPr>
                <w:rFonts w:ascii="Times New Roman" w:hAnsi="Times New Roman"/>
                <w:sz w:val="28"/>
                <w:szCs w:val="28"/>
              </w:rPr>
              <w:t xml:space="preserve"> года                                             </w:t>
            </w:r>
            <w:r w:rsidRPr="006B584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756" w:type="dxa"/>
          </w:tcPr>
          <w:p w:rsidR="004440BB" w:rsidRPr="006B584B" w:rsidRDefault="004440BB" w:rsidP="0074103C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584B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3107" w:type="dxa"/>
          </w:tcPr>
          <w:p w:rsidR="004440BB" w:rsidRPr="00DA6D7B" w:rsidRDefault="004440BB" w:rsidP="00DA6D7B">
            <w:pPr>
              <w:snapToGrid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№ </w:t>
            </w:r>
            <w:r w:rsidR="00DA6D7B" w:rsidRPr="00DA6D7B">
              <w:rPr>
                <w:rFonts w:ascii="Times New Roman" w:hAnsi="Times New Roman"/>
                <w:sz w:val="28"/>
                <w:szCs w:val="28"/>
              </w:rPr>
              <w:t>3</w:t>
            </w:r>
            <w:r w:rsidRPr="00DA6D7B">
              <w:rPr>
                <w:rFonts w:ascii="Times New Roman" w:hAnsi="Times New Roman"/>
                <w:sz w:val="28"/>
                <w:szCs w:val="28"/>
              </w:rPr>
              <w:t>/</w:t>
            </w:r>
            <w:r w:rsidR="00DA6D7B" w:rsidRPr="00DA6D7B">
              <w:rPr>
                <w:rFonts w:ascii="Times New Roman" w:hAnsi="Times New Roman"/>
                <w:sz w:val="28"/>
                <w:szCs w:val="28"/>
              </w:rPr>
              <w:t>11</w:t>
            </w:r>
            <w:r w:rsidRPr="00DA6D7B">
              <w:rPr>
                <w:rFonts w:ascii="Times New Roman" w:hAnsi="Times New Roman"/>
                <w:sz w:val="28"/>
                <w:szCs w:val="28"/>
              </w:rPr>
              <w:t>-</w:t>
            </w:r>
            <w:r w:rsidR="00DA6D7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4440BB" w:rsidRPr="006B584B" w:rsidRDefault="004440BB" w:rsidP="004440BB">
      <w:pPr>
        <w:rPr>
          <w:rFonts w:ascii="Times New Roman" w:hAnsi="Times New Roman"/>
          <w:sz w:val="28"/>
          <w:szCs w:val="28"/>
        </w:rPr>
      </w:pPr>
      <w:r w:rsidRPr="006B584B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6B584B">
        <w:rPr>
          <w:rFonts w:ascii="Times New Roman" w:hAnsi="Times New Roman"/>
          <w:sz w:val="28"/>
          <w:szCs w:val="28"/>
        </w:rPr>
        <w:t>с.Белозерское</w:t>
      </w:r>
    </w:p>
    <w:p w:rsidR="004440BB" w:rsidRDefault="004440BB" w:rsidP="004440BB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440BB" w:rsidRPr="00794864" w:rsidRDefault="004440BB" w:rsidP="004440BB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94864">
        <w:rPr>
          <w:rFonts w:ascii="Times New Roman" w:hAnsi="Times New Roman"/>
          <w:b/>
          <w:sz w:val="28"/>
          <w:szCs w:val="28"/>
        </w:rPr>
        <w:t>Об обучении организаторов выборов в 20</w:t>
      </w:r>
      <w:r>
        <w:rPr>
          <w:rFonts w:ascii="Times New Roman" w:hAnsi="Times New Roman"/>
          <w:b/>
          <w:sz w:val="28"/>
          <w:szCs w:val="28"/>
        </w:rPr>
        <w:t>2</w:t>
      </w:r>
      <w:r w:rsidR="00E76C08">
        <w:rPr>
          <w:rFonts w:ascii="Times New Roman" w:hAnsi="Times New Roman"/>
          <w:b/>
          <w:sz w:val="28"/>
          <w:szCs w:val="28"/>
        </w:rPr>
        <w:t>1</w:t>
      </w:r>
      <w:r w:rsidRPr="00794864">
        <w:rPr>
          <w:rFonts w:ascii="Times New Roman" w:hAnsi="Times New Roman"/>
          <w:b/>
          <w:sz w:val="28"/>
          <w:szCs w:val="28"/>
        </w:rPr>
        <w:t xml:space="preserve"> году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440BB" w:rsidRPr="00794864" w:rsidRDefault="004440BB" w:rsidP="004440BB">
      <w:pPr>
        <w:pStyle w:val="ab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4440BB" w:rsidRPr="006B584B" w:rsidRDefault="004440BB" w:rsidP="004440BB">
      <w:pPr>
        <w:ind w:firstLine="708"/>
        <w:rPr>
          <w:rFonts w:ascii="Times New Roman" w:hAnsi="Times New Roman"/>
          <w:sz w:val="28"/>
          <w:szCs w:val="28"/>
        </w:rPr>
      </w:pPr>
      <w:r w:rsidRPr="005D0615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подпунктом «в» пункта 10 статьи 23 Федерального закона от 12.06.2002 года № 67-ФЗ «Об основных гарантиях избирательных прав и права на участие в референдуме граждан Российской Федерации», подпунктом «5» пункта 1 статьи 12 закона Курганской области 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0615">
        <w:rPr>
          <w:rFonts w:ascii="Times New Roman" w:hAnsi="Times New Roman" w:cs="Times New Roman"/>
          <w:sz w:val="28"/>
          <w:szCs w:val="28"/>
          <w:shd w:val="clear" w:color="auto" w:fill="FFFFFF"/>
        </w:rPr>
        <w:t>01.03.2003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0615">
        <w:rPr>
          <w:rFonts w:ascii="Times New Roman" w:hAnsi="Times New Roman" w:cs="Times New Roman"/>
          <w:sz w:val="28"/>
          <w:szCs w:val="28"/>
          <w:shd w:val="clear" w:color="auto" w:fill="FFFFFF"/>
        </w:rPr>
        <w:t>года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0615">
        <w:rPr>
          <w:rFonts w:ascii="Times New Roman" w:hAnsi="Times New Roman" w:cs="Times New Roman"/>
          <w:sz w:val="28"/>
          <w:szCs w:val="28"/>
          <w:shd w:val="clear" w:color="auto" w:fill="FFFFFF"/>
        </w:rPr>
        <w:t>284 «Об избирательных комиссиях, формируемых на территории Курганской области»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D0615">
        <w:rPr>
          <w:rFonts w:ascii="Times New Roman" w:hAnsi="Times New Roman" w:cs="Times New Roman"/>
          <w:sz w:val="28"/>
          <w:szCs w:val="28"/>
        </w:rPr>
        <w:t>и, руководствуясь основными положениями и направлениями</w:t>
      </w:r>
      <w:r w:rsidRPr="00CF612A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</w:t>
      </w:r>
      <w:r w:rsidRPr="00CF612A">
        <w:rPr>
          <w:rFonts w:ascii="Times New Roman" w:hAnsi="Times New Roman" w:cs="Times New Roman"/>
          <w:sz w:val="28"/>
          <w:szCs w:val="28"/>
        </w:rPr>
        <w:t>Комплекса мер по обучению организаторов выборов и иных участников избирательного процесса, повышению правовой культуры избирателей на 2019–2021 годы</w:t>
      </w:r>
      <w:r w:rsidRPr="00CF61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утвержденного </w:t>
      </w:r>
      <w:r w:rsidRPr="00CF612A">
        <w:rPr>
          <w:rFonts w:ascii="Times New Roman" w:hAnsi="Times New Roman" w:cs="Times New Roman"/>
          <w:sz w:val="28"/>
          <w:szCs w:val="28"/>
        </w:rPr>
        <w:t>постановлением Центральной избирательной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12A">
        <w:rPr>
          <w:rFonts w:ascii="Times New Roman" w:hAnsi="Times New Roman" w:cs="Times New Roman"/>
          <w:sz w:val="28"/>
          <w:szCs w:val="28"/>
        </w:rPr>
        <w:t>комиссии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12A">
        <w:rPr>
          <w:rFonts w:ascii="Times New Roman" w:hAnsi="Times New Roman" w:cs="Times New Roman"/>
          <w:sz w:val="28"/>
          <w:szCs w:val="28"/>
        </w:rPr>
        <w:t>от 10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CF612A">
        <w:rPr>
          <w:rFonts w:ascii="Times New Roman" w:hAnsi="Times New Roman" w:cs="Times New Roman"/>
          <w:sz w:val="28"/>
          <w:szCs w:val="28"/>
        </w:rPr>
        <w:t>2019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F612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F612A">
        <w:rPr>
          <w:rFonts w:ascii="Times New Roman" w:hAnsi="Times New Roman" w:cs="Times New Roman"/>
          <w:sz w:val="28"/>
          <w:szCs w:val="28"/>
        </w:rPr>
        <w:t>200/1532-7</w:t>
      </w:r>
      <w:r w:rsidRPr="006B58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B584B">
        <w:rPr>
          <w:rFonts w:ascii="Times New Roman" w:hAnsi="Times New Roman"/>
          <w:sz w:val="28"/>
          <w:szCs w:val="28"/>
        </w:rPr>
        <w:t>территориальная избирательная комиссия Белозерского 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84B">
        <w:rPr>
          <w:rFonts w:ascii="Times New Roman" w:hAnsi="Times New Roman"/>
          <w:sz w:val="28"/>
          <w:szCs w:val="28"/>
        </w:rPr>
        <w:t xml:space="preserve"> </w:t>
      </w:r>
      <w:r w:rsidRPr="006B584B"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4440BB" w:rsidRPr="00794864" w:rsidRDefault="004440BB" w:rsidP="004440BB">
      <w:pPr>
        <w:pStyle w:val="aa"/>
        <w:ind w:left="0"/>
        <w:jc w:val="left"/>
        <w:rPr>
          <w:rFonts w:ascii="Times New Roman" w:hAnsi="Times New Roman"/>
          <w:sz w:val="28"/>
          <w:szCs w:val="28"/>
        </w:rPr>
      </w:pPr>
      <w:r w:rsidRPr="00794864">
        <w:rPr>
          <w:rFonts w:ascii="Times New Roman" w:hAnsi="Times New Roman"/>
          <w:sz w:val="28"/>
          <w:szCs w:val="28"/>
        </w:rPr>
        <w:t>1. Утвердить:</w:t>
      </w:r>
    </w:p>
    <w:p w:rsidR="004440BB" w:rsidRPr="006B584B" w:rsidRDefault="004440BB" w:rsidP="004440BB">
      <w:pPr>
        <w:pStyle w:val="10"/>
        <w:ind w:left="0" w:firstLine="539"/>
        <w:rPr>
          <w:rFonts w:ascii="Times New Roman" w:hAnsi="Times New Roman"/>
          <w:sz w:val="28"/>
          <w:szCs w:val="28"/>
        </w:rPr>
      </w:pPr>
      <w:r w:rsidRPr="006B584B">
        <w:rPr>
          <w:rFonts w:ascii="Times New Roman" w:hAnsi="Times New Roman"/>
          <w:sz w:val="28"/>
          <w:szCs w:val="28"/>
        </w:rPr>
        <w:t>1.1. Программу и тематические планы обучения членов избирательных комиссий с правом решающего голоса, резерва составов участковых избирательн</w:t>
      </w:r>
      <w:r>
        <w:rPr>
          <w:rFonts w:ascii="Times New Roman" w:hAnsi="Times New Roman"/>
          <w:sz w:val="28"/>
          <w:szCs w:val="28"/>
        </w:rPr>
        <w:t>ых комиссий Белозерского района</w:t>
      </w:r>
      <w:r w:rsidRPr="006B584B">
        <w:rPr>
          <w:rFonts w:ascii="Times New Roman" w:hAnsi="Times New Roman"/>
          <w:sz w:val="28"/>
          <w:szCs w:val="28"/>
        </w:rPr>
        <w:t xml:space="preserve"> </w:t>
      </w:r>
      <w:r w:rsidRPr="006B584B">
        <w:rPr>
          <w:rFonts w:ascii="Times New Roman" w:hAnsi="Times New Roman"/>
          <w:spacing w:val="-6"/>
          <w:sz w:val="28"/>
          <w:szCs w:val="28"/>
        </w:rPr>
        <w:t xml:space="preserve"> на 20</w:t>
      </w:r>
      <w:r w:rsidR="0074103C">
        <w:rPr>
          <w:rFonts w:ascii="Times New Roman" w:hAnsi="Times New Roman"/>
          <w:spacing w:val="-6"/>
          <w:sz w:val="28"/>
          <w:szCs w:val="28"/>
        </w:rPr>
        <w:t>2</w:t>
      </w:r>
      <w:r w:rsidR="00E76C08">
        <w:rPr>
          <w:rFonts w:ascii="Times New Roman" w:hAnsi="Times New Roman"/>
          <w:spacing w:val="-6"/>
          <w:sz w:val="28"/>
          <w:szCs w:val="28"/>
        </w:rPr>
        <w:t>1</w:t>
      </w:r>
      <w:r>
        <w:rPr>
          <w:rFonts w:ascii="Times New Roman" w:hAnsi="Times New Roman"/>
          <w:spacing w:val="-6"/>
          <w:sz w:val="28"/>
          <w:szCs w:val="28"/>
        </w:rPr>
        <w:t xml:space="preserve"> год (Приложение №</w:t>
      </w:r>
      <w:r w:rsidRPr="006B584B">
        <w:rPr>
          <w:rFonts w:ascii="Times New Roman" w:hAnsi="Times New Roman"/>
          <w:spacing w:val="-6"/>
          <w:sz w:val="28"/>
          <w:szCs w:val="28"/>
        </w:rPr>
        <w:t>1);</w:t>
      </w:r>
    </w:p>
    <w:p w:rsidR="004440BB" w:rsidRDefault="004440BB" w:rsidP="004440BB">
      <w:pPr>
        <w:ind w:firstLine="539"/>
        <w:rPr>
          <w:rFonts w:ascii="Times New Roman" w:hAnsi="Times New Roman"/>
          <w:spacing w:val="-4"/>
          <w:sz w:val="28"/>
          <w:szCs w:val="28"/>
        </w:rPr>
      </w:pPr>
      <w:r w:rsidRPr="006B584B">
        <w:rPr>
          <w:rFonts w:ascii="Times New Roman" w:hAnsi="Times New Roman"/>
          <w:sz w:val="28"/>
          <w:szCs w:val="28"/>
        </w:rPr>
        <w:t>1.2. Графики обучения членов избирательных комиссий с правом решающего голоса, резерва составов участковых избирательных комиссий</w:t>
      </w:r>
      <w:r w:rsidR="0074103C" w:rsidRPr="0074103C">
        <w:rPr>
          <w:rFonts w:ascii="Times New Roman" w:hAnsi="Times New Roman" w:cs="Times New Roman"/>
          <w:sz w:val="28"/>
          <w:szCs w:val="28"/>
        </w:rPr>
        <w:t xml:space="preserve"> </w:t>
      </w:r>
      <w:r w:rsidR="0074103C" w:rsidRPr="001B44D9">
        <w:rPr>
          <w:rFonts w:ascii="Times New Roman" w:hAnsi="Times New Roman" w:cs="Times New Roman"/>
          <w:sz w:val="28"/>
          <w:szCs w:val="28"/>
        </w:rPr>
        <w:t xml:space="preserve">с учетом сроков проведения выборов </w:t>
      </w:r>
      <w:r w:rsidR="00DA6D7B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DA6D7B" w:rsidRPr="0037213D">
        <w:rPr>
          <w:rFonts w:ascii="Times New Roman" w:hAnsi="Times New Roman" w:cs="Times New Roman"/>
          <w:sz w:val="28"/>
          <w:szCs w:val="28"/>
        </w:rPr>
        <w:t xml:space="preserve">Государственной Думы </w:t>
      </w:r>
      <w:r w:rsidR="00DA6D7B" w:rsidRPr="0037213D">
        <w:rPr>
          <w:rFonts w:ascii="Times New Roman" w:hAnsi="Times New Roman" w:cs="Times New Roman"/>
          <w:sz w:val="28"/>
          <w:szCs w:val="28"/>
        </w:rPr>
        <w:lastRenderedPageBreak/>
        <w:t>Федерального Собрания Российской Федерации восьмого созыва</w:t>
      </w:r>
      <w:r w:rsidR="00DA6D7B" w:rsidRPr="001B44D9">
        <w:rPr>
          <w:rFonts w:ascii="Times New Roman" w:hAnsi="Times New Roman" w:cs="Times New Roman"/>
          <w:sz w:val="28"/>
          <w:szCs w:val="28"/>
        </w:rPr>
        <w:t xml:space="preserve"> </w:t>
      </w:r>
      <w:r w:rsidR="0074103C">
        <w:rPr>
          <w:rFonts w:ascii="Times New Roman" w:hAnsi="Times New Roman" w:cs="Times New Roman"/>
          <w:sz w:val="28"/>
          <w:szCs w:val="28"/>
        </w:rPr>
        <w:t>в 202</w:t>
      </w:r>
      <w:r w:rsidR="00DA6D7B">
        <w:rPr>
          <w:rFonts w:ascii="Times New Roman" w:hAnsi="Times New Roman" w:cs="Times New Roman"/>
          <w:sz w:val="28"/>
          <w:szCs w:val="28"/>
        </w:rPr>
        <w:t>1</w:t>
      </w:r>
      <w:r w:rsidR="0074103C">
        <w:rPr>
          <w:rFonts w:ascii="Times New Roman" w:hAnsi="Times New Roman" w:cs="Times New Roman"/>
          <w:sz w:val="28"/>
          <w:szCs w:val="28"/>
        </w:rPr>
        <w:t xml:space="preserve"> году. </w:t>
      </w:r>
      <w:r w:rsidRPr="006B584B">
        <w:rPr>
          <w:rFonts w:ascii="Times New Roman" w:hAnsi="Times New Roman"/>
          <w:sz w:val="28"/>
          <w:szCs w:val="28"/>
        </w:rPr>
        <w:t xml:space="preserve"> </w:t>
      </w:r>
      <w:r w:rsidRPr="006B584B">
        <w:rPr>
          <w:rFonts w:ascii="Times New Roman" w:hAnsi="Times New Roman"/>
          <w:spacing w:val="-4"/>
          <w:sz w:val="28"/>
          <w:szCs w:val="28"/>
        </w:rPr>
        <w:t>(Приложение № 2);</w:t>
      </w:r>
    </w:p>
    <w:p w:rsidR="00050737" w:rsidRPr="006B584B" w:rsidRDefault="00050737" w:rsidP="004440BB">
      <w:pPr>
        <w:ind w:firstLine="539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1.3. Утвердить форму отчёта по обучению членов комиссий и резерва (Приложение № 3);</w:t>
      </w:r>
    </w:p>
    <w:p w:rsidR="004440BB" w:rsidRPr="00794864" w:rsidRDefault="004440BB" w:rsidP="004440BB">
      <w:pPr>
        <w:ind w:firstLine="0"/>
        <w:rPr>
          <w:rFonts w:ascii="Times New Roman" w:hAnsi="Times New Roman"/>
          <w:sz w:val="28"/>
          <w:szCs w:val="28"/>
        </w:rPr>
      </w:pPr>
      <w:r w:rsidRPr="006B584B">
        <w:rPr>
          <w:rFonts w:ascii="Times New Roman" w:hAnsi="Times New Roman"/>
          <w:sz w:val="28"/>
          <w:szCs w:val="28"/>
        </w:rPr>
        <w:t xml:space="preserve">        1.</w:t>
      </w:r>
      <w:r w:rsidR="00050737">
        <w:rPr>
          <w:rFonts w:ascii="Times New Roman" w:hAnsi="Times New Roman"/>
          <w:sz w:val="28"/>
          <w:szCs w:val="28"/>
        </w:rPr>
        <w:t>4</w:t>
      </w:r>
      <w:r w:rsidRPr="006B584B">
        <w:rPr>
          <w:rFonts w:ascii="Times New Roman" w:hAnsi="Times New Roman"/>
          <w:sz w:val="28"/>
          <w:szCs w:val="28"/>
        </w:rPr>
        <w:t xml:space="preserve">. Провести в срок до </w:t>
      </w:r>
      <w:r w:rsidR="0074103C">
        <w:rPr>
          <w:rFonts w:ascii="Times New Roman" w:hAnsi="Times New Roman"/>
          <w:sz w:val="28"/>
          <w:szCs w:val="28"/>
        </w:rPr>
        <w:t>2</w:t>
      </w:r>
      <w:r w:rsidRPr="006B584B">
        <w:rPr>
          <w:rFonts w:ascii="Times New Roman" w:hAnsi="Times New Roman"/>
          <w:sz w:val="28"/>
          <w:szCs w:val="28"/>
        </w:rPr>
        <w:t xml:space="preserve"> сентября 20</w:t>
      </w:r>
      <w:r w:rsidR="0074103C">
        <w:rPr>
          <w:rFonts w:ascii="Times New Roman" w:hAnsi="Times New Roman"/>
          <w:sz w:val="28"/>
          <w:szCs w:val="28"/>
        </w:rPr>
        <w:t>2</w:t>
      </w:r>
      <w:r w:rsidR="00E76C08">
        <w:rPr>
          <w:rFonts w:ascii="Times New Roman" w:hAnsi="Times New Roman"/>
          <w:sz w:val="28"/>
          <w:szCs w:val="28"/>
        </w:rPr>
        <w:t>1</w:t>
      </w:r>
      <w:r w:rsidRPr="006B584B">
        <w:rPr>
          <w:rFonts w:ascii="Times New Roman" w:hAnsi="Times New Roman"/>
          <w:sz w:val="28"/>
          <w:szCs w:val="28"/>
        </w:rPr>
        <w:t xml:space="preserve"> года тестирование членов</w:t>
      </w:r>
      <w:r w:rsidRPr="00794864">
        <w:rPr>
          <w:rFonts w:ascii="Times New Roman" w:hAnsi="Times New Roman"/>
          <w:sz w:val="28"/>
          <w:szCs w:val="28"/>
        </w:rPr>
        <w:t xml:space="preserve"> территориальн</w:t>
      </w:r>
      <w:r>
        <w:rPr>
          <w:rFonts w:ascii="Times New Roman" w:hAnsi="Times New Roman"/>
          <w:sz w:val="28"/>
          <w:szCs w:val="28"/>
        </w:rPr>
        <w:t>ой</w:t>
      </w:r>
      <w:r w:rsidRPr="00794864">
        <w:rPr>
          <w:rFonts w:ascii="Times New Roman" w:hAnsi="Times New Roman"/>
          <w:sz w:val="28"/>
          <w:szCs w:val="28"/>
        </w:rPr>
        <w:t xml:space="preserve"> и участковых избирательных комиссий с правом решающего голоса с использованием </w:t>
      </w:r>
      <w:r w:rsidRPr="00794864">
        <w:rPr>
          <w:rFonts w:ascii="Times New Roman" w:hAnsi="Times New Roman"/>
          <w:bCs/>
          <w:sz w:val="28"/>
          <w:szCs w:val="28"/>
        </w:rPr>
        <w:t>Учебно-методического комплекса для членов участковых и территориальных избирательных комиссий «Избирательное право и избирательный процесс в Российской Федерации».</w:t>
      </w:r>
    </w:p>
    <w:p w:rsidR="0074103C" w:rsidRDefault="004440BB" w:rsidP="007410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</w:t>
      </w:r>
      <w:r w:rsidRPr="00794864">
        <w:rPr>
          <w:rFonts w:ascii="Times New Roman" w:hAnsi="Times New Roman"/>
          <w:sz w:val="28"/>
          <w:szCs w:val="28"/>
        </w:rPr>
        <w:t>.</w:t>
      </w:r>
      <w:r w:rsidR="00050737">
        <w:rPr>
          <w:rFonts w:ascii="Times New Roman" w:hAnsi="Times New Roman"/>
          <w:sz w:val="28"/>
          <w:szCs w:val="28"/>
        </w:rPr>
        <w:t>5</w:t>
      </w:r>
      <w:r w:rsidRPr="00794864">
        <w:rPr>
          <w:rFonts w:ascii="Times New Roman" w:hAnsi="Times New Roman"/>
          <w:sz w:val="28"/>
          <w:szCs w:val="28"/>
        </w:rPr>
        <w:t>. Ежеквартально, не позднее 5 числа месяца</w:t>
      </w:r>
      <w:r>
        <w:rPr>
          <w:rFonts w:ascii="Times New Roman" w:hAnsi="Times New Roman"/>
          <w:sz w:val="28"/>
          <w:szCs w:val="28"/>
        </w:rPr>
        <w:t>,</w:t>
      </w:r>
      <w:r w:rsidRPr="00794864">
        <w:rPr>
          <w:rFonts w:ascii="Times New Roman" w:hAnsi="Times New Roman"/>
          <w:sz w:val="28"/>
          <w:szCs w:val="28"/>
        </w:rPr>
        <w:t xml:space="preserve"> следующего за отчетным периодом, представлять в Избирательную комиссию Курганской области информацию о выполнении Программы обучения избирательных комиссий с правом решающего голоса, резерва составов участковых избирательных комиссий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794864">
        <w:rPr>
          <w:rFonts w:ascii="Times New Roman" w:hAnsi="Times New Roman"/>
          <w:sz w:val="28"/>
          <w:szCs w:val="28"/>
        </w:rPr>
        <w:t xml:space="preserve"> в 20</w:t>
      </w:r>
      <w:r w:rsidR="0074103C">
        <w:rPr>
          <w:rFonts w:ascii="Times New Roman" w:hAnsi="Times New Roman"/>
          <w:sz w:val="28"/>
          <w:szCs w:val="28"/>
        </w:rPr>
        <w:t>2</w:t>
      </w:r>
      <w:r w:rsidR="00E76C08">
        <w:rPr>
          <w:rFonts w:ascii="Times New Roman" w:hAnsi="Times New Roman"/>
          <w:sz w:val="28"/>
          <w:szCs w:val="28"/>
        </w:rPr>
        <w:t>1</w:t>
      </w:r>
      <w:r w:rsidRPr="00794864">
        <w:rPr>
          <w:rFonts w:ascii="Times New Roman" w:hAnsi="Times New Roman"/>
          <w:sz w:val="28"/>
          <w:szCs w:val="28"/>
        </w:rPr>
        <w:t xml:space="preserve"> году.</w:t>
      </w:r>
    </w:p>
    <w:p w:rsidR="0074103C" w:rsidRPr="006B584B" w:rsidRDefault="0074103C" w:rsidP="004440B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</w:t>
      </w:r>
      <w:r w:rsidR="0005073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Организовать обучение членов участковых избирательных комиссий цифровых избирательных участков.</w:t>
      </w:r>
    </w:p>
    <w:p w:rsidR="004440BB" w:rsidRPr="006B584B" w:rsidRDefault="004440BB" w:rsidP="004440BB">
      <w:pPr>
        <w:ind w:firstLine="539"/>
        <w:rPr>
          <w:rFonts w:ascii="Times New Roman" w:hAnsi="Times New Roman"/>
          <w:sz w:val="28"/>
          <w:szCs w:val="28"/>
        </w:rPr>
      </w:pPr>
      <w:r w:rsidRPr="006B584B">
        <w:rPr>
          <w:rFonts w:ascii="Times New Roman" w:hAnsi="Times New Roman"/>
          <w:sz w:val="28"/>
          <w:szCs w:val="28"/>
        </w:rPr>
        <w:t xml:space="preserve">2. Контроль за исполнением настоящего решения возложить на  председателя территориальной избирательной комиссии Белозерского района Сёмкину Л.Н.       </w:t>
      </w:r>
    </w:p>
    <w:p w:rsidR="004440BB" w:rsidRDefault="004440BB" w:rsidP="004440BB">
      <w:pPr>
        <w:rPr>
          <w:sz w:val="26"/>
          <w:szCs w:val="26"/>
        </w:rPr>
      </w:pPr>
      <w:r w:rsidRPr="00DC3661">
        <w:rPr>
          <w:sz w:val="26"/>
          <w:szCs w:val="26"/>
        </w:rPr>
        <w:t xml:space="preserve">    </w:t>
      </w:r>
    </w:p>
    <w:p w:rsidR="0074103C" w:rsidRPr="00DC3661" w:rsidRDefault="0074103C" w:rsidP="004440BB">
      <w:pPr>
        <w:rPr>
          <w:sz w:val="26"/>
          <w:szCs w:val="26"/>
        </w:rPr>
      </w:pPr>
    </w:p>
    <w:p w:rsidR="004440BB" w:rsidRDefault="004440BB" w:rsidP="004440BB">
      <w:pPr>
        <w:pStyle w:val="22"/>
        <w:jc w:val="left"/>
        <w:rPr>
          <w:rFonts w:ascii="Times New Roman" w:hAnsi="Times New Roman"/>
          <w:szCs w:val="28"/>
        </w:rPr>
      </w:pPr>
      <w:r w:rsidRPr="00822708">
        <w:rPr>
          <w:rFonts w:ascii="Times New Roman" w:hAnsi="Times New Roman"/>
          <w:szCs w:val="28"/>
        </w:rPr>
        <w:t xml:space="preserve">Председатель территориальной </w:t>
      </w:r>
      <w:r>
        <w:rPr>
          <w:rFonts w:ascii="Times New Roman" w:hAnsi="Times New Roman"/>
          <w:szCs w:val="28"/>
        </w:rPr>
        <w:t xml:space="preserve">                                                                                               </w:t>
      </w:r>
      <w:r w:rsidRPr="00822708">
        <w:rPr>
          <w:rFonts w:ascii="Times New Roman" w:hAnsi="Times New Roman"/>
          <w:szCs w:val="28"/>
        </w:rPr>
        <w:t xml:space="preserve">избирательной  комиссии </w:t>
      </w:r>
      <w:r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         </w:t>
      </w:r>
      <w:r w:rsidRPr="00822708">
        <w:rPr>
          <w:rFonts w:ascii="Times New Roman" w:hAnsi="Times New Roman"/>
          <w:szCs w:val="28"/>
        </w:rPr>
        <w:t>Белозерского района</w:t>
      </w:r>
      <w:r>
        <w:rPr>
          <w:rFonts w:ascii="Times New Roman" w:hAnsi="Times New Roman"/>
          <w:szCs w:val="28"/>
        </w:rPr>
        <w:t xml:space="preserve">                                                                          </w:t>
      </w:r>
      <w:r w:rsidRPr="00822708">
        <w:rPr>
          <w:rFonts w:ascii="Times New Roman" w:hAnsi="Times New Roman"/>
          <w:szCs w:val="28"/>
        </w:rPr>
        <w:t>Л.Н.Сёмкина</w:t>
      </w:r>
    </w:p>
    <w:p w:rsidR="004440BB" w:rsidRDefault="004440BB" w:rsidP="004440BB">
      <w:pPr>
        <w:pStyle w:val="22"/>
        <w:rPr>
          <w:rFonts w:ascii="Times New Roman" w:hAnsi="Times New Roman"/>
          <w:szCs w:val="28"/>
        </w:rPr>
      </w:pPr>
    </w:p>
    <w:p w:rsidR="004440BB" w:rsidRPr="00822708" w:rsidRDefault="004440BB" w:rsidP="004440BB">
      <w:pPr>
        <w:pStyle w:val="22"/>
        <w:jc w:val="left"/>
        <w:rPr>
          <w:rFonts w:ascii="Times New Roman" w:hAnsi="Times New Roman"/>
          <w:szCs w:val="28"/>
        </w:rPr>
      </w:pPr>
      <w:r w:rsidRPr="00822708">
        <w:rPr>
          <w:rFonts w:ascii="Times New Roman" w:hAnsi="Times New Roman"/>
          <w:szCs w:val="28"/>
        </w:rPr>
        <w:t xml:space="preserve">Секретарь  территориальной </w:t>
      </w:r>
      <w:r>
        <w:rPr>
          <w:rFonts w:ascii="Times New Roman" w:hAnsi="Times New Roman"/>
          <w:szCs w:val="28"/>
        </w:rPr>
        <w:t xml:space="preserve">                                                               </w:t>
      </w:r>
      <w:r w:rsidRPr="00822708">
        <w:rPr>
          <w:rFonts w:ascii="Times New Roman" w:hAnsi="Times New Roman"/>
          <w:szCs w:val="28"/>
        </w:rPr>
        <w:t xml:space="preserve">избирательной  комиссии </w:t>
      </w:r>
      <w:r>
        <w:rPr>
          <w:rFonts w:ascii="Times New Roman" w:hAnsi="Times New Roman"/>
          <w:szCs w:val="28"/>
        </w:rPr>
        <w:t xml:space="preserve">                                                                       </w:t>
      </w:r>
      <w:r w:rsidRPr="00822708">
        <w:rPr>
          <w:rFonts w:ascii="Times New Roman" w:hAnsi="Times New Roman"/>
          <w:szCs w:val="28"/>
        </w:rPr>
        <w:t>Белозерского района</w:t>
      </w:r>
      <w:r>
        <w:rPr>
          <w:rFonts w:ascii="Times New Roman" w:hAnsi="Times New Roman"/>
          <w:szCs w:val="28"/>
        </w:rPr>
        <w:t xml:space="preserve">                                                                      </w:t>
      </w:r>
      <w:r w:rsidRPr="00822708">
        <w:rPr>
          <w:rFonts w:ascii="Times New Roman" w:hAnsi="Times New Roman"/>
          <w:szCs w:val="28"/>
        </w:rPr>
        <w:t>Ю.М.Соловь</w:t>
      </w:r>
      <w:r>
        <w:rPr>
          <w:rFonts w:ascii="Times New Roman" w:hAnsi="Times New Roman"/>
          <w:szCs w:val="28"/>
        </w:rPr>
        <w:t>е</w:t>
      </w:r>
      <w:r w:rsidRPr="00822708">
        <w:rPr>
          <w:rFonts w:ascii="Times New Roman" w:hAnsi="Times New Roman"/>
          <w:szCs w:val="28"/>
        </w:rPr>
        <w:t>ва</w:t>
      </w:r>
    </w:p>
    <w:p w:rsidR="004440BB" w:rsidRDefault="004440BB" w:rsidP="004440BB">
      <w:pPr>
        <w:pStyle w:val="af7"/>
        <w:tabs>
          <w:tab w:val="left" w:pos="1080"/>
        </w:tabs>
        <w:rPr>
          <w:kern w:val="28"/>
          <w:szCs w:val="28"/>
        </w:rPr>
      </w:pPr>
    </w:p>
    <w:p w:rsidR="00F5269F" w:rsidRPr="009B5042" w:rsidRDefault="00F5269F" w:rsidP="00732F26">
      <w:pPr>
        <w:spacing w:line="240" w:lineRule="auto"/>
        <w:rPr>
          <w:sz w:val="4"/>
          <w:szCs w:val="4"/>
        </w:rPr>
      </w:pPr>
      <w:r>
        <w:br w:type="page"/>
      </w:r>
    </w:p>
    <w:p w:rsidR="0074103C" w:rsidRPr="006B584B" w:rsidRDefault="0074103C" w:rsidP="0074103C">
      <w:pPr>
        <w:spacing w:line="240" w:lineRule="auto"/>
        <w:ind w:left="5670" w:firstLine="425"/>
        <w:jc w:val="center"/>
        <w:rPr>
          <w:rFonts w:ascii="Times New Roman" w:hAnsi="Times New Roman"/>
          <w:color w:val="000000"/>
        </w:rPr>
      </w:pPr>
      <w:r w:rsidRPr="006B584B">
        <w:rPr>
          <w:rFonts w:ascii="Times New Roman" w:hAnsi="Times New Roman"/>
          <w:color w:val="000000"/>
          <w:sz w:val="20"/>
          <w:szCs w:val="20"/>
        </w:rPr>
        <w:lastRenderedPageBreak/>
        <w:t>Приложение № 1</w:t>
      </w:r>
    </w:p>
    <w:p w:rsidR="0074103C" w:rsidRPr="006B584B" w:rsidRDefault="0074103C" w:rsidP="0074103C">
      <w:pPr>
        <w:spacing w:line="240" w:lineRule="auto"/>
        <w:ind w:left="5670" w:firstLine="425"/>
        <w:jc w:val="center"/>
        <w:rPr>
          <w:rFonts w:ascii="Times New Roman" w:hAnsi="Times New Roman"/>
          <w:color w:val="000000"/>
          <w:sz w:val="20"/>
          <w:szCs w:val="20"/>
        </w:rPr>
      </w:pPr>
      <w:r w:rsidRPr="006B584B">
        <w:rPr>
          <w:rFonts w:ascii="Times New Roman" w:hAnsi="Times New Roman"/>
          <w:color w:val="000000"/>
          <w:sz w:val="20"/>
          <w:szCs w:val="20"/>
        </w:rPr>
        <w:t>к решению территориальной избирательной</w:t>
      </w:r>
      <w:r w:rsidRPr="006B584B">
        <w:rPr>
          <w:rFonts w:ascii="Times New Roman" w:hAnsi="Times New Roman"/>
          <w:color w:val="000000"/>
        </w:rPr>
        <w:t xml:space="preserve"> </w:t>
      </w:r>
      <w:r w:rsidRPr="006B584B">
        <w:rPr>
          <w:rFonts w:ascii="Times New Roman" w:hAnsi="Times New Roman"/>
          <w:color w:val="000000"/>
          <w:sz w:val="20"/>
          <w:szCs w:val="20"/>
        </w:rPr>
        <w:t xml:space="preserve">комиссии  </w:t>
      </w:r>
    </w:p>
    <w:p w:rsidR="0074103C" w:rsidRPr="006B584B" w:rsidRDefault="0074103C" w:rsidP="0074103C">
      <w:pPr>
        <w:spacing w:line="240" w:lineRule="auto"/>
        <w:ind w:left="5670" w:firstLine="425"/>
        <w:jc w:val="center"/>
        <w:rPr>
          <w:rFonts w:ascii="Times New Roman" w:hAnsi="Times New Roman"/>
          <w:color w:val="000000"/>
        </w:rPr>
      </w:pPr>
      <w:r w:rsidRPr="006B584B">
        <w:rPr>
          <w:rFonts w:ascii="Times New Roman" w:hAnsi="Times New Roman"/>
          <w:color w:val="000000"/>
          <w:sz w:val="20"/>
          <w:szCs w:val="20"/>
        </w:rPr>
        <w:t>Белозерского района</w:t>
      </w:r>
    </w:p>
    <w:p w:rsidR="0074103C" w:rsidRPr="001C0C5F" w:rsidRDefault="0074103C" w:rsidP="0074103C">
      <w:pPr>
        <w:spacing w:line="240" w:lineRule="auto"/>
        <w:ind w:left="5670" w:firstLine="425"/>
        <w:jc w:val="center"/>
        <w:rPr>
          <w:rFonts w:ascii="Times New Roman" w:hAnsi="Times New Roman"/>
          <w:color w:val="000000"/>
          <w:sz w:val="20"/>
          <w:szCs w:val="20"/>
        </w:rPr>
      </w:pPr>
      <w:r w:rsidRPr="006B584B">
        <w:rPr>
          <w:rFonts w:ascii="Times New Roman" w:hAnsi="Times New Roman"/>
          <w:color w:val="000000"/>
          <w:sz w:val="20"/>
          <w:szCs w:val="20"/>
        </w:rPr>
        <w:t xml:space="preserve">от </w:t>
      </w:r>
      <w:r w:rsidR="00DA6D7B">
        <w:rPr>
          <w:rFonts w:ascii="Times New Roman" w:hAnsi="Times New Roman"/>
          <w:color w:val="000000"/>
          <w:sz w:val="20"/>
          <w:szCs w:val="20"/>
        </w:rPr>
        <w:t>13</w:t>
      </w:r>
      <w:r w:rsidRPr="006B584B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1</w:t>
      </w:r>
      <w:r w:rsidR="00372FD7">
        <w:rPr>
          <w:rFonts w:ascii="Times New Roman" w:hAnsi="Times New Roman"/>
          <w:color w:val="000000"/>
          <w:sz w:val="20"/>
          <w:szCs w:val="20"/>
        </w:rPr>
        <w:t>.</w:t>
      </w:r>
      <w:r w:rsidRPr="006B584B">
        <w:rPr>
          <w:rFonts w:ascii="Times New Roman" w:hAnsi="Times New Roman"/>
          <w:color w:val="000000"/>
          <w:sz w:val="20"/>
          <w:szCs w:val="20"/>
        </w:rPr>
        <w:t>20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="00DA6D7B">
        <w:rPr>
          <w:rFonts w:ascii="Times New Roman" w:hAnsi="Times New Roman"/>
          <w:color w:val="000000"/>
          <w:sz w:val="20"/>
          <w:szCs w:val="20"/>
        </w:rPr>
        <w:t>1</w:t>
      </w:r>
      <w:r w:rsidRPr="006B584B">
        <w:rPr>
          <w:rFonts w:ascii="Times New Roman" w:hAnsi="Times New Roman"/>
          <w:color w:val="000000"/>
          <w:sz w:val="20"/>
          <w:szCs w:val="20"/>
        </w:rPr>
        <w:t xml:space="preserve"> года № </w:t>
      </w:r>
      <w:r w:rsidR="00DA6D7B">
        <w:rPr>
          <w:rFonts w:ascii="Times New Roman" w:hAnsi="Times New Roman"/>
          <w:color w:val="000000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/</w:t>
      </w:r>
      <w:r w:rsidR="00DA6D7B">
        <w:rPr>
          <w:rFonts w:ascii="Times New Roman" w:hAnsi="Times New Roman"/>
          <w:sz w:val="20"/>
          <w:szCs w:val="20"/>
        </w:rPr>
        <w:t>11</w:t>
      </w:r>
      <w:r w:rsidRPr="001C0C5F">
        <w:rPr>
          <w:rFonts w:ascii="Times New Roman" w:hAnsi="Times New Roman"/>
          <w:sz w:val="20"/>
          <w:szCs w:val="20"/>
        </w:rPr>
        <w:t>-</w:t>
      </w:r>
      <w:r w:rsidR="00DA6D7B">
        <w:rPr>
          <w:rFonts w:ascii="Times New Roman" w:hAnsi="Times New Roman"/>
          <w:sz w:val="20"/>
          <w:szCs w:val="20"/>
        </w:rPr>
        <w:t>5</w:t>
      </w:r>
    </w:p>
    <w:p w:rsidR="00420CFA" w:rsidRDefault="00420CFA" w:rsidP="00EE7281">
      <w:pPr>
        <w:spacing w:line="240" w:lineRule="auto"/>
        <w:ind w:firstLine="0"/>
        <w:jc w:val="left"/>
        <w:rPr>
          <w:rFonts w:ascii="Times New Roman" w:hAnsi="Times New Roman" w:cs="Times New Roman"/>
          <w:caps/>
          <w:sz w:val="28"/>
          <w:szCs w:val="24"/>
        </w:rPr>
      </w:pPr>
    </w:p>
    <w:p w:rsidR="004F6090" w:rsidRDefault="004F6090" w:rsidP="00EE7281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4"/>
        </w:rPr>
      </w:pPr>
    </w:p>
    <w:p w:rsidR="00EB3F6F" w:rsidRPr="0074103C" w:rsidRDefault="00EB3F6F" w:rsidP="00EE7281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03C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74103C" w:rsidRPr="00790EF7" w:rsidRDefault="0074103C" w:rsidP="0074103C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90EF7">
        <w:rPr>
          <w:rFonts w:ascii="Times New Roman" w:hAnsi="Times New Roman"/>
          <w:b/>
          <w:sz w:val="24"/>
          <w:szCs w:val="24"/>
        </w:rPr>
        <w:t xml:space="preserve">обучения членов избирательных комиссий с правом решающего голоса, </w:t>
      </w:r>
      <w:r w:rsidRPr="00790EF7">
        <w:rPr>
          <w:rFonts w:ascii="Times New Roman" w:hAnsi="Times New Roman"/>
          <w:b/>
          <w:spacing w:val="-4"/>
          <w:sz w:val="24"/>
          <w:szCs w:val="24"/>
        </w:rPr>
        <w:t xml:space="preserve">резерва составов участковых избирательных комиссий </w:t>
      </w:r>
      <w:r>
        <w:rPr>
          <w:rFonts w:ascii="Times New Roman" w:hAnsi="Times New Roman"/>
          <w:b/>
          <w:spacing w:val="-4"/>
          <w:sz w:val="24"/>
          <w:szCs w:val="24"/>
        </w:rPr>
        <w:t>Белозерского района</w:t>
      </w:r>
      <w:r w:rsidRPr="00790EF7">
        <w:rPr>
          <w:rFonts w:ascii="Times New Roman" w:hAnsi="Times New Roman"/>
          <w:b/>
          <w:spacing w:val="-4"/>
          <w:sz w:val="24"/>
          <w:szCs w:val="24"/>
        </w:rPr>
        <w:t xml:space="preserve"> в 20</w:t>
      </w:r>
      <w:r>
        <w:rPr>
          <w:rFonts w:ascii="Times New Roman" w:hAnsi="Times New Roman"/>
          <w:b/>
          <w:spacing w:val="-4"/>
          <w:sz w:val="24"/>
          <w:szCs w:val="24"/>
        </w:rPr>
        <w:t>2</w:t>
      </w:r>
      <w:r w:rsidR="00DA6D7B">
        <w:rPr>
          <w:rFonts w:ascii="Times New Roman" w:hAnsi="Times New Roman"/>
          <w:b/>
          <w:spacing w:val="-4"/>
          <w:sz w:val="24"/>
          <w:szCs w:val="24"/>
        </w:rPr>
        <w:t xml:space="preserve">1 </w:t>
      </w:r>
      <w:r w:rsidRPr="00790EF7">
        <w:rPr>
          <w:rFonts w:ascii="Times New Roman" w:hAnsi="Times New Roman"/>
          <w:b/>
          <w:spacing w:val="-4"/>
          <w:sz w:val="24"/>
          <w:szCs w:val="24"/>
        </w:rPr>
        <w:t>году</w:t>
      </w:r>
    </w:p>
    <w:p w:rsidR="00EB3F6F" w:rsidRPr="005C336E" w:rsidRDefault="00EB3F6F" w:rsidP="002B35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3F6F" w:rsidRDefault="00EB3F6F" w:rsidP="00617BF1">
      <w:pPr>
        <w:pStyle w:val="aa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6EF">
        <w:rPr>
          <w:rFonts w:ascii="Times New Roman" w:hAnsi="Times New Roman" w:cs="Times New Roman"/>
          <w:b/>
          <w:sz w:val="28"/>
          <w:szCs w:val="28"/>
        </w:rPr>
        <w:t>Цели и задачи программы обучения</w:t>
      </w:r>
    </w:p>
    <w:p w:rsidR="003E508C" w:rsidRPr="00DA6D7B" w:rsidRDefault="00DA6D7B" w:rsidP="003E508C">
      <w:pPr>
        <w:pStyle w:val="aa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A6D7B">
        <w:rPr>
          <w:rFonts w:ascii="Times New Roman" w:hAnsi="Times New Roman" w:cs="Times New Roman"/>
          <w:sz w:val="24"/>
          <w:szCs w:val="24"/>
        </w:rPr>
        <w:t>Программа обучения членов избирательных комиссий с правом решающего голоса, резерва составов участковых избирательных комиссий Белозерского района (далее – Учебная программа) определяет направления и принципы планирования мероприятий по указанным направлениям с учетом предстоящих в 2021 году выборов</w:t>
      </w:r>
      <w:r w:rsidRPr="00DA6D7B">
        <w:rPr>
          <w:sz w:val="24"/>
          <w:szCs w:val="24"/>
        </w:rPr>
        <w:t xml:space="preserve"> </w:t>
      </w:r>
      <w:r w:rsidRPr="00DA6D7B">
        <w:rPr>
          <w:rFonts w:ascii="Times New Roman" w:hAnsi="Times New Roman" w:cs="Times New Roman"/>
          <w:sz w:val="24"/>
          <w:szCs w:val="24"/>
        </w:rPr>
        <w:t>депутатов Государственной Думы Федерального Собрания Российской Федерации восьмого созыва. Целью Учебной программы является изучение слушателями избирательного права и избирательного процесса, практики применения новых избирательных технологий, повышение профессиональной квалификации в области избирательного права. Основной задачей Учебной программы является расширение теоретических и практических знаний членами избирательных комиссий и применение их при подготовке и проведении выборов депутатов Государственной Думы Федерального Собрания Российской Федерации восьмого созыва в 2021 году. Обучение членов избирательных комиссий муниципальных образований (далее – ИКМО), территориальных избирательных комиссий (далее – ТИК), участковых избирательных комиссий (далее – УИК) и резерва составов УИК осуществляется территориальными избирательными комиссиями на основе настоящей Учебной программы с учетом сроков проведения федеральных, региональных и муниципальных выборов в 2021 году.</w:t>
      </w:r>
      <w:r w:rsidR="003E508C" w:rsidRPr="00DA6D7B">
        <w:rPr>
          <w:rFonts w:ascii="Times New Roman" w:hAnsi="Times New Roman"/>
          <w:sz w:val="24"/>
          <w:szCs w:val="24"/>
        </w:rPr>
        <w:t xml:space="preserve"> Организатором обучения является ТИК</w:t>
      </w:r>
      <w:r w:rsidR="003E508C" w:rsidRPr="00DA6D7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3E508C" w:rsidRPr="00DA6D7B">
        <w:rPr>
          <w:rFonts w:ascii="Times New Roman" w:hAnsi="Times New Roman"/>
          <w:spacing w:val="-4"/>
          <w:sz w:val="24"/>
          <w:szCs w:val="24"/>
        </w:rPr>
        <w:t>Белозерского района.</w:t>
      </w:r>
    </w:p>
    <w:p w:rsidR="003E508C" w:rsidRPr="00E516EF" w:rsidRDefault="003E508C" w:rsidP="003E508C">
      <w:pPr>
        <w:pStyle w:val="aa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EB3F6F" w:rsidRPr="006B647B" w:rsidRDefault="00EB3F6F" w:rsidP="002B35B9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47B">
        <w:rPr>
          <w:rFonts w:ascii="Times New Roman" w:hAnsi="Times New Roman" w:cs="Times New Roman"/>
          <w:b/>
          <w:sz w:val="24"/>
          <w:szCs w:val="24"/>
        </w:rPr>
        <w:t xml:space="preserve">2. Правовая основа </w:t>
      </w:r>
      <w:r w:rsidR="00DC771E" w:rsidRPr="006B647B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6B647B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BE3FBF" w:rsidRPr="00D67DEE" w:rsidRDefault="00BE3FBF" w:rsidP="002B35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7DEE">
        <w:rPr>
          <w:rFonts w:ascii="Times New Roman" w:hAnsi="Times New Roman" w:cs="Times New Roman"/>
          <w:sz w:val="24"/>
          <w:szCs w:val="24"/>
        </w:rPr>
        <w:t xml:space="preserve">В ходе обучения </w:t>
      </w:r>
      <w:r w:rsidR="00851052" w:rsidRPr="00D67DEE">
        <w:rPr>
          <w:rFonts w:ascii="Times New Roman" w:hAnsi="Times New Roman" w:cs="Times New Roman"/>
          <w:sz w:val="24"/>
          <w:szCs w:val="24"/>
        </w:rPr>
        <w:t>территориальн</w:t>
      </w:r>
      <w:r w:rsidR="00D67DEE" w:rsidRPr="00D67DEE">
        <w:rPr>
          <w:rFonts w:ascii="Times New Roman" w:hAnsi="Times New Roman" w:cs="Times New Roman"/>
          <w:sz w:val="24"/>
          <w:szCs w:val="24"/>
        </w:rPr>
        <w:t>ая</w:t>
      </w:r>
      <w:r w:rsidR="00851052" w:rsidRPr="00D67DEE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 w:rsidR="00D67DEE" w:rsidRPr="00D67DEE">
        <w:rPr>
          <w:rFonts w:ascii="Times New Roman" w:hAnsi="Times New Roman" w:cs="Times New Roman"/>
          <w:sz w:val="24"/>
          <w:szCs w:val="24"/>
        </w:rPr>
        <w:t>ая</w:t>
      </w:r>
      <w:r w:rsidR="00851052" w:rsidRPr="00D67DEE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D67DEE" w:rsidRPr="00D67DEE">
        <w:rPr>
          <w:rFonts w:ascii="Times New Roman" w:hAnsi="Times New Roman" w:cs="Times New Roman"/>
          <w:sz w:val="24"/>
          <w:szCs w:val="24"/>
        </w:rPr>
        <w:t>я</w:t>
      </w:r>
      <w:r w:rsidR="00851052" w:rsidRPr="00D67DEE">
        <w:rPr>
          <w:rFonts w:ascii="Times New Roman" w:hAnsi="Times New Roman" w:cs="Times New Roman"/>
          <w:sz w:val="24"/>
          <w:szCs w:val="24"/>
        </w:rPr>
        <w:t xml:space="preserve"> руководству</w:t>
      </w:r>
      <w:r w:rsidR="00D67DEE" w:rsidRPr="00D67DEE">
        <w:rPr>
          <w:rFonts w:ascii="Times New Roman" w:hAnsi="Times New Roman" w:cs="Times New Roman"/>
          <w:sz w:val="24"/>
          <w:szCs w:val="24"/>
        </w:rPr>
        <w:t>е</w:t>
      </w:r>
      <w:r w:rsidR="00851052" w:rsidRPr="00D67DEE">
        <w:rPr>
          <w:rFonts w:ascii="Times New Roman" w:hAnsi="Times New Roman" w:cs="Times New Roman"/>
          <w:sz w:val="24"/>
          <w:szCs w:val="24"/>
        </w:rPr>
        <w:t>тся:</w:t>
      </w:r>
    </w:p>
    <w:p w:rsidR="00D67DEE" w:rsidRPr="00D67DEE" w:rsidRDefault="00D67DEE" w:rsidP="00D67D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7DEE">
        <w:rPr>
          <w:rFonts w:ascii="Times New Roman" w:hAnsi="Times New Roman" w:cs="Times New Roman"/>
          <w:sz w:val="24"/>
          <w:szCs w:val="24"/>
        </w:rPr>
        <w:t>Конституцией Российской Федерации;</w:t>
      </w:r>
    </w:p>
    <w:p w:rsidR="00D67DEE" w:rsidRPr="00D67DEE" w:rsidRDefault="00D67DEE" w:rsidP="00D67D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7DEE">
        <w:rPr>
          <w:rFonts w:ascii="Times New Roman" w:hAnsi="Times New Roman" w:cs="Times New Roman"/>
          <w:sz w:val="24"/>
          <w:szCs w:val="24"/>
        </w:rPr>
        <w:t>Законом Российской Федерации от 27.12.1991 года № 2124-1 «О средствах массовой информации»;</w:t>
      </w:r>
    </w:p>
    <w:p w:rsidR="00D67DEE" w:rsidRPr="00D67DEE" w:rsidRDefault="00D67DEE" w:rsidP="00D67D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7DEE">
        <w:rPr>
          <w:rFonts w:ascii="Times New Roman" w:hAnsi="Times New Roman" w:cs="Times New Roman"/>
          <w:sz w:val="24"/>
          <w:szCs w:val="24"/>
        </w:rPr>
        <w:t>Федеральным законом от 11.07.2001 года № 95-ФЗ «О политических партиях»;</w:t>
      </w:r>
    </w:p>
    <w:p w:rsidR="00D67DEE" w:rsidRPr="00D67DEE" w:rsidRDefault="00D67DEE" w:rsidP="00D67D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7DEE">
        <w:rPr>
          <w:rFonts w:ascii="Times New Roman" w:hAnsi="Times New Roman" w:cs="Times New Roman"/>
          <w:sz w:val="24"/>
          <w:szCs w:val="24"/>
        </w:rPr>
        <w:t>Федеральным законом от 12.06.2002 года № 67-ФЗ «Об основных гарантиях избирательных прав и права на участие в референдуме граждан Российской Федерации»;</w:t>
      </w:r>
    </w:p>
    <w:p w:rsidR="00D67DEE" w:rsidRPr="00D67DEE" w:rsidRDefault="00D67DEE" w:rsidP="00D67DEE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DEE">
        <w:rPr>
          <w:rFonts w:ascii="Times New Roman" w:hAnsi="Times New Roman" w:cs="Times New Roman"/>
          <w:sz w:val="24"/>
          <w:szCs w:val="24"/>
        </w:rPr>
        <w:t>Федеральным законом от 10.01.2003 года № 20-ФЗ «О Государственной автоматизированной системе Российской Федерации «Выборы»;</w:t>
      </w:r>
    </w:p>
    <w:p w:rsidR="00D67DEE" w:rsidRPr="00D67DEE" w:rsidRDefault="00D67DEE" w:rsidP="00D67D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7DEE">
        <w:rPr>
          <w:rFonts w:ascii="Times New Roman" w:hAnsi="Times New Roman" w:cs="Times New Roman"/>
          <w:sz w:val="24"/>
          <w:szCs w:val="24"/>
        </w:rPr>
        <w:t>Федеральным законом от 06.10.2003 года № 131-ФЗ «Об общих принципах организации местного самоуправления в Российской Федерации»;</w:t>
      </w:r>
    </w:p>
    <w:p w:rsidR="00D67DEE" w:rsidRPr="00D67DEE" w:rsidRDefault="00D67DEE" w:rsidP="00D67D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7D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Федеральным законом </w:t>
      </w:r>
      <w:r w:rsidRPr="00D67DEE">
        <w:rPr>
          <w:rFonts w:ascii="Times New Roman" w:hAnsi="Times New Roman" w:cs="Times New Roman"/>
          <w:bCs/>
          <w:spacing w:val="-4"/>
          <w:sz w:val="24"/>
          <w:szCs w:val="24"/>
          <w:shd w:val="clear" w:color="auto" w:fill="FFFFFF"/>
        </w:rPr>
        <w:t>от 22.02.2014 года № 20-ФЗ</w:t>
      </w:r>
      <w:r w:rsidRPr="00D67D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«О выборах депутатов Государственной Думы </w:t>
      </w:r>
      <w:r w:rsidRPr="00D67DEE">
        <w:rPr>
          <w:rFonts w:ascii="Times New Roman" w:hAnsi="Times New Roman" w:cs="Times New Roman"/>
          <w:bCs/>
          <w:spacing w:val="-4"/>
          <w:sz w:val="24"/>
          <w:szCs w:val="24"/>
          <w:shd w:val="clear" w:color="auto" w:fill="FFFFFF"/>
        </w:rPr>
        <w:t>Федерального Собрания Российской Федерации»;</w:t>
      </w:r>
    </w:p>
    <w:p w:rsidR="00D67DEE" w:rsidRPr="00D67DEE" w:rsidRDefault="00D67DEE" w:rsidP="00D67DEE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7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Федеральным законом от 29.05.2019 года № 102-ФЗ «О проведении эксперимента по голосованию на цифровых избирательных участках, образованных в городе федерального значения Москве, на дополнительных выборах депутатов Государственной </w:t>
      </w:r>
      <w:r w:rsidRPr="00D67DE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Думы Федерального Собрания Российской Федерации седьмого созыва и выборах высших должностных лиц субъектов Российской Федерации (руководителей высших исполнительных органов государственной власти субъектов Российской Федерации), проводимых 8 сентября 2019 года»;</w:t>
      </w:r>
    </w:p>
    <w:p w:rsidR="00D67DEE" w:rsidRPr="00D67DEE" w:rsidRDefault="00D67DEE" w:rsidP="00D67D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7DEE">
        <w:rPr>
          <w:rFonts w:ascii="Times New Roman" w:hAnsi="Times New Roman" w:cs="Times New Roman"/>
          <w:sz w:val="24"/>
          <w:szCs w:val="24"/>
        </w:rPr>
        <w:t>Уставом Курганской области;</w:t>
      </w:r>
    </w:p>
    <w:p w:rsidR="00D67DEE" w:rsidRPr="00D67DEE" w:rsidRDefault="00D67DEE" w:rsidP="00D67D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7DEE">
        <w:rPr>
          <w:rFonts w:ascii="Times New Roman" w:hAnsi="Times New Roman" w:cs="Times New Roman"/>
          <w:sz w:val="24"/>
          <w:szCs w:val="24"/>
        </w:rPr>
        <w:t>Законом Курганской области от 01.03.2003 года № 284 «Об избирательных комиссиях, формируемых на территории Курганской области»;</w:t>
      </w:r>
    </w:p>
    <w:p w:rsidR="00D67DEE" w:rsidRPr="00D67DEE" w:rsidRDefault="00D67DEE" w:rsidP="00D67D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7DEE">
        <w:rPr>
          <w:rFonts w:ascii="Times New Roman" w:hAnsi="Times New Roman" w:cs="Times New Roman"/>
          <w:sz w:val="24"/>
          <w:szCs w:val="24"/>
        </w:rPr>
        <w:t>Законом Курганской области от 31.03.2003 года № 288 «О выборах выборных лиц местного самоуправления Курганской области»;</w:t>
      </w:r>
    </w:p>
    <w:p w:rsidR="00D67DEE" w:rsidRPr="00D67DEE" w:rsidRDefault="00D67DEE" w:rsidP="00D67D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7DEE">
        <w:rPr>
          <w:rFonts w:ascii="Times New Roman" w:hAnsi="Times New Roman" w:cs="Times New Roman"/>
          <w:sz w:val="24"/>
          <w:szCs w:val="24"/>
        </w:rPr>
        <w:t>Законом Курганской области от 0</w:t>
      </w:r>
      <w:r w:rsidRPr="00D67DE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6.06.2003 года № 311 «О выборах депутатов Курганской областной Думы»;</w:t>
      </w:r>
    </w:p>
    <w:p w:rsidR="00D67DEE" w:rsidRPr="00D67DEE" w:rsidRDefault="00D67DEE" w:rsidP="00D67DEE">
      <w:pPr>
        <w:spacing w:line="276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67DEE">
        <w:rPr>
          <w:rFonts w:ascii="Times New Roman" w:hAnsi="Times New Roman" w:cs="Times New Roman"/>
          <w:sz w:val="24"/>
          <w:szCs w:val="24"/>
        </w:rPr>
        <w:t xml:space="preserve">Постановлением ЦИК России от </w:t>
      </w:r>
      <w:r w:rsidRPr="00D67DEE">
        <w:rPr>
          <w:rFonts w:ascii="Times New Roman" w:hAnsi="Times New Roman" w:cs="Times New Roman"/>
          <w:sz w:val="24"/>
          <w:szCs w:val="24"/>
          <w:lang w:eastAsia="ru-RU"/>
        </w:rPr>
        <w:t>10.04.2019 года № 200/1532-7 «</w:t>
      </w:r>
      <w:r w:rsidRPr="00D67DEE">
        <w:rPr>
          <w:rFonts w:ascii="Times New Roman" w:hAnsi="Times New Roman" w:cs="Times New Roman"/>
          <w:bCs/>
          <w:sz w:val="24"/>
          <w:szCs w:val="24"/>
          <w:lang w:eastAsia="ru-RU"/>
        </w:rPr>
        <w:t>О Комплексе мер по обучению организаторов выборов и иных участников избирательного процесса, повышению правовой культуры избирателей на 2019–2021 годы»;</w:t>
      </w:r>
    </w:p>
    <w:p w:rsidR="00D67DEE" w:rsidRPr="00D67DEE" w:rsidRDefault="00D67DEE" w:rsidP="00D67DEE">
      <w:pPr>
        <w:spacing w:line="276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67DEE">
        <w:rPr>
          <w:rFonts w:ascii="Times New Roman" w:hAnsi="Times New Roman" w:cs="Times New Roman"/>
          <w:bCs/>
          <w:sz w:val="24"/>
          <w:szCs w:val="24"/>
          <w:lang w:eastAsia="ru-RU"/>
        </w:rPr>
        <w:t>Постановление ЦИК России от 20.05.2020 года № 248/1831-7</w:t>
      </w:r>
      <w:r w:rsidRPr="00D67DEE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«О типовых учебных программах для членов территориальных и участковых избирательных комиссий»;</w:t>
      </w:r>
    </w:p>
    <w:p w:rsidR="00D67DEE" w:rsidRPr="00D67DEE" w:rsidRDefault="00D67DEE" w:rsidP="00D67DEE">
      <w:pPr>
        <w:spacing w:line="276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67DEE">
        <w:rPr>
          <w:rFonts w:ascii="Times New Roman" w:hAnsi="Times New Roman" w:cs="Times New Roman"/>
          <w:bCs/>
          <w:sz w:val="24"/>
          <w:szCs w:val="24"/>
          <w:lang w:eastAsia="ru-RU"/>
        </w:rPr>
        <w:t>Постановление ЦИК России от 16.12.2020 года № 279/2039-7</w:t>
      </w:r>
      <w:r w:rsidRPr="00D67DEE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«О Временном положении об особенностях голосования, установления итогов голосования при проведении голосования на выборах, референдумах в течение нескольких дней подряд».</w:t>
      </w:r>
    </w:p>
    <w:p w:rsidR="00EB3F6F" w:rsidRPr="006B647B" w:rsidRDefault="00EB3F6F" w:rsidP="002B35B9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47B">
        <w:rPr>
          <w:rFonts w:ascii="Times New Roman" w:hAnsi="Times New Roman" w:cs="Times New Roman"/>
          <w:b/>
          <w:sz w:val="24"/>
          <w:szCs w:val="24"/>
        </w:rPr>
        <w:t>3</w:t>
      </w:r>
      <w:r w:rsidR="00851052" w:rsidRPr="006B647B">
        <w:rPr>
          <w:rFonts w:ascii="Times New Roman" w:hAnsi="Times New Roman" w:cs="Times New Roman"/>
          <w:b/>
          <w:sz w:val="24"/>
          <w:szCs w:val="24"/>
        </w:rPr>
        <w:t>.</w:t>
      </w:r>
      <w:r w:rsidR="00745F3A" w:rsidRPr="006B647B">
        <w:rPr>
          <w:rFonts w:ascii="Times New Roman" w:hAnsi="Times New Roman" w:cs="Times New Roman"/>
          <w:b/>
          <w:sz w:val="24"/>
          <w:szCs w:val="24"/>
        </w:rPr>
        <w:t xml:space="preserve"> Формы обучения</w:t>
      </w:r>
    </w:p>
    <w:p w:rsidR="00D67DEE" w:rsidRPr="00D67DEE" w:rsidRDefault="00D67DEE" w:rsidP="00D67DE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7DEE">
        <w:rPr>
          <w:rFonts w:ascii="Times New Roman" w:hAnsi="Times New Roman" w:cs="Times New Roman"/>
          <w:sz w:val="24"/>
          <w:szCs w:val="24"/>
        </w:rPr>
        <w:t>Обучение осуществляется в очной форме, в очно-дистанционной и дистанционной формах с использованием средств дистанционного обучения РЦОИТ при ЦИК России (канал «Просто о выборах» видеохостинга «YouTube», телеграм-канал «Электорий»), возможностей ТИК с использованием информационно-телекоммуникационной сети Интернет.</w:t>
      </w:r>
    </w:p>
    <w:p w:rsidR="00D67DEE" w:rsidRPr="00D67DEE" w:rsidRDefault="00D67DEE" w:rsidP="00D67DE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7DEE">
        <w:rPr>
          <w:rFonts w:ascii="Times New Roman" w:hAnsi="Times New Roman" w:cs="Times New Roman"/>
          <w:sz w:val="24"/>
          <w:szCs w:val="24"/>
        </w:rPr>
        <w:t xml:space="preserve">Очные и дистанционные формы обучения сочетаются с дополнительными и самостоятельными занятиями обучающихся по учебно-методическим и информационно-справочным материалам с использованием дистанционных обучающих ресурсов РЦОИТ при ЦИК России, Избирательной комиссии Курганской области для различных категорий организаторов выборов и других участников избирательного процесса. </w:t>
      </w:r>
    </w:p>
    <w:p w:rsidR="00D67DEE" w:rsidRPr="003774BC" w:rsidRDefault="00D67DEE" w:rsidP="00D67DEE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4BC">
        <w:rPr>
          <w:rFonts w:ascii="Times New Roman" w:hAnsi="Times New Roman" w:cs="Times New Roman"/>
          <w:b/>
          <w:sz w:val="24"/>
          <w:szCs w:val="24"/>
        </w:rPr>
        <w:t>Общий объем часов обучения без учета времени на самоподготовку:</w:t>
      </w:r>
    </w:p>
    <w:p w:rsidR="00D67DEE" w:rsidRPr="003774BC" w:rsidRDefault="00D67DEE" w:rsidP="00D67D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74BC">
        <w:rPr>
          <w:rFonts w:ascii="Times New Roman" w:hAnsi="Times New Roman" w:cs="Times New Roman"/>
          <w:sz w:val="24"/>
          <w:szCs w:val="24"/>
        </w:rPr>
        <w:t>17 часов – для членов ТИК;</w:t>
      </w:r>
    </w:p>
    <w:p w:rsidR="00D67DEE" w:rsidRPr="003774BC" w:rsidRDefault="00D67DEE" w:rsidP="00D67D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74BC">
        <w:rPr>
          <w:rFonts w:ascii="Times New Roman" w:hAnsi="Times New Roman" w:cs="Times New Roman"/>
          <w:sz w:val="24"/>
          <w:szCs w:val="24"/>
        </w:rPr>
        <w:t>15 часов – для председателей, заместителей председателей, секретарей УИК;</w:t>
      </w:r>
    </w:p>
    <w:p w:rsidR="00D67DEE" w:rsidRPr="003774BC" w:rsidRDefault="00D67DEE" w:rsidP="00D67D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74BC">
        <w:rPr>
          <w:rFonts w:ascii="Times New Roman" w:hAnsi="Times New Roman" w:cs="Times New Roman"/>
          <w:sz w:val="24"/>
          <w:szCs w:val="24"/>
        </w:rPr>
        <w:t>12 часов – для членов ИКМО и иных членов УИК с правом решающего голоса;</w:t>
      </w:r>
    </w:p>
    <w:p w:rsidR="00D67DEE" w:rsidRPr="003774BC" w:rsidRDefault="00D67DEE" w:rsidP="00D67D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74BC">
        <w:rPr>
          <w:rFonts w:ascii="Times New Roman" w:hAnsi="Times New Roman" w:cs="Times New Roman"/>
          <w:sz w:val="24"/>
          <w:szCs w:val="24"/>
        </w:rPr>
        <w:t>7 часов – для резерва составов УИК;</w:t>
      </w:r>
    </w:p>
    <w:p w:rsidR="00D67DEE" w:rsidRPr="003774BC" w:rsidRDefault="00D67DEE" w:rsidP="00D67D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74BC">
        <w:rPr>
          <w:rFonts w:ascii="Times New Roman" w:hAnsi="Times New Roman" w:cs="Times New Roman"/>
          <w:sz w:val="24"/>
          <w:szCs w:val="24"/>
        </w:rPr>
        <w:t>Тестирование: 1 час (в общий объем часов обучения не входит).</w:t>
      </w:r>
    </w:p>
    <w:p w:rsidR="00D67DEE" w:rsidRPr="003774BC" w:rsidRDefault="00D67DEE" w:rsidP="00D67D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74BC">
        <w:rPr>
          <w:rFonts w:ascii="Times New Roman" w:hAnsi="Times New Roman" w:cs="Times New Roman"/>
          <w:sz w:val="24"/>
          <w:szCs w:val="24"/>
        </w:rPr>
        <w:t>Оценка степени и уровня освоения учебных программ осуществляется методом контрольного тестирования после изучения Учебной программы в целом.</w:t>
      </w:r>
    </w:p>
    <w:p w:rsidR="00D67DEE" w:rsidRPr="003774BC" w:rsidRDefault="00D67DEE" w:rsidP="00D67D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74BC">
        <w:rPr>
          <w:rFonts w:ascii="Times New Roman" w:hAnsi="Times New Roman" w:cs="Times New Roman"/>
          <w:sz w:val="24"/>
          <w:szCs w:val="24"/>
        </w:rPr>
        <w:t xml:space="preserve">Обучение проводится членами </w:t>
      </w:r>
      <w:r w:rsidR="003774BC" w:rsidRPr="003774BC">
        <w:rPr>
          <w:rFonts w:ascii="Times New Roman" w:hAnsi="Times New Roman" w:cs="Times New Roman"/>
          <w:sz w:val="24"/>
          <w:szCs w:val="24"/>
        </w:rPr>
        <w:t>ТИК Белозерского района</w:t>
      </w:r>
      <w:r w:rsidRPr="003774BC">
        <w:rPr>
          <w:rFonts w:ascii="Times New Roman" w:hAnsi="Times New Roman" w:cs="Times New Roman"/>
          <w:sz w:val="24"/>
          <w:szCs w:val="24"/>
        </w:rPr>
        <w:t>, членами ИКМО, ТИК, сотрудниками органов государственной власти, органов местного самоуправления, правоохранительных и судебных органов.</w:t>
      </w:r>
    </w:p>
    <w:p w:rsidR="00822D2A" w:rsidRPr="006B647B" w:rsidRDefault="002D7F30" w:rsidP="0097385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br w:type="page"/>
      </w:r>
    </w:p>
    <w:p w:rsidR="004021CD" w:rsidRPr="00790EF7" w:rsidRDefault="004021CD" w:rsidP="004021CD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90EF7">
        <w:rPr>
          <w:rFonts w:ascii="Times New Roman" w:hAnsi="Times New Roman"/>
          <w:b/>
          <w:sz w:val="24"/>
          <w:szCs w:val="24"/>
        </w:rPr>
        <w:lastRenderedPageBreak/>
        <w:t>Тематический план</w:t>
      </w:r>
    </w:p>
    <w:p w:rsidR="004021CD" w:rsidRPr="00790EF7" w:rsidRDefault="004021CD" w:rsidP="004021CD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90EF7">
        <w:rPr>
          <w:rFonts w:ascii="Times New Roman" w:hAnsi="Times New Roman"/>
          <w:b/>
          <w:sz w:val="24"/>
          <w:szCs w:val="24"/>
        </w:rPr>
        <w:t>обучения членов территориальных избирательных комиссий</w:t>
      </w:r>
    </w:p>
    <w:p w:rsidR="004021CD" w:rsidRPr="00790EF7" w:rsidRDefault="004021CD" w:rsidP="004021CD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90EF7">
        <w:rPr>
          <w:rFonts w:ascii="Times New Roman" w:hAnsi="Times New Roman"/>
          <w:b/>
          <w:sz w:val="24"/>
          <w:szCs w:val="24"/>
        </w:rPr>
        <w:t>с правом решающего голоса</w:t>
      </w:r>
      <w:r w:rsidRPr="003C5B3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на 2021 год</w:t>
      </w:r>
    </w:p>
    <w:p w:rsidR="004021CD" w:rsidRPr="00C22169" w:rsidRDefault="004021CD" w:rsidP="004021CD">
      <w:pPr>
        <w:spacing w:line="240" w:lineRule="auto"/>
        <w:ind w:firstLine="0"/>
        <w:jc w:val="center"/>
        <w:rPr>
          <w:rFonts w:ascii="Times New Roman" w:hAnsi="Times New Roman"/>
          <w:kern w:val="2"/>
          <w:sz w:val="20"/>
          <w:szCs w:val="24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4400"/>
        <w:gridCol w:w="709"/>
        <w:gridCol w:w="1134"/>
        <w:gridCol w:w="1843"/>
        <w:gridCol w:w="1134"/>
      </w:tblGrid>
      <w:tr w:rsidR="004021CD" w:rsidRPr="00790EF7" w:rsidTr="00850A9B">
        <w:trPr>
          <w:cantSplit/>
          <w:trHeight w:val="70"/>
        </w:trPr>
        <w:tc>
          <w:tcPr>
            <w:tcW w:w="638" w:type="dxa"/>
            <w:vMerge w:val="restart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№</w:t>
            </w:r>
          </w:p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4400" w:type="dxa"/>
            <w:vMerge w:val="restart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Наименование темы</w:t>
            </w:r>
          </w:p>
        </w:tc>
        <w:tc>
          <w:tcPr>
            <w:tcW w:w="3686" w:type="dxa"/>
            <w:gridSpan w:val="3"/>
            <w:vAlign w:val="center"/>
          </w:tcPr>
          <w:p w:rsidR="004021CD" w:rsidRPr="00790EF7" w:rsidRDefault="004021CD" w:rsidP="00850A9B">
            <w:pPr>
              <w:pStyle w:val="31"/>
              <w:spacing w:after="0" w:line="276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790EF7">
              <w:rPr>
                <w:b/>
                <w:kern w:val="2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134" w:type="dxa"/>
            <w:vMerge w:val="restart"/>
            <w:vAlign w:val="center"/>
          </w:tcPr>
          <w:p w:rsidR="004021CD" w:rsidRPr="00790EF7" w:rsidRDefault="004021CD" w:rsidP="00850A9B">
            <w:pPr>
              <w:pStyle w:val="31"/>
              <w:ind w:left="-108" w:right="-108" w:firstLine="51"/>
              <w:jc w:val="center"/>
              <w:rPr>
                <w:b/>
                <w:kern w:val="2"/>
                <w:sz w:val="24"/>
                <w:szCs w:val="24"/>
              </w:rPr>
            </w:pPr>
            <w:r w:rsidRPr="00790EF7">
              <w:rPr>
                <w:b/>
                <w:kern w:val="2"/>
                <w:sz w:val="24"/>
                <w:szCs w:val="24"/>
              </w:rPr>
              <w:t>Самопо</w:t>
            </w:r>
            <w:r w:rsidRPr="00790EF7">
              <w:rPr>
                <w:b/>
                <w:spacing w:val="-6"/>
                <w:kern w:val="2"/>
                <w:sz w:val="24"/>
                <w:szCs w:val="24"/>
              </w:rPr>
              <w:t>д</w:t>
            </w:r>
            <w:r w:rsidRPr="00790EF7">
              <w:rPr>
                <w:b/>
                <w:kern w:val="2"/>
                <w:sz w:val="24"/>
                <w:szCs w:val="24"/>
              </w:rPr>
              <w:t>-</w:t>
            </w:r>
            <w:r w:rsidRPr="00790EF7">
              <w:rPr>
                <w:b/>
                <w:spacing w:val="-6"/>
                <w:kern w:val="2"/>
                <w:sz w:val="24"/>
                <w:szCs w:val="24"/>
              </w:rPr>
              <w:t>готовка</w:t>
            </w:r>
          </w:p>
        </w:tc>
      </w:tr>
      <w:tr w:rsidR="004021CD" w:rsidRPr="00790EF7" w:rsidTr="00850A9B">
        <w:trPr>
          <w:cantSplit/>
          <w:trHeight w:val="335"/>
        </w:trPr>
        <w:tc>
          <w:tcPr>
            <w:tcW w:w="638" w:type="dxa"/>
            <w:vMerge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Merge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021CD" w:rsidRPr="00790EF7" w:rsidRDefault="004021CD" w:rsidP="00850A9B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gridSpan w:val="2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vMerge/>
            <w:vAlign w:val="center"/>
          </w:tcPr>
          <w:p w:rsidR="004021CD" w:rsidRPr="00790EF7" w:rsidRDefault="004021CD" w:rsidP="00850A9B">
            <w:pPr>
              <w:pStyle w:val="31"/>
              <w:spacing w:after="0"/>
              <w:jc w:val="center"/>
              <w:rPr>
                <w:b/>
                <w:kern w:val="2"/>
                <w:sz w:val="24"/>
                <w:szCs w:val="24"/>
              </w:rPr>
            </w:pPr>
          </w:p>
        </w:tc>
      </w:tr>
      <w:tr w:rsidR="004021CD" w:rsidRPr="00790EF7" w:rsidTr="00850A9B">
        <w:trPr>
          <w:cantSplit/>
          <w:trHeight w:val="369"/>
        </w:trPr>
        <w:tc>
          <w:tcPr>
            <w:tcW w:w="638" w:type="dxa"/>
            <w:vMerge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Merge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Лекция</w:t>
            </w:r>
          </w:p>
        </w:tc>
        <w:tc>
          <w:tcPr>
            <w:tcW w:w="1843" w:type="dxa"/>
            <w:vAlign w:val="center"/>
          </w:tcPr>
          <w:p w:rsidR="004021CD" w:rsidRPr="00790EF7" w:rsidRDefault="004021CD" w:rsidP="00850A9B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Семинар, практическое занятие</w:t>
            </w:r>
          </w:p>
        </w:tc>
        <w:tc>
          <w:tcPr>
            <w:tcW w:w="1134" w:type="dxa"/>
            <w:vMerge/>
            <w:vAlign w:val="center"/>
          </w:tcPr>
          <w:p w:rsidR="004021CD" w:rsidRPr="00790EF7" w:rsidRDefault="004021CD" w:rsidP="00850A9B">
            <w:pPr>
              <w:pStyle w:val="31"/>
              <w:spacing w:after="0"/>
              <w:jc w:val="center"/>
              <w:rPr>
                <w:b/>
                <w:kern w:val="2"/>
                <w:sz w:val="24"/>
                <w:szCs w:val="24"/>
              </w:rPr>
            </w:pPr>
          </w:p>
        </w:tc>
      </w:tr>
      <w:tr w:rsidR="004021CD" w:rsidRPr="00790EF7" w:rsidTr="00850A9B">
        <w:trPr>
          <w:cantSplit/>
          <w:trHeight w:val="143"/>
        </w:trPr>
        <w:tc>
          <w:tcPr>
            <w:tcW w:w="638" w:type="dxa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4400" w:type="dxa"/>
          </w:tcPr>
          <w:p w:rsidR="004021CD" w:rsidRPr="00790EF7" w:rsidRDefault="004021CD" w:rsidP="00850A9B">
            <w:pPr>
              <w:spacing w:line="300" w:lineRule="exact"/>
              <w:ind w:firstLine="0"/>
              <w:jc w:val="left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 xml:space="preserve">Организация работы избирательных комиссий в период подготовки и проведения выборов </w:t>
            </w:r>
            <w:r>
              <w:rPr>
                <w:rFonts w:ascii="Times New Roman" w:hAnsi="Times New Roman"/>
                <w:sz w:val="24"/>
                <w:szCs w:val="24"/>
              </w:rPr>
              <w:t>депутатов</w:t>
            </w:r>
            <w:r w:rsidRPr="004C75BF">
              <w:rPr>
                <w:rFonts w:ascii="Times New Roman" w:hAnsi="Times New Roman" w:cs="Times New Roman"/>
                <w:spacing w:val="1"/>
                <w:sz w:val="24"/>
                <w:szCs w:val="28"/>
                <w:shd w:val="clear" w:color="auto" w:fill="FFFFFF"/>
              </w:rPr>
              <w:t xml:space="preserve"> </w:t>
            </w:r>
            <w:r w:rsidRPr="00CB34D1">
              <w:rPr>
                <w:rFonts w:ascii="Times New Roman" w:hAnsi="Times New Roman" w:cs="Times New Roman"/>
                <w:spacing w:val="1"/>
                <w:sz w:val="24"/>
                <w:szCs w:val="28"/>
                <w:shd w:val="clear" w:color="auto" w:fill="FFFFFF"/>
              </w:rPr>
              <w:t>Государственной Думы Федерального Собрания Российской Федерации</w:t>
            </w:r>
            <w:r>
              <w:rPr>
                <w:rFonts w:ascii="Times New Roman" w:hAnsi="Times New Roman" w:cs="Times New Roman"/>
                <w:spacing w:val="1"/>
                <w:sz w:val="24"/>
                <w:szCs w:val="28"/>
                <w:shd w:val="clear" w:color="auto" w:fill="FFFFFF"/>
              </w:rPr>
              <w:t xml:space="preserve">. Учет и регистрация избирателей. </w:t>
            </w:r>
            <w:r>
              <w:rPr>
                <w:rFonts w:ascii="Times New Roman" w:hAnsi="Times New Roman"/>
                <w:sz w:val="24"/>
                <w:szCs w:val="24"/>
              </w:rPr>
              <w:t>Порядок включения избирателей в списки избирателей по месту нахождения.</w:t>
            </w:r>
          </w:p>
        </w:tc>
        <w:tc>
          <w:tcPr>
            <w:tcW w:w="709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</w:tr>
      <w:tr w:rsidR="004021CD" w:rsidRPr="00790EF7" w:rsidTr="00850A9B">
        <w:trPr>
          <w:cantSplit/>
          <w:trHeight w:val="143"/>
        </w:trPr>
        <w:tc>
          <w:tcPr>
            <w:tcW w:w="638" w:type="dxa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4400" w:type="dxa"/>
          </w:tcPr>
          <w:p w:rsidR="004021CD" w:rsidRPr="00790EF7" w:rsidRDefault="004021CD" w:rsidP="00850A9B">
            <w:pPr>
              <w:spacing w:line="300" w:lineRule="exact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Cs/>
                <w:sz w:val="24"/>
                <w:szCs w:val="24"/>
              </w:rPr>
              <w:t>Порядок выдвижения и регистрации кандидатов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4021CD" w:rsidRPr="00790EF7" w:rsidTr="00850A9B">
        <w:trPr>
          <w:cantSplit/>
          <w:trHeight w:val="143"/>
        </w:trPr>
        <w:tc>
          <w:tcPr>
            <w:tcW w:w="638" w:type="dxa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4400" w:type="dxa"/>
          </w:tcPr>
          <w:p w:rsidR="004021CD" w:rsidRPr="00AC2F57" w:rsidRDefault="004021CD" w:rsidP="00850A9B">
            <w:pPr>
              <w:spacing w:line="3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2F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избирательных комиссий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дни (</w:t>
            </w:r>
            <w:r w:rsidRPr="00AC2F5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голосования</w:t>
            </w:r>
            <w:r w:rsidRPr="00AC2F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предшествующие (</w:t>
            </w:r>
            <w:r w:rsidRPr="00AC2F57">
              <w:rPr>
                <w:rFonts w:ascii="Times New Roman" w:hAnsi="Times New Roman" w:cs="Times New Roman"/>
                <w:sz w:val="24"/>
                <w:szCs w:val="24"/>
              </w:rPr>
              <w:t>предшествующий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C2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последнему </w:t>
            </w:r>
            <w:r w:rsidRPr="00AC2F57">
              <w:rPr>
                <w:rFonts w:ascii="Times New Roman" w:hAnsi="Times New Roman" w:cs="Times New Roman"/>
                <w:sz w:val="24"/>
                <w:szCs w:val="24"/>
              </w:rPr>
              <w:t xml:space="preserve">дню голосования 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</w:t>
            </w:r>
            <w:r w:rsidRPr="00AC2F57">
              <w:rPr>
                <w:rFonts w:ascii="Times New Roman" w:hAnsi="Times New Roman" w:cs="Times New Roman"/>
                <w:sz w:val="24"/>
                <w:szCs w:val="24"/>
              </w:rPr>
              <w:t>день голосования. Организация работы цифрового избирательного участка. Порядок голосования на цифровом избирательном участке.</w:t>
            </w:r>
          </w:p>
        </w:tc>
        <w:tc>
          <w:tcPr>
            <w:tcW w:w="709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</w:tr>
      <w:tr w:rsidR="004021CD" w:rsidRPr="00790EF7" w:rsidTr="00850A9B">
        <w:trPr>
          <w:cantSplit/>
          <w:trHeight w:val="143"/>
        </w:trPr>
        <w:tc>
          <w:tcPr>
            <w:tcW w:w="638" w:type="dxa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4400" w:type="dxa"/>
          </w:tcPr>
          <w:p w:rsidR="004021CD" w:rsidRPr="00790EF7" w:rsidRDefault="004021CD" w:rsidP="00850A9B">
            <w:pPr>
              <w:spacing w:line="30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Подсчет голосов избирателей, составление протокола УИК об итогах голосования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4021CD" w:rsidRPr="00790EF7" w:rsidTr="00850A9B">
        <w:trPr>
          <w:cantSplit/>
          <w:trHeight w:val="143"/>
        </w:trPr>
        <w:tc>
          <w:tcPr>
            <w:tcW w:w="638" w:type="dxa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5.</w:t>
            </w:r>
          </w:p>
        </w:tc>
        <w:tc>
          <w:tcPr>
            <w:tcW w:w="4400" w:type="dxa"/>
          </w:tcPr>
          <w:p w:rsidR="004021CD" w:rsidRPr="00790EF7" w:rsidRDefault="004021CD" w:rsidP="00850A9B">
            <w:pPr>
              <w:spacing w:line="30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Действия членов избирательных комиссий в исключительных и экстремальных ситуациях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4021CD" w:rsidRPr="00790EF7" w:rsidTr="00850A9B">
        <w:trPr>
          <w:cantSplit/>
          <w:trHeight w:val="529"/>
        </w:trPr>
        <w:tc>
          <w:tcPr>
            <w:tcW w:w="638" w:type="dxa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6.</w:t>
            </w:r>
          </w:p>
        </w:tc>
        <w:tc>
          <w:tcPr>
            <w:tcW w:w="4400" w:type="dxa"/>
          </w:tcPr>
          <w:p w:rsidR="004021CD" w:rsidRPr="00790EF7" w:rsidRDefault="004021CD" w:rsidP="00850A9B">
            <w:pPr>
              <w:spacing w:line="300" w:lineRule="exact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Рассмотрение обращений (жалоб) граждан. Ответственность за нарушение законодательства Российской Федерации о выборах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4021CD" w:rsidRPr="00790EF7" w:rsidTr="00850A9B">
        <w:trPr>
          <w:cantSplit/>
          <w:trHeight w:val="529"/>
        </w:trPr>
        <w:tc>
          <w:tcPr>
            <w:tcW w:w="638" w:type="dxa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7.</w:t>
            </w:r>
          </w:p>
        </w:tc>
        <w:tc>
          <w:tcPr>
            <w:tcW w:w="4400" w:type="dxa"/>
          </w:tcPr>
          <w:p w:rsidR="004021CD" w:rsidRPr="00790EF7" w:rsidRDefault="004021CD" w:rsidP="00850A9B">
            <w:pPr>
              <w:spacing w:line="30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Финансовая отчетность избирательных комиссий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4021CD" w:rsidRPr="00790EF7" w:rsidTr="00850A9B">
        <w:trPr>
          <w:cantSplit/>
          <w:trHeight w:val="495"/>
        </w:trPr>
        <w:tc>
          <w:tcPr>
            <w:tcW w:w="638" w:type="dxa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8.</w:t>
            </w:r>
          </w:p>
        </w:tc>
        <w:tc>
          <w:tcPr>
            <w:tcW w:w="4400" w:type="dxa"/>
          </w:tcPr>
          <w:p w:rsidR="004021CD" w:rsidRPr="00790EF7" w:rsidRDefault="004021CD" w:rsidP="00850A9B">
            <w:pPr>
              <w:spacing w:line="300" w:lineRule="exact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/>
                <w:sz w:val="24"/>
                <w:szCs w:val="24"/>
              </w:rPr>
              <w:t>КСА</w:t>
            </w:r>
            <w:r w:rsidRPr="00790EF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r w:rsidRPr="00790EF7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«Выборы» и других технических средств</w:t>
            </w:r>
            <w:r w:rsidRPr="00790EF7">
              <w:rPr>
                <w:sz w:val="24"/>
                <w:szCs w:val="24"/>
              </w:rPr>
              <w:t xml:space="preserve"> </w:t>
            </w:r>
            <w:r w:rsidRPr="00790EF7">
              <w:rPr>
                <w:rFonts w:ascii="Times New Roman" w:hAnsi="Times New Roman"/>
                <w:sz w:val="24"/>
                <w:szCs w:val="24"/>
              </w:rPr>
              <w:t xml:space="preserve">на выборах </w:t>
            </w:r>
            <w:r>
              <w:rPr>
                <w:rFonts w:ascii="Times New Roman" w:hAnsi="Times New Roman"/>
                <w:sz w:val="24"/>
                <w:szCs w:val="24"/>
              </w:rPr>
              <w:t>депутатов</w:t>
            </w:r>
            <w:r w:rsidRPr="004C75BF">
              <w:rPr>
                <w:rFonts w:ascii="Times New Roman" w:hAnsi="Times New Roman" w:cs="Times New Roman"/>
                <w:spacing w:val="1"/>
                <w:sz w:val="24"/>
                <w:szCs w:val="28"/>
                <w:shd w:val="clear" w:color="auto" w:fill="FFFFFF"/>
              </w:rPr>
              <w:t xml:space="preserve"> </w:t>
            </w:r>
            <w:r w:rsidRPr="000E2CD9">
              <w:rPr>
                <w:rFonts w:ascii="Times New Roman" w:hAnsi="Times New Roman" w:cs="Times New Roman"/>
                <w:spacing w:val="1"/>
                <w:sz w:val="24"/>
                <w:szCs w:val="28"/>
                <w:shd w:val="clear" w:color="auto" w:fill="FFFFFF"/>
              </w:rPr>
              <w:t>Государственной Думы Федерального Собрания Российской Федерации</w:t>
            </w:r>
            <w:r>
              <w:rPr>
                <w:rFonts w:ascii="Times New Roman" w:hAnsi="Times New Roman" w:cs="Times New Roman"/>
                <w:spacing w:val="1"/>
                <w:sz w:val="24"/>
                <w:szCs w:val="28"/>
                <w:shd w:val="clear" w:color="auto" w:fill="FFFFFF"/>
              </w:rPr>
              <w:t>.</w:t>
            </w:r>
          </w:p>
        </w:tc>
        <w:tc>
          <w:tcPr>
            <w:tcW w:w="709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4021CD" w:rsidRPr="00790EF7" w:rsidTr="00850A9B">
        <w:trPr>
          <w:cantSplit/>
          <w:trHeight w:val="355"/>
        </w:trPr>
        <w:tc>
          <w:tcPr>
            <w:tcW w:w="638" w:type="dxa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7</w:t>
            </w:r>
          </w:p>
        </w:tc>
      </w:tr>
      <w:tr w:rsidR="004021CD" w:rsidRPr="00790EF7" w:rsidTr="00850A9B">
        <w:trPr>
          <w:cantSplit/>
          <w:trHeight w:val="272"/>
        </w:trPr>
        <w:tc>
          <w:tcPr>
            <w:tcW w:w="638" w:type="dxa"/>
          </w:tcPr>
          <w:p w:rsidR="004021CD" w:rsidRPr="00790EF7" w:rsidRDefault="004021CD" w:rsidP="00850A9B">
            <w:pPr>
              <w:spacing w:line="276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Align w:val="center"/>
          </w:tcPr>
          <w:p w:rsidR="004021CD" w:rsidRPr="00C22169" w:rsidRDefault="004021CD" w:rsidP="00850A9B">
            <w:pPr>
              <w:spacing w:line="276" w:lineRule="auto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22169">
              <w:rPr>
                <w:rFonts w:ascii="Times New Roman" w:hAnsi="Times New Roman"/>
                <w:kern w:val="2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3686" w:type="dxa"/>
            <w:gridSpan w:val="3"/>
            <w:vAlign w:val="center"/>
          </w:tcPr>
          <w:p w:rsidR="004021CD" w:rsidRPr="00790EF7" w:rsidRDefault="004021CD" w:rsidP="00850A9B">
            <w:pPr>
              <w:spacing w:line="276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021CD" w:rsidRPr="00790EF7" w:rsidRDefault="004021CD" w:rsidP="00850A9B">
            <w:pPr>
              <w:spacing w:line="276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</w:tbl>
    <w:p w:rsidR="004021CD" w:rsidRPr="00790EF7" w:rsidRDefault="004021CD" w:rsidP="004021CD">
      <w:pPr>
        <w:spacing w:line="21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790EF7">
        <w:rPr>
          <w:rFonts w:ascii="Times New Roman" w:hAnsi="Times New Roman"/>
          <w:b/>
          <w:sz w:val="24"/>
          <w:szCs w:val="24"/>
        </w:rPr>
        <w:br w:type="page"/>
      </w:r>
      <w:r w:rsidRPr="00790EF7">
        <w:rPr>
          <w:rFonts w:ascii="Times New Roman" w:hAnsi="Times New Roman"/>
          <w:b/>
          <w:bCs/>
          <w:sz w:val="24"/>
          <w:szCs w:val="24"/>
          <w:lang w:eastAsia="ar-SA"/>
        </w:rPr>
        <w:lastRenderedPageBreak/>
        <w:t>Тематический план</w:t>
      </w:r>
    </w:p>
    <w:p w:rsidR="004021CD" w:rsidRPr="00790EF7" w:rsidRDefault="004021CD" w:rsidP="004021CD">
      <w:pPr>
        <w:spacing w:line="21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90EF7">
        <w:rPr>
          <w:rFonts w:ascii="Times New Roman" w:hAnsi="Times New Roman"/>
          <w:b/>
          <w:sz w:val="24"/>
          <w:szCs w:val="24"/>
        </w:rPr>
        <w:t>обучения председателей, заместителей председателей и секретарей участковых избирательных комиссий</w:t>
      </w:r>
      <w:r w:rsidRPr="003C5B3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на 2021 год</w:t>
      </w:r>
    </w:p>
    <w:p w:rsidR="004021CD" w:rsidRPr="00790EF7" w:rsidRDefault="004021CD" w:rsidP="004021CD">
      <w:pPr>
        <w:spacing w:line="216" w:lineRule="auto"/>
        <w:ind w:firstLine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4400"/>
        <w:gridCol w:w="709"/>
        <w:gridCol w:w="1134"/>
        <w:gridCol w:w="1843"/>
        <w:gridCol w:w="1134"/>
      </w:tblGrid>
      <w:tr w:rsidR="004021CD" w:rsidRPr="00790EF7" w:rsidTr="00850A9B">
        <w:trPr>
          <w:cantSplit/>
          <w:trHeight w:val="70"/>
        </w:trPr>
        <w:tc>
          <w:tcPr>
            <w:tcW w:w="638" w:type="dxa"/>
            <w:vMerge w:val="restart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№</w:t>
            </w:r>
          </w:p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4400" w:type="dxa"/>
            <w:vMerge w:val="restart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Наименование темы</w:t>
            </w:r>
          </w:p>
        </w:tc>
        <w:tc>
          <w:tcPr>
            <w:tcW w:w="3686" w:type="dxa"/>
            <w:gridSpan w:val="3"/>
            <w:vAlign w:val="center"/>
          </w:tcPr>
          <w:p w:rsidR="004021CD" w:rsidRPr="00790EF7" w:rsidRDefault="004021CD" w:rsidP="00850A9B">
            <w:pPr>
              <w:pStyle w:val="31"/>
              <w:spacing w:after="0" w:line="276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790EF7">
              <w:rPr>
                <w:b/>
                <w:kern w:val="2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134" w:type="dxa"/>
            <w:vMerge w:val="restart"/>
            <w:vAlign w:val="center"/>
          </w:tcPr>
          <w:p w:rsidR="004021CD" w:rsidRPr="00790EF7" w:rsidRDefault="004021CD" w:rsidP="00850A9B">
            <w:pPr>
              <w:pStyle w:val="31"/>
              <w:ind w:left="-57" w:right="-57"/>
              <w:jc w:val="center"/>
              <w:rPr>
                <w:b/>
                <w:kern w:val="2"/>
                <w:sz w:val="24"/>
                <w:szCs w:val="24"/>
              </w:rPr>
            </w:pPr>
            <w:r w:rsidRPr="00790EF7">
              <w:rPr>
                <w:b/>
                <w:kern w:val="2"/>
                <w:sz w:val="24"/>
                <w:szCs w:val="24"/>
              </w:rPr>
              <w:t>Самопо</w:t>
            </w:r>
            <w:r w:rsidRPr="00790EF7">
              <w:rPr>
                <w:b/>
                <w:spacing w:val="-6"/>
                <w:kern w:val="2"/>
                <w:sz w:val="24"/>
                <w:szCs w:val="24"/>
              </w:rPr>
              <w:t>д</w:t>
            </w:r>
            <w:r w:rsidRPr="00790EF7">
              <w:rPr>
                <w:b/>
                <w:kern w:val="2"/>
                <w:sz w:val="24"/>
                <w:szCs w:val="24"/>
              </w:rPr>
              <w:t>-</w:t>
            </w:r>
            <w:r w:rsidRPr="00790EF7">
              <w:rPr>
                <w:b/>
                <w:spacing w:val="-6"/>
                <w:kern w:val="2"/>
                <w:sz w:val="24"/>
                <w:szCs w:val="24"/>
              </w:rPr>
              <w:t>готовка</w:t>
            </w:r>
          </w:p>
        </w:tc>
      </w:tr>
      <w:tr w:rsidR="004021CD" w:rsidRPr="00790EF7" w:rsidTr="00850A9B">
        <w:trPr>
          <w:cantSplit/>
          <w:trHeight w:val="370"/>
        </w:trPr>
        <w:tc>
          <w:tcPr>
            <w:tcW w:w="638" w:type="dxa"/>
            <w:vMerge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Merge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021CD" w:rsidRPr="00790EF7" w:rsidRDefault="004021CD" w:rsidP="00850A9B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gridSpan w:val="2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vMerge/>
            <w:vAlign w:val="center"/>
          </w:tcPr>
          <w:p w:rsidR="004021CD" w:rsidRPr="00790EF7" w:rsidRDefault="004021CD" w:rsidP="00850A9B">
            <w:pPr>
              <w:pStyle w:val="31"/>
              <w:spacing w:after="0"/>
              <w:jc w:val="center"/>
              <w:rPr>
                <w:b/>
                <w:kern w:val="2"/>
                <w:sz w:val="24"/>
                <w:szCs w:val="24"/>
              </w:rPr>
            </w:pPr>
          </w:p>
        </w:tc>
      </w:tr>
      <w:tr w:rsidR="004021CD" w:rsidRPr="00790EF7" w:rsidTr="00850A9B">
        <w:trPr>
          <w:cantSplit/>
          <w:trHeight w:val="369"/>
        </w:trPr>
        <w:tc>
          <w:tcPr>
            <w:tcW w:w="638" w:type="dxa"/>
            <w:vMerge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Merge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Лекция</w:t>
            </w:r>
          </w:p>
        </w:tc>
        <w:tc>
          <w:tcPr>
            <w:tcW w:w="1843" w:type="dxa"/>
            <w:vAlign w:val="center"/>
          </w:tcPr>
          <w:p w:rsidR="004021CD" w:rsidRPr="00790EF7" w:rsidRDefault="004021CD" w:rsidP="00850A9B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Семинар, практическое занятие</w:t>
            </w:r>
          </w:p>
        </w:tc>
        <w:tc>
          <w:tcPr>
            <w:tcW w:w="1134" w:type="dxa"/>
            <w:vMerge/>
            <w:vAlign w:val="center"/>
          </w:tcPr>
          <w:p w:rsidR="004021CD" w:rsidRPr="00790EF7" w:rsidRDefault="004021CD" w:rsidP="00850A9B">
            <w:pPr>
              <w:pStyle w:val="31"/>
              <w:spacing w:after="0"/>
              <w:jc w:val="center"/>
              <w:rPr>
                <w:b/>
                <w:kern w:val="2"/>
                <w:sz w:val="24"/>
                <w:szCs w:val="24"/>
              </w:rPr>
            </w:pPr>
          </w:p>
        </w:tc>
      </w:tr>
      <w:tr w:rsidR="004021CD" w:rsidRPr="00790EF7" w:rsidTr="00850A9B">
        <w:trPr>
          <w:cantSplit/>
          <w:trHeight w:val="143"/>
        </w:trPr>
        <w:tc>
          <w:tcPr>
            <w:tcW w:w="638" w:type="dxa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4400" w:type="dxa"/>
          </w:tcPr>
          <w:p w:rsidR="004021CD" w:rsidRPr="00790EF7" w:rsidRDefault="004021CD" w:rsidP="00850A9B">
            <w:pPr>
              <w:spacing w:line="300" w:lineRule="exact"/>
              <w:ind w:firstLine="0"/>
              <w:jc w:val="left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 xml:space="preserve">Организация работы избирательных комиссий в период подготовки и проведения выборов </w:t>
            </w:r>
            <w:r>
              <w:rPr>
                <w:rFonts w:ascii="Times New Roman" w:hAnsi="Times New Roman"/>
                <w:sz w:val="24"/>
                <w:szCs w:val="24"/>
              </w:rPr>
              <w:t>депутатов</w:t>
            </w:r>
            <w:r w:rsidRPr="004C75BF">
              <w:rPr>
                <w:rFonts w:ascii="Times New Roman" w:hAnsi="Times New Roman" w:cs="Times New Roman"/>
                <w:spacing w:val="1"/>
                <w:sz w:val="24"/>
                <w:szCs w:val="28"/>
                <w:shd w:val="clear" w:color="auto" w:fill="FFFFFF"/>
              </w:rPr>
              <w:t xml:space="preserve"> </w:t>
            </w:r>
            <w:r w:rsidRPr="00CB34D1">
              <w:rPr>
                <w:rFonts w:ascii="Times New Roman" w:hAnsi="Times New Roman" w:cs="Times New Roman"/>
                <w:spacing w:val="1"/>
                <w:sz w:val="24"/>
                <w:szCs w:val="28"/>
                <w:shd w:val="clear" w:color="auto" w:fill="FFFFFF"/>
              </w:rPr>
              <w:t>Государственной Думы Федерального Собрания Российской Федерации</w:t>
            </w:r>
            <w:r>
              <w:rPr>
                <w:rFonts w:ascii="Times New Roman" w:hAnsi="Times New Roman" w:cs="Times New Roman"/>
                <w:spacing w:val="1"/>
                <w:sz w:val="24"/>
                <w:szCs w:val="28"/>
                <w:shd w:val="clear" w:color="auto" w:fill="FFFFFF"/>
              </w:rPr>
              <w:t xml:space="preserve">. Учет и регистрация избирателей. </w:t>
            </w:r>
            <w:r>
              <w:rPr>
                <w:rFonts w:ascii="Times New Roman" w:hAnsi="Times New Roman"/>
                <w:sz w:val="24"/>
                <w:szCs w:val="24"/>
              </w:rPr>
              <w:t>Порядок включения избирателей в списки избирателей по месту нахождения.</w:t>
            </w:r>
          </w:p>
        </w:tc>
        <w:tc>
          <w:tcPr>
            <w:tcW w:w="709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4021CD" w:rsidRPr="00790EF7" w:rsidTr="00850A9B">
        <w:trPr>
          <w:cantSplit/>
          <w:trHeight w:val="143"/>
        </w:trPr>
        <w:tc>
          <w:tcPr>
            <w:tcW w:w="638" w:type="dxa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4400" w:type="dxa"/>
          </w:tcPr>
          <w:p w:rsidR="004021CD" w:rsidRPr="00790EF7" w:rsidRDefault="004021CD" w:rsidP="00850A9B">
            <w:pPr>
              <w:spacing w:line="300" w:lineRule="exact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Cs/>
                <w:sz w:val="24"/>
                <w:szCs w:val="24"/>
              </w:rPr>
              <w:t>Порядок выдвижения и регистрации кандидатов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4021CD" w:rsidRPr="00790EF7" w:rsidTr="00850A9B">
        <w:trPr>
          <w:cantSplit/>
          <w:trHeight w:val="143"/>
        </w:trPr>
        <w:tc>
          <w:tcPr>
            <w:tcW w:w="638" w:type="dxa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4400" w:type="dxa"/>
          </w:tcPr>
          <w:p w:rsidR="004021CD" w:rsidRPr="00AC2F57" w:rsidRDefault="004021CD" w:rsidP="00850A9B">
            <w:pPr>
              <w:spacing w:line="3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2F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избирательных комиссий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дни (</w:t>
            </w:r>
            <w:r w:rsidRPr="00AC2F5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голосования</w:t>
            </w:r>
            <w:r w:rsidRPr="00AC2F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предшествующие (</w:t>
            </w:r>
            <w:r w:rsidRPr="00AC2F57">
              <w:rPr>
                <w:rFonts w:ascii="Times New Roman" w:hAnsi="Times New Roman" w:cs="Times New Roman"/>
                <w:sz w:val="24"/>
                <w:szCs w:val="24"/>
              </w:rPr>
              <w:t>предшествующий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C2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последнему </w:t>
            </w:r>
            <w:r w:rsidRPr="00AC2F57">
              <w:rPr>
                <w:rFonts w:ascii="Times New Roman" w:hAnsi="Times New Roman" w:cs="Times New Roman"/>
                <w:sz w:val="24"/>
                <w:szCs w:val="24"/>
              </w:rPr>
              <w:t xml:space="preserve">дню голосования 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</w:t>
            </w:r>
            <w:r w:rsidRPr="00AC2F57">
              <w:rPr>
                <w:rFonts w:ascii="Times New Roman" w:hAnsi="Times New Roman" w:cs="Times New Roman"/>
                <w:sz w:val="24"/>
                <w:szCs w:val="24"/>
              </w:rPr>
              <w:t>день голосования. Организация работы цифрового избирательного участка. Порядок голосования на цифровом избирательном участке.</w:t>
            </w:r>
          </w:p>
        </w:tc>
        <w:tc>
          <w:tcPr>
            <w:tcW w:w="709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</w:tr>
      <w:tr w:rsidR="004021CD" w:rsidRPr="00790EF7" w:rsidTr="00850A9B">
        <w:trPr>
          <w:cantSplit/>
          <w:trHeight w:val="143"/>
        </w:trPr>
        <w:tc>
          <w:tcPr>
            <w:tcW w:w="638" w:type="dxa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4400" w:type="dxa"/>
          </w:tcPr>
          <w:p w:rsidR="004021CD" w:rsidRPr="00790EF7" w:rsidRDefault="004021CD" w:rsidP="00850A9B">
            <w:pPr>
              <w:spacing w:line="30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Подсчет голосов избирателей, составление протокола УИК об итогах голосования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4021CD" w:rsidRPr="00790EF7" w:rsidTr="00850A9B">
        <w:trPr>
          <w:cantSplit/>
          <w:trHeight w:val="143"/>
        </w:trPr>
        <w:tc>
          <w:tcPr>
            <w:tcW w:w="638" w:type="dxa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5.</w:t>
            </w:r>
          </w:p>
        </w:tc>
        <w:tc>
          <w:tcPr>
            <w:tcW w:w="4400" w:type="dxa"/>
          </w:tcPr>
          <w:p w:rsidR="004021CD" w:rsidRPr="00790EF7" w:rsidRDefault="004021CD" w:rsidP="00850A9B">
            <w:pPr>
              <w:spacing w:line="30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Действия членов избирательных ко</w:t>
            </w:r>
            <w:r>
              <w:rPr>
                <w:rFonts w:ascii="Times New Roman" w:hAnsi="Times New Roman"/>
                <w:sz w:val="24"/>
                <w:szCs w:val="24"/>
              </w:rPr>
              <w:t>миссий в исключительных и экстре</w:t>
            </w:r>
            <w:r w:rsidRPr="00790EF7">
              <w:rPr>
                <w:rFonts w:ascii="Times New Roman" w:hAnsi="Times New Roman"/>
                <w:sz w:val="24"/>
                <w:szCs w:val="24"/>
              </w:rPr>
              <w:t>мальных ситуациях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4021CD" w:rsidRPr="00790EF7" w:rsidTr="00850A9B">
        <w:trPr>
          <w:cantSplit/>
          <w:trHeight w:val="529"/>
        </w:trPr>
        <w:tc>
          <w:tcPr>
            <w:tcW w:w="638" w:type="dxa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6.</w:t>
            </w:r>
          </w:p>
        </w:tc>
        <w:tc>
          <w:tcPr>
            <w:tcW w:w="4400" w:type="dxa"/>
          </w:tcPr>
          <w:p w:rsidR="004021CD" w:rsidRPr="00790EF7" w:rsidRDefault="004021CD" w:rsidP="00850A9B">
            <w:pPr>
              <w:spacing w:line="300" w:lineRule="exact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Рассмотрение обращений (жалоб) граждан. Ответственность за нарушение законодательства Российской Федерации о выборах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4021CD" w:rsidRPr="00790EF7" w:rsidTr="00850A9B">
        <w:trPr>
          <w:cantSplit/>
          <w:trHeight w:val="529"/>
        </w:trPr>
        <w:tc>
          <w:tcPr>
            <w:tcW w:w="638" w:type="dxa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7.</w:t>
            </w:r>
          </w:p>
        </w:tc>
        <w:tc>
          <w:tcPr>
            <w:tcW w:w="4400" w:type="dxa"/>
          </w:tcPr>
          <w:p w:rsidR="004021CD" w:rsidRPr="00790EF7" w:rsidRDefault="004021CD" w:rsidP="00850A9B">
            <w:pPr>
              <w:spacing w:line="30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Финансовая отчетность избирательных комиссий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4021CD" w:rsidRPr="00790EF7" w:rsidTr="00850A9B">
        <w:trPr>
          <w:cantSplit/>
          <w:trHeight w:val="495"/>
        </w:trPr>
        <w:tc>
          <w:tcPr>
            <w:tcW w:w="638" w:type="dxa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8.</w:t>
            </w:r>
          </w:p>
        </w:tc>
        <w:tc>
          <w:tcPr>
            <w:tcW w:w="4400" w:type="dxa"/>
          </w:tcPr>
          <w:p w:rsidR="004021CD" w:rsidRPr="00790EF7" w:rsidRDefault="004021CD" w:rsidP="00850A9B">
            <w:pPr>
              <w:spacing w:line="300" w:lineRule="exact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/>
                <w:sz w:val="24"/>
                <w:szCs w:val="24"/>
              </w:rPr>
              <w:t>КСА</w:t>
            </w:r>
            <w:r w:rsidRPr="00790EF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r w:rsidRPr="00790EF7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«Выборы» и других технических средств</w:t>
            </w:r>
            <w:r w:rsidRPr="00790EF7">
              <w:rPr>
                <w:sz w:val="24"/>
                <w:szCs w:val="24"/>
              </w:rPr>
              <w:t xml:space="preserve"> </w:t>
            </w:r>
            <w:r w:rsidRPr="00790EF7">
              <w:rPr>
                <w:rFonts w:ascii="Times New Roman" w:hAnsi="Times New Roman"/>
                <w:sz w:val="24"/>
                <w:szCs w:val="24"/>
              </w:rPr>
              <w:t xml:space="preserve">на выборах </w:t>
            </w:r>
            <w:r w:rsidRPr="00CB34D1">
              <w:rPr>
                <w:rFonts w:ascii="Times New Roman" w:hAnsi="Times New Roman"/>
                <w:sz w:val="24"/>
                <w:szCs w:val="24"/>
              </w:rPr>
              <w:t>депутатов Государственной Думы Федерального Собрания Российской Федерации</w:t>
            </w:r>
            <w:r>
              <w:rPr>
                <w:rFonts w:ascii="Times New Roman" w:hAnsi="Times New Roman" w:cs="Times New Roman"/>
                <w:spacing w:val="1"/>
                <w:sz w:val="24"/>
                <w:szCs w:val="28"/>
                <w:shd w:val="clear" w:color="auto" w:fill="FFFFFF"/>
              </w:rPr>
              <w:t>.</w:t>
            </w:r>
          </w:p>
        </w:tc>
        <w:tc>
          <w:tcPr>
            <w:tcW w:w="709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4021CD" w:rsidRPr="00790EF7" w:rsidTr="00850A9B">
        <w:trPr>
          <w:cantSplit/>
          <w:trHeight w:val="313"/>
        </w:trPr>
        <w:tc>
          <w:tcPr>
            <w:tcW w:w="638" w:type="dxa"/>
          </w:tcPr>
          <w:p w:rsidR="004021CD" w:rsidRPr="006B17D4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30"/>
                <w:szCs w:val="30"/>
              </w:rPr>
            </w:pPr>
          </w:p>
        </w:tc>
        <w:tc>
          <w:tcPr>
            <w:tcW w:w="4400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9</w:t>
            </w:r>
          </w:p>
        </w:tc>
      </w:tr>
      <w:tr w:rsidR="004021CD" w:rsidRPr="00790EF7" w:rsidTr="00850A9B">
        <w:trPr>
          <w:cantSplit/>
          <w:trHeight w:val="272"/>
        </w:trPr>
        <w:tc>
          <w:tcPr>
            <w:tcW w:w="638" w:type="dxa"/>
          </w:tcPr>
          <w:p w:rsidR="004021CD" w:rsidRPr="006B17D4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30"/>
                <w:szCs w:val="30"/>
              </w:rPr>
            </w:pPr>
          </w:p>
        </w:tc>
        <w:tc>
          <w:tcPr>
            <w:tcW w:w="4400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left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3686" w:type="dxa"/>
            <w:gridSpan w:val="3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</w:tbl>
    <w:p w:rsidR="004021CD" w:rsidRPr="00790EF7" w:rsidRDefault="004021CD" w:rsidP="004021CD">
      <w:pPr>
        <w:spacing w:line="240" w:lineRule="auto"/>
        <w:ind w:hanging="426"/>
        <w:jc w:val="center"/>
        <w:rPr>
          <w:rFonts w:ascii="Times New Roman" w:hAnsi="Times New Roman"/>
          <w:b/>
          <w:sz w:val="24"/>
          <w:szCs w:val="24"/>
        </w:rPr>
      </w:pPr>
      <w:r w:rsidRPr="00790EF7">
        <w:rPr>
          <w:rFonts w:ascii="Times New Roman" w:hAnsi="Times New Roman"/>
          <w:kern w:val="2"/>
          <w:sz w:val="24"/>
          <w:szCs w:val="24"/>
        </w:rPr>
        <w:br w:type="page"/>
      </w:r>
      <w:r w:rsidRPr="00790EF7">
        <w:rPr>
          <w:rFonts w:ascii="Times New Roman" w:hAnsi="Times New Roman"/>
          <w:b/>
          <w:sz w:val="24"/>
          <w:szCs w:val="24"/>
        </w:rPr>
        <w:lastRenderedPageBreak/>
        <w:t>Тематический план</w:t>
      </w:r>
    </w:p>
    <w:p w:rsidR="004021CD" w:rsidRDefault="004021CD" w:rsidP="004021CD">
      <w:pPr>
        <w:pStyle w:val="3"/>
        <w:ind w:left="-284"/>
      </w:pPr>
      <w:r>
        <w:t>обучения членов избирательных комиссий муниципальных образований,</w:t>
      </w:r>
      <w:r w:rsidRPr="00790EF7">
        <w:t xml:space="preserve"> </w:t>
      </w:r>
    </w:p>
    <w:p w:rsidR="004021CD" w:rsidRDefault="004021CD" w:rsidP="004021CD">
      <w:pPr>
        <w:pStyle w:val="3"/>
        <w:ind w:left="-284"/>
      </w:pPr>
      <w:r>
        <w:t xml:space="preserve">иных членов </w:t>
      </w:r>
      <w:r w:rsidRPr="00790EF7">
        <w:t>участковых избирательных комиссий</w:t>
      </w:r>
      <w:r>
        <w:t xml:space="preserve"> </w:t>
      </w:r>
      <w:r w:rsidRPr="00790EF7">
        <w:t>с правом решающего голоса</w:t>
      </w:r>
      <w:r w:rsidRPr="003C5B36">
        <w:t xml:space="preserve"> </w:t>
      </w:r>
    </w:p>
    <w:p w:rsidR="004021CD" w:rsidRPr="00790EF7" w:rsidRDefault="004021CD" w:rsidP="004021CD">
      <w:pPr>
        <w:pStyle w:val="3"/>
        <w:ind w:left="-284"/>
      </w:pPr>
      <w:r w:rsidRPr="003C5B36">
        <w:t>на 2021 год</w:t>
      </w:r>
    </w:p>
    <w:p w:rsidR="004021CD" w:rsidRPr="00790EF7" w:rsidRDefault="004021CD" w:rsidP="004021CD">
      <w:pPr>
        <w:spacing w:line="240" w:lineRule="auto"/>
        <w:ind w:firstLine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4400"/>
        <w:gridCol w:w="709"/>
        <w:gridCol w:w="1134"/>
        <w:gridCol w:w="1843"/>
        <w:gridCol w:w="1134"/>
      </w:tblGrid>
      <w:tr w:rsidR="004021CD" w:rsidRPr="00790EF7" w:rsidTr="00850A9B">
        <w:trPr>
          <w:cantSplit/>
          <w:trHeight w:val="70"/>
        </w:trPr>
        <w:tc>
          <w:tcPr>
            <w:tcW w:w="638" w:type="dxa"/>
            <w:vMerge w:val="restart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№</w:t>
            </w:r>
          </w:p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4400" w:type="dxa"/>
            <w:vMerge w:val="restart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Наименование темы</w:t>
            </w:r>
          </w:p>
        </w:tc>
        <w:tc>
          <w:tcPr>
            <w:tcW w:w="3686" w:type="dxa"/>
            <w:gridSpan w:val="3"/>
            <w:vAlign w:val="center"/>
          </w:tcPr>
          <w:p w:rsidR="004021CD" w:rsidRPr="00790EF7" w:rsidRDefault="004021CD" w:rsidP="00850A9B">
            <w:pPr>
              <w:pStyle w:val="31"/>
              <w:spacing w:after="0" w:line="276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790EF7">
              <w:rPr>
                <w:b/>
                <w:kern w:val="2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134" w:type="dxa"/>
            <w:vMerge w:val="restart"/>
            <w:vAlign w:val="center"/>
          </w:tcPr>
          <w:p w:rsidR="004021CD" w:rsidRPr="00790EF7" w:rsidRDefault="004021CD" w:rsidP="00850A9B">
            <w:pPr>
              <w:pStyle w:val="31"/>
              <w:ind w:left="-57" w:right="-57"/>
              <w:jc w:val="center"/>
              <w:rPr>
                <w:b/>
                <w:kern w:val="2"/>
                <w:sz w:val="24"/>
                <w:szCs w:val="24"/>
              </w:rPr>
            </w:pPr>
            <w:r w:rsidRPr="00790EF7">
              <w:rPr>
                <w:b/>
                <w:kern w:val="2"/>
                <w:sz w:val="24"/>
                <w:szCs w:val="24"/>
              </w:rPr>
              <w:t>Самопо</w:t>
            </w:r>
            <w:r w:rsidRPr="00790EF7">
              <w:rPr>
                <w:b/>
                <w:spacing w:val="-6"/>
                <w:kern w:val="2"/>
                <w:sz w:val="24"/>
                <w:szCs w:val="24"/>
              </w:rPr>
              <w:t>д</w:t>
            </w:r>
            <w:r w:rsidRPr="00790EF7">
              <w:rPr>
                <w:b/>
                <w:kern w:val="2"/>
                <w:sz w:val="24"/>
                <w:szCs w:val="24"/>
              </w:rPr>
              <w:t>-</w:t>
            </w:r>
            <w:r w:rsidRPr="00790EF7">
              <w:rPr>
                <w:b/>
                <w:spacing w:val="-6"/>
                <w:kern w:val="2"/>
                <w:sz w:val="24"/>
                <w:szCs w:val="24"/>
              </w:rPr>
              <w:t>готовка</w:t>
            </w:r>
          </w:p>
        </w:tc>
      </w:tr>
      <w:tr w:rsidR="004021CD" w:rsidRPr="00790EF7" w:rsidTr="00850A9B">
        <w:trPr>
          <w:cantSplit/>
          <w:trHeight w:val="370"/>
        </w:trPr>
        <w:tc>
          <w:tcPr>
            <w:tcW w:w="638" w:type="dxa"/>
            <w:vMerge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Merge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021CD" w:rsidRPr="00790EF7" w:rsidRDefault="004021CD" w:rsidP="00850A9B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gridSpan w:val="2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vMerge/>
            <w:vAlign w:val="center"/>
          </w:tcPr>
          <w:p w:rsidR="004021CD" w:rsidRPr="00790EF7" w:rsidRDefault="004021CD" w:rsidP="00850A9B">
            <w:pPr>
              <w:pStyle w:val="31"/>
              <w:spacing w:after="0"/>
              <w:jc w:val="center"/>
              <w:rPr>
                <w:b/>
                <w:kern w:val="2"/>
                <w:sz w:val="24"/>
                <w:szCs w:val="24"/>
              </w:rPr>
            </w:pPr>
          </w:p>
        </w:tc>
      </w:tr>
      <w:tr w:rsidR="004021CD" w:rsidRPr="00790EF7" w:rsidTr="00850A9B">
        <w:trPr>
          <w:cantSplit/>
          <w:trHeight w:val="369"/>
        </w:trPr>
        <w:tc>
          <w:tcPr>
            <w:tcW w:w="638" w:type="dxa"/>
            <w:vMerge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Merge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Лекция</w:t>
            </w:r>
          </w:p>
        </w:tc>
        <w:tc>
          <w:tcPr>
            <w:tcW w:w="1843" w:type="dxa"/>
            <w:vAlign w:val="center"/>
          </w:tcPr>
          <w:p w:rsidR="004021CD" w:rsidRPr="00790EF7" w:rsidRDefault="004021CD" w:rsidP="00850A9B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Семинар, практическое занятие</w:t>
            </w:r>
          </w:p>
        </w:tc>
        <w:tc>
          <w:tcPr>
            <w:tcW w:w="1134" w:type="dxa"/>
            <w:vMerge/>
            <w:vAlign w:val="center"/>
          </w:tcPr>
          <w:p w:rsidR="004021CD" w:rsidRPr="00790EF7" w:rsidRDefault="004021CD" w:rsidP="00850A9B">
            <w:pPr>
              <w:pStyle w:val="31"/>
              <w:spacing w:after="0"/>
              <w:jc w:val="center"/>
              <w:rPr>
                <w:b/>
                <w:kern w:val="2"/>
                <w:sz w:val="24"/>
                <w:szCs w:val="24"/>
              </w:rPr>
            </w:pPr>
          </w:p>
        </w:tc>
      </w:tr>
      <w:tr w:rsidR="004021CD" w:rsidRPr="00B76E8A" w:rsidTr="00850A9B">
        <w:trPr>
          <w:cantSplit/>
          <w:trHeight w:val="143"/>
        </w:trPr>
        <w:tc>
          <w:tcPr>
            <w:tcW w:w="638" w:type="dxa"/>
          </w:tcPr>
          <w:p w:rsidR="004021CD" w:rsidRPr="00B76E8A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6E8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4400" w:type="dxa"/>
          </w:tcPr>
          <w:p w:rsidR="004021CD" w:rsidRPr="00B76E8A" w:rsidRDefault="004021CD" w:rsidP="00850A9B">
            <w:pPr>
              <w:spacing w:line="300" w:lineRule="exact"/>
              <w:ind w:firstLine="0"/>
              <w:jc w:val="left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76E8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избирательных комиссий в период подготовки и проведения выборов</w:t>
            </w:r>
            <w:r w:rsidRPr="00B76E8A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. Учет и регистрация избирателей. </w:t>
            </w:r>
            <w:r w:rsidRPr="00B76E8A">
              <w:rPr>
                <w:rFonts w:ascii="Times New Roman" w:hAnsi="Times New Roman" w:cs="Times New Roman"/>
                <w:sz w:val="24"/>
                <w:szCs w:val="24"/>
              </w:rPr>
              <w:t>Порядок включения избирателей в списки избирателей по месту нахождения.</w:t>
            </w:r>
          </w:p>
        </w:tc>
        <w:tc>
          <w:tcPr>
            <w:tcW w:w="709" w:type="dxa"/>
            <w:vAlign w:val="center"/>
          </w:tcPr>
          <w:p w:rsidR="004021CD" w:rsidRPr="00B76E8A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6E8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021CD" w:rsidRPr="00B76E8A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6E8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021CD" w:rsidRPr="00B76E8A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6E8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021CD" w:rsidRPr="00B76E8A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6E8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4021CD" w:rsidRPr="00B76E8A" w:rsidTr="00850A9B">
        <w:trPr>
          <w:cantSplit/>
          <w:trHeight w:val="143"/>
        </w:trPr>
        <w:tc>
          <w:tcPr>
            <w:tcW w:w="638" w:type="dxa"/>
          </w:tcPr>
          <w:p w:rsidR="004021CD" w:rsidRPr="00B76E8A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6E8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4400" w:type="dxa"/>
          </w:tcPr>
          <w:p w:rsidR="004021CD" w:rsidRPr="00B76E8A" w:rsidRDefault="004021CD" w:rsidP="00850A9B">
            <w:pPr>
              <w:spacing w:line="300" w:lineRule="exact"/>
              <w:ind w:firstLine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6E8A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выдвижения и регистрации кандидатов, списков кандидатов</w:t>
            </w:r>
            <w:r w:rsidRPr="00B76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4021CD" w:rsidRPr="00B76E8A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6E8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021CD" w:rsidRPr="00B76E8A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6E8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021CD" w:rsidRPr="00B76E8A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21CD" w:rsidRPr="00B76E8A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6E8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  <w:tr w:rsidR="004021CD" w:rsidRPr="00B76E8A" w:rsidTr="00850A9B">
        <w:trPr>
          <w:cantSplit/>
          <w:trHeight w:val="143"/>
        </w:trPr>
        <w:tc>
          <w:tcPr>
            <w:tcW w:w="638" w:type="dxa"/>
          </w:tcPr>
          <w:p w:rsidR="004021CD" w:rsidRPr="00B76E8A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6E8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4400" w:type="dxa"/>
          </w:tcPr>
          <w:p w:rsidR="004021CD" w:rsidRPr="00AC2F57" w:rsidRDefault="004021CD" w:rsidP="00850A9B">
            <w:pPr>
              <w:spacing w:line="3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2F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избирательных комиссий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дни (</w:t>
            </w:r>
            <w:r w:rsidRPr="00AC2F5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голосования</w:t>
            </w:r>
            <w:r w:rsidRPr="00AC2F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предшествующие (</w:t>
            </w:r>
            <w:r w:rsidRPr="00AC2F57">
              <w:rPr>
                <w:rFonts w:ascii="Times New Roman" w:hAnsi="Times New Roman" w:cs="Times New Roman"/>
                <w:sz w:val="24"/>
                <w:szCs w:val="24"/>
              </w:rPr>
              <w:t>предшествующий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C2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последнему </w:t>
            </w:r>
            <w:r w:rsidRPr="00AC2F57">
              <w:rPr>
                <w:rFonts w:ascii="Times New Roman" w:hAnsi="Times New Roman" w:cs="Times New Roman"/>
                <w:sz w:val="24"/>
                <w:szCs w:val="24"/>
              </w:rPr>
              <w:t xml:space="preserve">дню голосования 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</w:t>
            </w:r>
            <w:r w:rsidRPr="00AC2F57">
              <w:rPr>
                <w:rFonts w:ascii="Times New Roman" w:hAnsi="Times New Roman" w:cs="Times New Roman"/>
                <w:sz w:val="24"/>
                <w:szCs w:val="24"/>
              </w:rPr>
              <w:t>день голосования. Организация работы цифрового избирательного участка. Порядок голосования на цифровом избирательном участке.</w:t>
            </w:r>
          </w:p>
        </w:tc>
        <w:tc>
          <w:tcPr>
            <w:tcW w:w="709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</w:tr>
      <w:tr w:rsidR="004021CD" w:rsidRPr="00B76E8A" w:rsidTr="00850A9B">
        <w:trPr>
          <w:cantSplit/>
          <w:trHeight w:val="143"/>
        </w:trPr>
        <w:tc>
          <w:tcPr>
            <w:tcW w:w="638" w:type="dxa"/>
          </w:tcPr>
          <w:p w:rsidR="004021CD" w:rsidRPr="00B76E8A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6E8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4400" w:type="dxa"/>
          </w:tcPr>
          <w:p w:rsidR="004021CD" w:rsidRPr="00B76E8A" w:rsidRDefault="004021CD" w:rsidP="00850A9B">
            <w:pPr>
              <w:spacing w:line="3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6E8A">
              <w:rPr>
                <w:rFonts w:ascii="Times New Roman" w:hAnsi="Times New Roman" w:cs="Times New Roman"/>
                <w:sz w:val="24"/>
                <w:szCs w:val="24"/>
              </w:rPr>
              <w:t>Подсчет голосов избирателей, составление протокола УИК об итогах голосования.</w:t>
            </w:r>
          </w:p>
        </w:tc>
        <w:tc>
          <w:tcPr>
            <w:tcW w:w="709" w:type="dxa"/>
            <w:vAlign w:val="center"/>
          </w:tcPr>
          <w:p w:rsidR="004021CD" w:rsidRPr="00B76E8A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021CD" w:rsidRPr="00B76E8A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6E8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021CD" w:rsidRPr="00B76E8A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021CD" w:rsidRPr="00B76E8A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6E8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  <w:tr w:rsidR="004021CD" w:rsidRPr="00B76E8A" w:rsidTr="00850A9B">
        <w:trPr>
          <w:cantSplit/>
          <w:trHeight w:val="143"/>
        </w:trPr>
        <w:tc>
          <w:tcPr>
            <w:tcW w:w="638" w:type="dxa"/>
          </w:tcPr>
          <w:p w:rsidR="004021CD" w:rsidRPr="00B76E8A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6E8A">
              <w:rPr>
                <w:rFonts w:ascii="Times New Roman" w:hAnsi="Times New Roman" w:cs="Times New Roman"/>
                <w:kern w:val="2"/>
                <w:sz w:val="24"/>
                <w:szCs w:val="24"/>
              </w:rPr>
              <w:t>5.</w:t>
            </w:r>
          </w:p>
        </w:tc>
        <w:tc>
          <w:tcPr>
            <w:tcW w:w="4400" w:type="dxa"/>
          </w:tcPr>
          <w:p w:rsidR="004021CD" w:rsidRPr="00B76E8A" w:rsidRDefault="004021CD" w:rsidP="00850A9B">
            <w:pPr>
              <w:spacing w:line="3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6E8A">
              <w:rPr>
                <w:rFonts w:ascii="Times New Roman" w:hAnsi="Times New Roman" w:cs="Times New Roman"/>
                <w:sz w:val="24"/>
                <w:szCs w:val="24"/>
              </w:rPr>
              <w:t>Действия членов избирательных комиссий в исключительных и экстремальных ситуациях.</w:t>
            </w:r>
          </w:p>
        </w:tc>
        <w:tc>
          <w:tcPr>
            <w:tcW w:w="709" w:type="dxa"/>
            <w:vAlign w:val="center"/>
          </w:tcPr>
          <w:p w:rsidR="004021CD" w:rsidRPr="00B76E8A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6E8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021CD" w:rsidRPr="00B76E8A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021CD" w:rsidRPr="00B76E8A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6E8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021CD" w:rsidRPr="00B76E8A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6E8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  <w:tr w:rsidR="004021CD" w:rsidRPr="00B76E8A" w:rsidTr="00850A9B">
        <w:trPr>
          <w:cantSplit/>
          <w:trHeight w:val="529"/>
        </w:trPr>
        <w:tc>
          <w:tcPr>
            <w:tcW w:w="638" w:type="dxa"/>
          </w:tcPr>
          <w:p w:rsidR="004021CD" w:rsidRPr="00B76E8A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6E8A">
              <w:rPr>
                <w:rFonts w:ascii="Times New Roman" w:hAnsi="Times New Roman" w:cs="Times New Roman"/>
                <w:kern w:val="2"/>
                <w:sz w:val="24"/>
                <w:szCs w:val="24"/>
              </w:rPr>
              <w:t>6.</w:t>
            </w:r>
          </w:p>
        </w:tc>
        <w:tc>
          <w:tcPr>
            <w:tcW w:w="4400" w:type="dxa"/>
          </w:tcPr>
          <w:p w:rsidR="004021CD" w:rsidRPr="00B76E8A" w:rsidRDefault="004021CD" w:rsidP="00850A9B">
            <w:pPr>
              <w:spacing w:line="300" w:lineRule="exact"/>
              <w:ind w:firstLine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6E8A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(жалоб) граждан. Ответственность за нарушение законодательства Российской Федерации о выборах.</w:t>
            </w:r>
          </w:p>
        </w:tc>
        <w:tc>
          <w:tcPr>
            <w:tcW w:w="709" w:type="dxa"/>
            <w:vAlign w:val="center"/>
          </w:tcPr>
          <w:p w:rsidR="004021CD" w:rsidRPr="00B76E8A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21CD" w:rsidRPr="00B76E8A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021CD" w:rsidRPr="00B76E8A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21CD" w:rsidRPr="00B76E8A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6E8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  <w:tr w:rsidR="004021CD" w:rsidRPr="00B76E8A" w:rsidTr="00850A9B">
        <w:trPr>
          <w:cantSplit/>
          <w:trHeight w:val="529"/>
        </w:trPr>
        <w:tc>
          <w:tcPr>
            <w:tcW w:w="638" w:type="dxa"/>
          </w:tcPr>
          <w:p w:rsidR="004021CD" w:rsidRPr="00B76E8A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6E8A">
              <w:rPr>
                <w:rFonts w:ascii="Times New Roman" w:hAnsi="Times New Roman" w:cs="Times New Roman"/>
                <w:kern w:val="2"/>
                <w:sz w:val="24"/>
                <w:szCs w:val="24"/>
              </w:rPr>
              <w:t>7.</w:t>
            </w:r>
          </w:p>
        </w:tc>
        <w:tc>
          <w:tcPr>
            <w:tcW w:w="4400" w:type="dxa"/>
          </w:tcPr>
          <w:p w:rsidR="004021CD" w:rsidRPr="00B76E8A" w:rsidRDefault="004021CD" w:rsidP="00850A9B">
            <w:pPr>
              <w:spacing w:line="3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6E8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Финансовая отчетность избирательных комиссий.</w:t>
            </w:r>
          </w:p>
        </w:tc>
        <w:tc>
          <w:tcPr>
            <w:tcW w:w="709" w:type="dxa"/>
            <w:vAlign w:val="center"/>
          </w:tcPr>
          <w:p w:rsidR="004021CD" w:rsidRPr="00B76E8A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21CD" w:rsidRPr="00B76E8A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021CD" w:rsidRPr="00B76E8A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21CD" w:rsidRPr="00B76E8A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6E8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  <w:tr w:rsidR="004021CD" w:rsidRPr="00B76E8A" w:rsidTr="00850A9B">
        <w:trPr>
          <w:cantSplit/>
          <w:trHeight w:val="495"/>
        </w:trPr>
        <w:tc>
          <w:tcPr>
            <w:tcW w:w="638" w:type="dxa"/>
          </w:tcPr>
          <w:p w:rsidR="004021CD" w:rsidRPr="00B76E8A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6E8A">
              <w:rPr>
                <w:rFonts w:ascii="Times New Roman" w:hAnsi="Times New Roman" w:cs="Times New Roman"/>
                <w:kern w:val="2"/>
                <w:sz w:val="24"/>
                <w:szCs w:val="24"/>
              </w:rPr>
              <w:t>8.</w:t>
            </w:r>
          </w:p>
        </w:tc>
        <w:tc>
          <w:tcPr>
            <w:tcW w:w="4400" w:type="dxa"/>
          </w:tcPr>
          <w:p w:rsidR="004021CD" w:rsidRPr="00C95B85" w:rsidRDefault="004021CD" w:rsidP="00850A9B">
            <w:pPr>
              <w:spacing w:line="3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6E8A">
              <w:rPr>
                <w:rFonts w:ascii="Times New Roman" w:hAnsi="Times New Roman" w:cs="Times New Roman"/>
                <w:sz w:val="24"/>
                <w:szCs w:val="24"/>
              </w:rPr>
              <w:t>Использование КСА ГАС Российской Федерации «Выборы» и 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средств в ходе подготовки и проведения выборов.</w:t>
            </w:r>
          </w:p>
        </w:tc>
        <w:tc>
          <w:tcPr>
            <w:tcW w:w="709" w:type="dxa"/>
            <w:vAlign w:val="center"/>
          </w:tcPr>
          <w:p w:rsidR="004021CD" w:rsidRPr="00B76E8A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021CD" w:rsidRPr="00B76E8A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6E8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021CD" w:rsidRPr="00B76E8A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021CD" w:rsidRPr="00B76E8A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6E8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  <w:tr w:rsidR="004021CD" w:rsidRPr="00B76E8A" w:rsidTr="00850A9B">
        <w:trPr>
          <w:cantSplit/>
          <w:trHeight w:val="384"/>
        </w:trPr>
        <w:tc>
          <w:tcPr>
            <w:tcW w:w="638" w:type="dxa"/>
          </w:tcPr>
          <w:p w:rsidR="004021CD" w:rsidRPr="00B76E8A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Align w:val="center"/>
          </w:tcPr>
          <w:p w:rsidR="004021CD" w:rsidRPr="00B76E8A" w:rsidRDefault="004021CD" w:rsidP="00850A9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6E8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vAlign w:val="center"/>
          </w:tcPr>
          <w:p w:rsidR="004021CD" w:rsidRPr="00B76E8A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B76E8A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4021CD" w:rsidRPr="00B76E8A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B76E8A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4021CD" w:rsidRPr="00B76E8A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B76E8A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4021CD" w:rsidRPr="00B76E8A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11</w:t>
            </w:r>
          </w:p>
        </w:tc>
      </w:tr>
      <w:tr w:rsidR="004021CD" w:rsidRPr="00B76E8A" w:rsidTr="00850A9B">
        <w:trPr>
          <w:cantSplit/>
          <w:trHeight w:val="454"/>
        </w:trPr>
        <w:tc>
          <w:tcPr>
            <w:tcW w:w="638" w:type="dxa"/>
          </w:tcPr>
          <w:p w:rsidR="004021CD" w:rsidRPr="00B76E8A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Align w:val="center"/>
          </w:tcPr>
          <w:p w:rsidR="004021CD" w:rsidRPr="00B76E8A" w:rsidRDefault="004021CD" w:rsidP="00850A9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76E8A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3686" w:type="dxa"/>
            <w:gridSpan w:val="3"/>
            <w:vAlign w:val="center"/>
          </w:tcPr>
          <w:p w:rsidR="004021CD" w:rsidRPr="00B76E8A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6E8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021CD" w:rsidRPr="00B76E8A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6E8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</w:tbl>
    <w:p w:rsidR="004021CD" w:rsidRDefault="004021CD" w:rsidP="004021CD">
      <w:pPr>
        <w:spacing w:line="240" w:lineRule="auto"/>
        <w:ind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4021CD" w:rsidRDefault="004021CD" w:rsidP="004021CD">
      <w:pPr>
        <w:spacing w:line="240" w:lineRule="auto"/>
        <w:ind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4021CD" w:rsidRPr="00790EF7" w:rsidRDefault="004021CD" w:rsidP="004021CD">
      <w:pPr>
        <w:pStyle w:val="3"/>
      </w:pPr>
      <w:r w:rsidRPr="00790EF7">
        <w:lastRenderedPageBreak/>
        <w:t>Тематический план</w:t>
      </w:r>
    </w:p>
    <w:p w:rsidR="004021CD" w:rsidRPr="00790EF7" w:rsidRDefault="004021CD" w:rsidP="004021CD">
      <w:pPr>
        <w:pStyle w:val="3"/>
      </w:pPr>
      <w:r w:rsidRPr="00790EF7">
        <w:t>обучения резерва составов участковых избирательных комиссий</w:t>
      </w:r>
      <w:r w:rsidRPr="003C5B36">
        <w:t xml:space="preserve"> на 2021 год</w:t>
      </w:r>
    </w:p>
    <w:p w:rsidR="004021CD" w:rsidRPr="00790EF7" w:rsidRDefault="004021CD" w:rsidP="004021CD">
      <w:pPr>
        <w:spacing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4400"/>
        <w:gridCol w:w="709"/>
        <w:gridCol w:w="1134"/>
        <w:gridCol w:w="1843"/>
        <w:gridCol w:w="1134"/>
      </w:tblGrid>
      <w:tr w:rsidR="004021CD" w:rsidRPr="00790EF7" w:rsidTr="00850A9B">
        <w:trPr>
          <w:cantSplit/>
          <w:trHeight w:val="70"/>
        </w:trPr>
        <w:tc>
          <w:tcPr>
            <w:tcW w:w="638" w:type="dxa"/>
            <w:vMerge w:val="restart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№</w:t>
            </w:r>
          </w:p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4400" w:type="dxa"/>
            <w:vMerge w:val="restart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Наименование темы</w:t>
            </w:r>
          </w:p>
        </w:tc>
        <w:tc>
          <w:tcPr>
            <w:tcW w:w="3686" w:type="dxa"/>
            <w:gridSpan w:val="3"/>
            <w:vAlign w:val="center"/>
          </w:tcPr>
          <w:p w:rsidR="004021CD" w:rsidRPr="00790EF7" w:rsidRDefault="004021CD" w:rsidP="00850A9B">
            <w:pPr>
              <w:pStyle w:val="31"/>
              <w:jc w:val="center"/>
              <w:rPr>
                <w:b/>
                <w:kern w:val="2"/>
                <w:sz w:val="24"/>
                <w:szCs w:val="24"/>
              </w:rPr>
            </w:pPr>
            <w:r w:rsidRPr="00790EF7">
              <w:rPr>
                <w:b/>
                <w:kern w:val="2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134" w:type="dxa"/>
            <w:vMerge w:val="restart"/>
            <w:vAlign w:val="center"/>
          </w:tcPr>
          <w:p w:rsidR="004021CD" w:rsidRPr="00790EF7" w:rsidRDefault="004021CD" w:rsidP="00850A9B">
            <w:pPr>
              <w:pStyle w:val="31"/>
              <w:ind w:left="-57" w:right="-57"/>
              <w:jc w:val="center"/>
              <w:rPr>
                <w:b/>
                <w:kern w:val="2"/>
                <w:sz w:val="24"/>
                <w:szCs w:val="24"/>
              </w:rPr>
            </w:pPr>
            <w:r w:rsidRPr="00790EF7">
              <w:rPr>
                <w:b/>
                <w:kern w:val="2"/>
                <w:sz w:val="24"/>
                <w:szCs w:val="24"/>
              </w:rPr>
              <w:t>Самопо</w:t>
            </w:r>
            <w:r w:rsidRPr="00790EF7">
              <w:rPr>
                <w:b/>
                <w:spacing w:val="-6"/>
                <w:kern w:val="2"/>
                <w:sz w:val="24"/>
                <w:szCs w:val="24"/>
              </w:rPr>
              <w:t>д</w:t>
            </w:r>
            <w:r w:rsidRPr="00790EF7">
              <w:rPr>
                <w:b/>
                <w:kern w:val="2"/>
                <w:sz w:val="24"/>
                <w:szCs w:val="24"/>
              </w:rPr>
              <w:t>-</w:t>
            </w:r>
            <w:r w:rsidRPr="00790EF7">
              <w:rPr>
                <w:b/>
                <w:spacing w:val="-6"/>
                <w:kern w:val="2"/>
                <w:sz w:val="24"/>
                <w:szCs w:val="24"/>
              </w:rPr>
              <w:t>готовка</w:t>
            </w:r>
          </w:p>
        </w:tc>
      </w:tr>
      <w:tr w:rsidR="004021CD" w:rsidRPr="00790EF7" w:rsidTr="00850A9B">
        <w:trPr>
          <w:cantSplit/>
          <w:trHeight w:val="370"/>
        </w:trPr>
        <w:tc>
          <w:tcPr>
            <w:tcW w:w="638" w:type="dxa"/>
            <w:vMerge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Merge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021CD" w:rsidRPr="00790EF7" w:rsidRDefault="004021CD" w:rsidP="00850A9B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gridSpan w:val="2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vMerge/>
            <w:vAlign w:val="center"/>
          </w:tcPr>
          <w:p w:rsidR="004021CD" w:rsidRPr="00790EF7" w:rsidRDefault="004021CD" w:rsidP="00850A9B">
            <w:pPr>
              <w:pStyle w:val="31"/>
              <w:spacing w:after="0"/>
              <w:jc w:val="center"/>
              <w:rPr>
                <w:b/>
                <w:kern w:val="2"/>
                <w:sz w:val="24"/>
                <w:szCs w:val="24"/>
              </w:rPr>
            </w:pPr>
          </w:p>
        </w:tc>
      </w:tr>
      <w:tr w:rsidR="004021CD" w:rsidRPr="00790EF7" w:rsidTr="00850A9B">
        <w:trPr>
          <w:cantSplit/>
          <w:trHeight w:val="369"/>
        </w:trPr>
        <w:tc>
          <w:tcPr>
            <w:tcW w:w="638" w:type="dxa"/>
            <w:vMerge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Merge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21CD" w:rsidRPr="00790EF7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Лекция</w:t>
            </w:r>
          </w:p>
        </w:tc>
        <w:tc>
          <w:tcPr>
            <w:tcW w:w="1843" w:type="dxa"/>
            <w:vAlign w:val="center"/>
          </w:tcPr>
          <w:p w:rsidR="004021CD" w:rsidRPr="00790EF7" w:rsidRDefault="004021CD" w:rsidP="00850A9B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Семинар, практическое занятие</w:t>
            </w:r>
          </w:p>
        </w:tc>
        <w:tc>
          <w:tcPr>
            <w:tcW w:w="1134" w:type="dxa"/>
            <w:vMerge/>
            <w:vAlign w:val="center"/>
          </w:tcPr>
          <w:p w:rsidR="004021CD" w:rsidRPr="00790EF7" w:rsidRDefault="004021CD" w:rsidP="00850A9B">
            <w:pPr>
              <w:pStyle w:val="31"/>
              <w:spacing w:after="0"/>
              <w:jc w:val="center"/>
              <w:rPr>
                <w:b/>
                <w:kern w:val="2"/>
                <w:sz w:val="24"/>
                <w:szCs w:val="24"/>
              </w:rPr>
            </w:pPr>
          </w:p>
        </w:tc>
      </w:tr>
      <w:tr w:rsidR="004021CD" w:rsidRPr="00790EF7" w:rsidTr="00850A9B">
        <w:trPr>
          <w:cantSplit/>
          <w:trHeight w:val="143"/>
        </w:trPr>
        <w:tc>
          <w:tcPr>
            <w:tcW w:w="638" w:type="dxa"/>
          </w:tcPr>
          <w:p w:rsidR="004021CD" w:rsidRPr="001657F8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</w:rPr>
            </w:pPr>
            <w:r w:rsidRPr="001657F8">
              <w:rPr>
                <w:rFonts w:ascii="Times New Roman" w:hAnsi="Times New Roman"/>
                <w:kern w:val="2"/>
              </w:rPr>
              <w:t>1.</w:t>
            </w:r>
          </w:p>
        </w:tc>
        <w:tc>
          <w:tcPr>
            <w:tcW w:w="4400" w:type="dxa"/>
          </w:tcPr>
          <w:p w:rsidR="004021CD" w:rsidRPr="001657F8" w:rsidRDefault="004021CD" w:rsidP="00850A9B">
            <w:pPr>
              <w:spacing w:line="300" w:lineRule="exact"/>
              <w:ind w:firstLine="0"/>
              <w:jc w:val="left"/>
              <w:rPr>
                <w:rFonts w:ascii="Times New Roman" w:hAnsi="Times New Roman"/>
                <w:spacing w:val="-10"/>
                <w:kern w:val="2"/>
              </w:rPr>
            </w:pPr>
            <w:r w:rsidRPr="001657F8">
              <w:rPr>
                <w:rFonts w:ascii="Times New Roman" w:hAnsi="Times New Roman"/>
              </w:rPr>
              <w:t>Организация работы избирательных комиссий в период подготовки и проведения выборов депутатов Государственной Думы Федерального Собрания Российской Федерации</w:t>
            </w:r>
            <w:r w:rsidRPr="001657F8">
              <w:rPr>
                <w:rFonts w:ascii="Times New Roman" w:hAnsi="Times New Roman" w:cs="Times New Roman"/>
                <w:spacing w:val="1"/>
                <w:shd w:val="clear" w:color="auto" w:fill="FFFFFF"/>
              </w:rPr>
              <w:t xml:space="preserve">. Учет и регистрация избирателей. </w:t>
            </w:r>
            <w:r w:rsidRPr="001657F8">
              <w:rPr>
                <w:rFonts w:ascii="Times New Roman" w:hAnsi="Times New Roman"/>
              </w:rPr>
              <w:t>Порядок включения избирателей в списки избирателей по месту нахождения.</w:t>
            </w:r>
          </w:p>
        </w:tc>
        <w:tc>
          <w:tcPr>
            <w:tcW w:w="709" w:type="dxa"/>
            <w:vAlign w:val="center"/>
          </w:tcPr>
          <w:p w:rsidR="004021CD" w:rsidRPr="001657F8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</w:rPr>
            </w:pPr>
            <w:r w:rsidRPr="001657F8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1134" w:type="dxa"/>
            <w:vAlign w:val="center"/>
          </w:tcPr>
          <w:p w:rsidR="004021CD" w:rsidRPr="001657F8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</w:rPr>
            </w:pPr>
            <w:r w:rsidRPr="001657F8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1843" w:type="dxa"/>
            <w:vAlign w:val="center"/>
          </w:tcPr>
          <w:p w:rsidR="004021CD" w:rsidRPr="001657F8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vAlign w:val="center"/>
          </w:tcPr>
          <w:p w:rsidR="004021CD" w:rsidRPr="001657F8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</w:rPr>
            </w:pPr>
            <w:r w:rsidRPr="001657F8">
              <w:rPr>
                <w:rFonts w:ascii="Times New Roman" w:hAnsi="Times New Roman"/>
                <w:kern w:val="2"/>
              </w:rPr>
              <w:t>2</w:t>
            </w:r>
          </w:p>
        </w:tc>
      </w:tr>
      <w:tr w:rsidR="004021CD" w:rsidRPr="00790EF7" w:rsidTr="00850A9B">
        <w:trPr>
          <w:cantSplit/>
          <w:trHeight w:val="143"/>
        </w:trPr>
        <w:tc>
          <w:tcPr>
            <w:tcW w:w="638" w:type="dxa"/>
          </w:tcPr>
          <w:p w:rsidR="004021CD" w:rsidRPr="001657F8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</w:rPr>
            </w:pPr>
            <w:r w:rsidRPr="001657F8">
              <w:rPr>
                <w:rFonts w:ascii="Times New Roman" w:hAnsi="Times New Roman"/>
                <w:kern w:val="2"/>
              </w:rPr>
              <w:t>2.</w:t>
            </w:r>
          </w:p>
        </w:tc>
        <w:tc>
          <w:tcPr>
            <w:tcW w:w="4400" w:type="dxa"/>
          </w:tcPr>
          <w:p w:rsidR="004021CD" w:rsidRPr="001657F8" w:rsidRDefault="004021CD" w:rsidP="00850A9B">
            <w:pPr>
              <w:spacing w:line="300" w:lineRule="exact"/>
              <w:ind w:firstLine="0"/>
              <w:jc w:val="left"/>
              <w:rPr>
                <w:rFonts w:ascii="Times New Roman" w:hAnsi="Times New Roman"/>
                <w:kern w:val="2"/>
              </w:rPr>
            </w:pPr>
            <w:r w:rsidRPr="001657F8">
              <w:rPr>
                <w:rFonts w:ascii="Times New Roman" w:hAnsi="Times New Roman"/>
                <w:bCs/>
              </w:rPr>
              <w:t>Порядок выдвижения и регистрации кандидатов</w:t>
            </w:r>
            <w:r w:rsidRPr="001657F8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4021CD" w:rsidRPr="001657F8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</w:rPr>
            </w:pPr>
            <w:r w:rsidRPr="001657F8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1134" w:type="dxa"/>
            <w:vAlign w:val="center"/>
          </w:tcPr>
          <w:p w:rsidR="004021CD" w:rsidRPr="001657F8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</w:rPr>
            </w:pPr>
            <w:r w:rsidRPr="001657F8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1843" w:type="dxa"/>
            <w:vAlign w:val="center"/>
          </w:tcPr>
          <w:p w:rsidR="004021CD" w:rsidRPr="001657F8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vAlign w:val="center"/>
          </w:tcPr>
          <w:p w:rsidR="004021CD" w:rsidRPr="001657F8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</w:rPr>
            </w:pPr>
            <w:r w:rsidRPr="001657F8">
              <w:rPr>
                <w:rFonts w:ascii="Times New Roman" w:hAnsi="Times New Roman"/>
                <w:kern w:val="2"/>
              </w:rPr>
              <w:t>2</w:t>
            </w:r>
          </w:p>
        </w:tc>
      </w:tr>
      <w:tr w:rsidR="004021CD" w:rsidRPr="00790EF7" w:rsidTr="00850A9B">
        <w:trPr>
          <w:cantSplit/>
          <w:trHeight w:val="143"/>
        </w:trPr>
        <w:tc>
          <w:tcPr>
            <w:tcW w:w="638" w:type="dxa"/>
          </w:tcPr>
          <w:p w:rsidR="004021CD" w:rsidRPr="001657F8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</w:rPr>
            </w:pPr>
            <w:r w:rsidRPr="001657F8">
              <w:rPr>
                <w:rFonts w:ascii="Times New Roman" w:hAnsi="Times New Roman"/>
                <w:kern w:val="2"/>
              </w:rPr>
              <w:t>3.</w:t>
            </w:r>
          </w:p>
        </w:tc>
        <w:tc>
          <w:tcPr>
            <w:tcW w:w="4400" w:type="dxa"/>
          </w:tcPr>
          <w:p w:rsidR="004021CD" w:rsidRPr="001657F8" w:rsidRDefault="004021CD" w:rsidP="00850A9B">
            <w:pPr>
              <w:spacing w:line="300" w:lineRule="exact"/>
              <w:ind w:firstLine="0"/>
              <w:jc w:val="left"/>
              <w:rPr>
                <w:rFonts w:ascii="Times New Roman" w:hAnsi="Times New Roman"/>
              </w:rPr>
            </w:pPr>
            <w:r w:rsidRPr="001657F8">
              <w:rPr>
                <w:rFonts w:ascii="Times New Roman" w:hAnsi="Times New Roman" w:cs="Times New Roman"/>
              </w:rPr>
              <w:t>Организация работы избирательных комиссий в дни (день) голосования, предшествующие (предшествующий) последнему дню голосования и в последний день голосования. Организация работы цифрового избирательного участка. Порядок голосования на цифровом избирательном участке.</w:t>
            </w:r>
          </w:p>
        </w:tc>
        <w:tc>
          <w:tcPr>
            <w:tcW w:w="709" w:type="dxa"/>
            <w:vAlign w:val="center"/>
          </w:tcPr>
          <w:p w:rsidR="004021CD" w:rsidRPr="001657F8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</w:rPr>
            </w:pPr>
            <w:r w:rsidRPr="001657F8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1134" w:type="dxa"/>
            <w:vAlign w:val="center"/>
          </w:tcPr>
          <w:p w:rsidR="004021CD" w:rsidRPr="001657F8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</w:rPr>
            </w:pPr>
            <w:r w:rsidRPr="001657F8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1843" w:type="dxa"/>
            <w:vAlign w:val="center"/>
          </w:tcPr>
          <w:p w:rsidR="004021CD" w:rsidRPr="001657F8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vAlign w:val="center"/>
          </w:tcPr>
          <w:p w:rsidR="004021CD" w:rsidRPr="001657F8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</w:rPr>
            </w:pPr>
            <w:r w:rsidRPr="001657F8">
              <w:rPr>
                <w:rFonts w:ascii="Times New Roman" w:hAnsi="Times New Roman"/>
                <w:kern w:val="2"/>
              </w:rPr>
              <w:t>3</w:t>
            </w:r>
          </w:p>
        </w:tc>
      </w:tr>
      <w:tr w:rsidR="004021CD" w:rsidRPr="00790EF7" w:rsidTr="00850A9B">
        <w:trPr>
          <w:cantSplit/>
          <w:trHeight w:val="143"/>
        </w:trPr>
        <w:tc>
          <w:tcPr>
            <w:tcW w:w="638" w:type="dxa"/>
          </w:tcPr>
          <w:p w:rsidR="004021CD" w:rsidRPr="001657F8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</w:rPr>
            </w:pPr>
            <w:r w:rsidRPr="001657F8">
              <w:rPr>
                <w:rFonts w:ascii="Times New Roman" w:hAnsi="Times New Roman"/>
                <w:kern w:val="2"/>
              </w:rPr>
              <w:t>4.</w:t>
            </w:r>
          </w:p>
        </w:tc>
        <w:tc>
          <w:tcPr>
            <w:tcW w:w="4400" w:type="dxa"/>
          </w:tcPr>
          <w:p w:rsidR="004021CD" w:rsidRPr="001657F8" w:rsidRDefault="004021CD" w:rsidP="00850A9B">
            <w:pPr>
              <w:spacing w:line="300" w:lineRule="exact"/>
              <w:ind w:firstLine="0"/>
              <w:jc w:val="left"/>
              <w:rPr>
                <w:rFonts w:ascii="Times New Roman" w:hAnsi="Times New Roman"/>
              </w:rPr>
            </w:pPr>
            <w:r w:rsidRPr="001657F8">
              <w:rPr>
                <w:rFonts w:ascii="Times New Roman" w:hAnsi="Times New Roman"/>
              </w:rPr>
              <w:t>Подсчет голосов избирателей, составление протокола УИК об итогах голосования.</w:t>
            </w:r>
          </w:p>
        </w:tc>
        <w:tc>
          <w:tcPr>
            <w:tcW w:w="709" w:type="dxa"/>
            <w:vAlign w:val="center"/>
          </w:tcPr>
          <w:p w:rsidR="004021CD" w:rsidRPr="001657F8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</w:rPr>
            </w:pPr>
            <w:r w:rsidRPr="001657F8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1134" w:type="dxa"/>
            <w:vAlign w:val="center"/>
          </w:tcPr>
          <w:p w:rsidR="004021CD" w:rsidRPr="001657F8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</w:rPr>
            </w:pPr>
            <w:r w:rsidRPr="001657F8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1843" w:type="dxa"/>
            <w:vAlign w:val="center"/>
          </w:tcPr>
          <w:p w:rsidR="004021CD" w:rsidRPr="001657F8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vAlign w:val="center"/>
          </w:tcPr>
          <w:p w:rsidR="004021CD" w:rsidRPr="001657F8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</w:rPr>
            </w:pPr>
            <w:r w:rsidRPr="001657F8">
              <w:rPr>
                <w:rFonts w:ascii="Times New Roman" w:hAnsi="Times New Roman"/>
                <w:kern w:val="2"/>
              </w:rPr>
              <w:t>2</w:t>
            </w:r>
          </w:p>
        </w:tc>
      </w:tr>
      <w:tr w:rsidR="004021CD" w:rsidRPr="00790EF7" w:rsidTr="00850A9B">
        <w:trPr>
          <w:cantSplit/>
          <w:trHeight w:val="143"/>
        </w:trPr>
        <w:tc>
          <w:tcPr>
            <w:tcW w:w="638" w:type="dxa"/>
          </w:tcPr>
          <w:p w:rsidR="004021CD" w:rsidRPr="001657F8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</w:rPr>
            </w:pPr>
            <w:r w:rsidRPr="001657F8">
              <w:rPr>
                <w:rFonts w:ascii="Times New Roman" w:hAnsi="Times New Roman"/>
                <w:kern w:val="2"/>
              </w:rPr>
              <w:t>5.</w:t>
            </w:r>
          </w:p>
        </w:tc>
        <w:tc>
          <w:tcPr>
            <w:tcW w:w="4400" w:type="dxa"/>
          </w:tcPr>
          <w:p w:rsidR="004021CD" w:rsidRPr="001657F8" w:rsidRDefault="004021CD" w:rsidP="00850A9B">
            <w:pPr>
              <w:spacing w:line="300" w:lineRule="exact"/>
              <w:ind w:firstLine="0"/>
              <w:jc w:val="left"/>
              <w:rPr>
                <w:rFonts w:ascii="Times New Roman" w:hAnsi="Times New Roman"/>
              </w:rPr>
            </w:pPr>
            <w:r w:rsidRPr="001657F8">
              <w:rPr>
                <w:rFonts w:ascii="Times New Roman" w:hAnsi="Times New Roman"/>
              </w:rPr>
              <w:t>Действия членов избирательных комиссий в исключительных и экстремальных ситуациях.</w:t>
            </w:r>
          </w:p>
        </w:tc>
        <w:tc>
          <w:tcPr>
            <w:tcW w:w="709" w:type="dxa"/>
            <w:vAlign w:val="center"/>
          </w:tcPr>
          <w:p w:rsidR="004021CD" w:rsidRPr="001657F8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</w:rPr>
            </w:pPr>
            <w:r w:rsidRPr="001657F8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1134" w:type="dxa"/>
            <w:vAlign w:val="center"/>
          </w:tcPr>
          <w:p w:rsidR="004021CD" w:rsidRPr="001657F8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</w:rPr>
            </w:pPr>
            <w:r w:rsidRPr="001657F8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1843" w:type="dxa"/>
            <w:vAlign w:val="center"/>
          </w:tcPr>
          <w:p w:rsidR="004021CD" w:rsidRPr="001657F8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vAlign w:val="center"/>
          </w:tcPr>
          <w:p w:rsidR="004021CD" w:rsidRPr="001657F8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</w:rPr>
            </w:pPr>
            <w:r w:rsidRPr="001657F8">
              <w:rPr>
                <w:rFonts w:ascii="Times New Roman" w:hAnsi="Times New Roman"/>
                <w:kern w:val="2"/>
              </w:rPr>
              <w:t>1</w:t>
            </w:r>
          </w:p>
        </w:tc>
      </w:tr>
      <w:tr w:rsidR="004021CD" w:rsidRPr="00790EF7" w:rsidTr="00850A9B">
        <w:trPr>
          <w:cantSplit/>
          <w:trHeight w:val="529"/>
        </w:trPr>
        <w:tc>
          <w:tcPr>
            <w:tcW w:w="638" w:type="dxa"/>
          </w:tcPr>
          <w:p w:rsidR="004021CD" w:rsidRPr="001657F8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</w:rPr>
            </w:pPr>
            <w:r w:rsidRPr="001657F8">
              <w:rPr>
                <w:rFonts w:ascii="Times New Roman" w:hAnsi="Times New Roman"/>
                <w:kern w:val="2"/>
              </w:rPr>
              <w:t>6.</w:t>
            </w:r>
          </w:p>
        </w:tc>
        <w:tc>
          <w:tcPr>
            <w:tcW w:w="4400" w:type="dxa"/>
          </w:tcPr>
          <w:p w:rsidR="004021CD" w:rsidRPr="001657F8" w:rsidRDefault="004021CD" w:rsidP="00850A9B">
            <w:pPr>
              <w:spacing w:line="300" w:lineRule="exact"/>
              <w:ind w:firstLine="0"/>
              <w:jc w:val="left"/>
              <w:rPr>
                <w:rFonts w:ascii="Times New Roman" w:hAnsi="Times New Roman"/>
                <w:kern w:val="2"/>
              </w:rPr>
            </w:pPr>
            <w:r w:rsidRPr="001657F8">
              <w:rPr>
                <w:rFonts w:ascii="Times New Roman" w:hAnsi="Times New Roman"/>
              </w:rPr>
              <w:t>Рассмотрение обращений (жалоб) граждан. Ответственность за нарушение законодательства Российской Федерации о выборах.</w:t>
            </w:r>
          </w:p>
        </w:tc>
        <w:tc>
          <w:tcPr>
            <w:tcW w:w="709" w:type="dxa"/>
            <w:vAlign w:val="center"/>
          </w:tcPr>
          <w:p w:rsidR="004021CD" w:rsidRPr="001657F8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vAlign w:val="center"/>
          </w:tcPr>
          <w:p w:rsidR="004021CD" w:rsidRPr="001657F8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843" w:type="dxa"/>
            <w:vAlign w:val="center"/>
          </w:tcPr>
          <w:p w:rsidR="004021CD" w:rsidRPr="001657F8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vAlign w:val="center"/>
          </w:tcPr>
          <w:p w:rsidR="004021CD" w:rsidRPr="001657F8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</w:rPr>
            </w:pPr>
            <w:r w:rsidRPr="001657F8">
              <w:rPr>
                <w:rFonts w:ascii="Times New Roman" w:hAnsi="Times New Roman"/>
                <w:kern w:val="2"/>
              </w:rPr>
              <w:t>1</w:t>
            </w:r>
          </w:p>
        </w:tc>
      </w:tr>
      <w:tr w:rsidR="004021CD" w:rsidRPr="00790EF7" w:rsidTr="00850A9B">
        <w:trPr>
          <w:cantSplit/>
          <w:trHeight w:val="529"/>
        </w:trPr>
        <w:tc>
          <w:tcPr>
            <w:tcW w:w="638" w:type="dxa"/>
          </w:tcPr>
          <w:p w:rsidR="004021CD" w:rsidRPr="001657F8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</w:rPr>
            </w:pPr>
            <w:r w:rsidRPr="001657F8">
              <w:rPr>
                <w:rFonts w:ascii="Times New Roman" w:hAnsi="Times New Roman"/>
                <w:kern w:val="2"/>
              </w:rPr>
              <w:t>7.</w:t>
            </w:r>
          </w:p>
        </w:tc>
        <w:tc>
          <w:tcPr>
            <w:tcW w:w="4400" w:type="dxa"/>
          </w:tcPr>
          <w:p w:rsidR="004021CD" w:rsidRPr="001657F8" w:rsidRDefault="004021CD" w:rsidP="00850A9B">
            <w:pPr>
              <w:spacing w:line="300" w:lineRule="exact"/>
              <w:ind w:firstLine="0"/>
              <w:jc w:val="left"/>
              <w:rPr>
                <w:rFonts w:ascii="Times New Roman" w:hAnsi="Times New Roman"/>
              </w:rPr>
            </w:pPr>
            <w:r w:rsidRPr="001657F8">
              <w:rPr>
                <w:rFonts w:ascii="Times New Roman" w:hAnsi="Times New Roman"/>
                <w:kern w:val="2"/>
              </w:rPr>
              <w:t>Финансовая отчетность избирательных комиссий.</w:t>
            </w:r>
          </w:p>
        </w:tc>
        <w:tc>
          <w:tcPr>
            <w:tcW w:w="709" w:type="dxa"/>
            <w:vAlign w:val="center"/>
          </w:tcPr>
          <w:p w:rsidR="004021CD" w:rsidRPr="001657F8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vAlign w:val="center"/>
          </w:tcPr>
          <w:p w:rsidR="004021CD" w:rsidRPr="001657F8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843" w:type="dxa"/>
            <w:vAlign w:val="center"/>
          </w:tcPr>
          <w:p w:rsidR="004021CD" w:rsidRPr="001657F8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vAlign w:val="center"/>
          </w:tcPr>
          <w:p w:rsidR="004021CD" w:rsidRPr="001657F8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</w:rPr>
            </w:pPr>
            <w:r w:rsidRPr="001657F8">
              <w:rPr>
                <w:rFonts w:ascii="Times New Roman" w:hAnsi="Times New Roman"/>
                <w:kern w:val="2"/>
              </w:rPr>
              <w:t>1</w:t>
            </w:r>
          </w:p>
        </w:tc>
      </w:tr>
      <w:tr w:rsidR="004021CD" w:rsidRPr="00790EF7" w:rsidTr="00850A9B">
        <w:trPr>
          <w:cantSplit/>
          <w:trHeight w:val="495"/>
        </w:trPr>
        <w:tc>
          <w:tcPr>
            <w:tcW w:w="638" w:type="dxa"/>
          </w:tcPr>
          <w:p w:rsidR="004021CD" w:rsidRPr="001657F8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</w:rPr>
            </w:pPr>
            <w:r w:rsidRPr="001657F8">
              <w:rPr>
                <w:rFonts w:ascii="Times New Roman" w:hAnsi="Times New Roman"/>
                <w:kern w:val="2"/>
              </w:rPr>
              <w:t>8.</w:t>
            </w:r>
          </w:p>
        </w:tc>
        <w:tc>
          <w:tcPr>
            <w:tcW w:w="4400" w:type="dxa"/>
          </w:tcPr>
          <w:p w:rsidR="004021CD" w:rsidRPr="001657F8" w:rsidRDefault="004021CD" w:rsidP="00850A9B">
            <w:pPr>
              <w:spacing w:line="300" w:lineRule="exact"/>
              <w:ind w:firstLine="0"/>
              <w:jc w:val="left"/>
              <w:rPr>
                <w:rFonts w:ascii="Times New Roman" w:hAnsi="Times New Roman"/>
                <w:kern w:val="2"/>
              </w:rPr>
            </w:pPr>
            <w:r w:rsidRPr="001657F8">
              <w:rPr>
                <w:rFonts w:ascii="Times New Roman" w:hAnsi="Times New Roman"/>
              </w:rPr>
              <w:t>Использование КСА ГАС Российской Федерации «Выборы» и других технических средств</w:t>
            </w:r>
            <w:r w:rsidRPr="001657F8">
              <w:t xml:space="preserve"> </w:t>
            </w:r>
            <w:r w:rsidRPr="001657F8">
              <w:rPr>
                <w:rFonts w:ascii="Times New Roman" w:hAnsi="Times New Roman"/>
              </w:rPr>
              <w:t>на выборах депутатов Государственной Думы Федерального Собрания Российской Федерации</w:t>
            </w:r>
            <w:r w:rsidRPr="001657F8">
              <w:rPr>
                <w:rFonts w:ascii="Times New Roman" w:hAnsi="Times New Roman" w:cs="Times New Roman"/>
                <w:spacing w:val="1"/>
                <w:shd w:val="clear" w:color="auto" w:fill="FFFFFF"/>
              </w:rPr>
              <w:t>.</w:t>
            </w:r>
          </w:p>
        </w:tc>
        <w:tc>
          <w:tcPr>
            <w:tcW w:w="709" w:type="dxa"/>
            <w:vAlign w:val="center"/>
          </w:tcPr>
          <w:p w:rsidR="004021CD" w:rsidRPr="001657F8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</w:rPr>
            </w:pPr>
            <w:r w:rsidRPr="001657F8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1134" w:type="dxa"/>
            <w:vAlign w:val="center"/>
          </w:tcPr>
          <w:p w:rsidR="004021CD" w:rsidRPr="001657F8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</w:rPr>
            </w:pPr>
            <w:r w:rsidRPr="001657F8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1843" w:type="dxa"/>
            <w:vAlign w:val="center"/>
          </w:tcPr>
          <w:p w:rsidR="004021CD" w:rsidRPr="001657F8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vAlign w:val="center"/>
          </w:tcPr>
          <w:p w:rsidR="004021CD" w:rsidRPr="001657F8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</w:rPr>
            </w:pPr>
            <w:r w:rsidRPr="001657F8">
              <w:rPr>
                <w:rFonts w:ascii="Times New Roman" w:hAnsi="Times New Roman"/>
                <w:kern w:val="2"/>
              </w:rPr>
              <w:t>1</w:t>
            </w:r>
          </w:p>
        </w:tc>
      </w:tr>
      <w:tr w:rsidR="004021CD" w:rsidRPr="00790EF7" w:rsidTr="00850A9B">
        <w:trPr>
          <w:cantSplit/>
          <w:trHeight w:val="207"/>
        </w:trPr>
        <w:tc>
          <w:tcPr>
            <w:tcW w:w="638" w:type="dxa"/>
          </w:tcPr>
          <w:p w:rsidR="004021CD" w:rsidRPr="001657F8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4400" w:type="dxa"/>
            <w:vAlign w:val="center"/>
          </w:tcPr>
          <w:p w:rsidR="004021CD" w:rsidRPr="001657F8" w:rsidRDefault="004021CD" w:rsidP="00850A9B">
            <w:pPr>
              <w:spacing w:line="240" w:lineRule="auto"/>
              <w:ind w:firstLine="0"/>
              <w:jc w:val="left"/>
              <w:rPr>
                <w:rFonts w:ascii="Times New Roman" w:hAnsi="Times New Roman"/>
                <w:kern w:val="2"/>
              </w:rPr>
            </w:pPr>
            <w:r w:rsidRPr="001657F8">
              <w:rPr>
                <w:rFonts w:ascii="Times New Roman" w:hAnsi="Times New Roman"/>
                <w:kern w:val="2"/>
              </w:rPr>
              <w:t>Всего:</w:t>
            </w:r>
          </w:p>
        </w:tc>
        <w:tc>
          <w:tcPr>
            <w:tcW w:w="709" w:type="dxa"/>
            <w:vAlign w:val="center"/>
          </w:tcPr>
          <w:p w:rsidR="004021CD" w:rsidRPr="001657F8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</w:rPr>
            </w:pPr>
            <w:r w:rsidRPr="001657F8">
              <w:rPr>
                <w:rFonts w:ascii="Times New Roman" w:hAnsi="Times New Roman"/>
                <w:b/>
                <w:kern w:val="2"/>
              </w:rPr>
              <w:t>7</w:t>
            </w:r>
          </w:p>
        </w:tc>
        <w:tc>
          <w:tcPr>
            <w:tcW w:w="1134" w:type="dxa"/>
            <w:vAlign w:val="center"/>
          </w:tcPr>
          <w:p w:rsidR="004021CD" w:rsidRPr="001657F8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</w:rPr>
            </w:pPr>
            <w:r w:rsidRPr="001657F8">
              <w:rPr>
                <w:rFonts w:ascii="Times New Roman" w:hAnsi="Times New Roman"/>
                <w:b/>
                <w:kern w:val="2"/>
              </w:rPr>
              <w:t>7</w:t>
            </w:r>
          </w:p>
        </w:tc>
        <w:tc>
          <w:tcPr>
            <w:tcW w:w="1843" w:type="dxa"/>
            <w:vAlign w:val="center"/>
          </w:tcPr>
          <w:p w:rsidR="004021CD" w:rsidRPr="001657F8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</w:rPr>
            </w:pPr>
          </w:p>
        </w:tc>
        <w:tc>
          <w:tcPr>
            <w:tcW w:w="1134" w:type="dxa"/>
            <w:vAlign w:val="center"/>
          </w:tcPr>
          <w:p w:rsidR="004021CD" w:rsidRPr="001657F8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</w:rPr>
            </w:pPr>
            <w:r w:rsidRPr="001657F8">
              <w:rPr>
                <w:rFonts w:ascii="Times New Roman" w:hAnsi="Times New Roman"/>
                <w:b/>
                <w:kern w:val="2"/>
              </w:rPr>
              <w:t>13</w:t>
            </w:r>
          </w:p>
        </w:tc>
      </w:tr>
      <w:tr w:rsidR="004021CD" w:rsidRPr="00790EF7" w:rsidTr="00850A9B">
        <w:trPr>
          <w:cantSplit/>
          <w:trHeight w:val="272"/>
        </w:trPr>
        <w:tc>
          <w:tcPr>
            <w:tcW w:w="638" w:type="dxa"/>
          </w:tcPr>
          <w:p w:rsidR="004021CD" w:rsidRPr="001657F8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4400" w:type="dxa"/>
            <w:vAlign w:val="center"/>
          </w:tcPr>
          <w:p w:rsidR="004021CD" w:rsidRPr="001657F8" w:rsidRDefault="004021CD" w:rsidP="00850A9B">
            <w:pPr>
              <w:spacing w:line="240" w:lineRule="auto"/>
              <w:ind w:firstLine="0"/>
              <w:jc w:val="left"/>
              <w:rPr>
                <w:rFonts w:ascii="Times New Roman" w:hAnsi="Times New Roman"/>
                <w:spacing w:val="-10"/>
                <w:kern w:val="2"/>
              </w:rPr>
            </w:pPr>
            <w:r w:rsidRPr="001657F8">
              <w:rPr>
                <w:rFonts w:ascii="Times New Roman" w:hAnsi="Times New Roman"/>
                <w:spacing w:val="-10"/>
                <w:kern w:val="2"/>
              </w:rPr>
              <w:t>Тестирование</w:t>
            </w:r>
            <w:r w:rsidRPr="001657F8">
              <w:rPr>
                <w:rStyle w:val="af6"/>
                <w:rFonts w:ascii="Times New Roman" w:hAnsi="Times New Roman"/>
                <w:spacing w:val="-10"/>
                <w:kern w:val="2"/>
              </w:rPr>
              <w:footnoteReference w:id="2"/>
            </w:r>
          </w:p>
        </w:tc>
        <w:tc>
          <w:tcPr>
            <w:tcW w:w="3686" w:type="dxa"/>
            <w:gridSpan w:val="3"/>
            <w:vAlign w:val="center"/>
          </w:tcPr>
          <w:p w:rsidR="004021CD" w:rsidRPr="001657F8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vAlign w:val="center"/>
          </w:tcPr>
          <w:p w:rsidR="004021CD" w:rsidRPr="001657F8" w:rsidRDefault="004021CD" w:rsidP="0085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</w:rPr>
            </w:pPr>
            <w:r w:rsidRPr="001657F8">
              <w:rPr>
                <w:rFonts w:ascii="Times New Roman" w:hAnsi="Times New Roman"/>
                <w:kern w:val="2"/>
              </w:rPr>
              <w:t>1</w:t>
            </w:r>
          </w:p>
        </w:tc>
      </w:tr>
    </w:tbl>
    <w:p w:rsidR="003D34A9" w:rsidRPr="006B647B" w:rsidRDefault="004021CD" w:rsidP="003D34A9">
      <w:pPr>
        <w:spacing w:line="240" w:lineRule="auto"/>
        <w:ind w:hanging="426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790EF7">
        <w:rPr>
          <w:rFonts w:ascii="Times New Roman" w:hAnsi="Times New Roman"/>
          <w:b/>
          <w:bCs/>
          <w:kern w:val="2"/>
          <w:sz w:val="24"/>
          <w:szCs w:val="24"/>
        </w:rPr>
        <w:br w:type="page"/>
      </w:r>
      <w:r w:rsidR="003D34A9" w:rsidRPr="006B647B">
        <w:rPr>
          <w:rFonts w:ascii="Times New Roman" w:hAnsi="Times New Roman" w:cs="Times New Roman"/>
          <w:b/>
          <w:bCs/>
          <w:kern w:val="2"/>
          <w:sz w:val="24"/>
          <w:szCs w:val="24"/>
        </w:rPr>
        <w:lastRenderedPageBreak/>
        <w:t xml:space="preserve"> </w:t>
      </w:r>
    </w:p>
    <w:p w:rsidR="004C75BF" w:rsidRPr="006B647B" w:rsidRDefault="004C75BF" w:rsidP="004C75BF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6B647B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Содержание Учебной программы обучения </w:t>
      </w:r>
      <w:r w:rsidRPr="006B647B">
        <w:rPr>
          <w:rFonts w:ascii="Times New Roman" w:hAnsi="Times New Roman" w:cs="Times New Roman"/>
          <w:b/>
          <w:bCs/>
          <w:sz w:val="24"/>
          <w:szCs w:val="24"/>
        </w:rPr>
        <w:t xml:space="preserve">членов </w:t>
      </w:r>
      <w:r w:rsidRPr="006B647B">
        <w:rPr>
          <w:rFonts w:ascii="Times New Roman" w:hAnsi="Times New Roman" w:cs="Times New Roman"/>
          <w:b/>
          <w:sz w:val="24"/>
          <w:szCs w:val="24"/>
        </w:rPr>
        <w:t xml:space="preserve">избирательных комиссий с правом решающего голоса,  </w:t>
      </w:r>
      <w:r w:rsidRPr="006B647B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резерва </w:t>
      </w:r>
      <w:r w:rsidRPr="006B647B">
        <w:rPr>
          <w:rFonts w:ascii="Times New Roman" w:hAnsi="Times New Roman" w:cs="Times New Roman"/>
          <w:b/>
          <w:sz w:val="24"/>
          <w:szCs w:val="24"/>
        </w:rPr>
        <w:t>составов</w:t>
      </w:r>
      <w:r w:rsidRPr="006B647B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УИК </w:t>
      </w:r>
      <w:r w:rsidR="000326A4">
        <w:rPr>
          <w:rFonts w:ascii="Times New Roman" w:hAnsi="Times New Roman" w:cs="Times New Roman"/>
          <w:b/>
          <w:bCs/>
          <w:kern w:val="2"/>
          <w:sz w:val="24"/>
          <w:szCs w:val="24"/>
        </w:rPr>
        <w:t>Белозерского района</w:t>
      </w:r>
    </w:p>
    <w:p w:rsidR="004C75BF" w:rsidRPr="006B647B" w:rsidRDefault="004C75BF" w:rsidP="004C75BF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4021CD" w:rsidRPr="004021CD" w:rsidRDefault="004021CD" w:rsidP="004021CD">
      <w:pPr>
        <w:tabs>
          <w:tab w:val="left" w:pos="851"/>
          <w:tab w:val="left" w:pos="993"/>
          <w:tab w:val="left" w:pos="127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b/>
          <w:sz w:val="24"/>
          <w:szCs w:val="24"/>
        </w:rPr>
        <w:t>Тема 1</w:t>
      </w:r>
      <w:r w:rsidRPr="004021CD">
        <w:rPr>
          <w:rFonts w:ascii="Times New Roman" w:hAnsi="Times New Roman" w:cs="Times New Roman"/>
          <w:sz w:val="24"/>
          <w:szCs w:val="24"/>
        </w:rPr>
        <w:t>. Организация работы избирательных комиссий в период подготовки и проведения выборов депутатов Государственной Думы Федерального Собрания Российской Федерации</w:t>
      </w:r>
      <w:r w:rsidRPr="004021CD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. Учет и регистрация избирателей. </w:t>
      </w:r>
      <w:r w:rsidRPr="004021CD">
        <w:rPr>
          <w:rFonts w:ascii="Times New Roman" w:hAnsi="Times New Roman" w:cs="Times New Roman"/>
          <w:sz w:val="24"/>
          <w:szCs w:val="24"/>
        </w:rPr>
        <w:t>Порядок включения избирателей в списки избирателей по месту нахождения.</w:t>
      </w:r>
    </w:p>
    <w:p w:rsidR="004021CD" w:rsidRPr="004021CD" w:rsidRDefault="004021CD" w:rsidP="004021CD">
      <w:pPr>
        <w:tabs>
          <w:tab w:val="left" w:pos="851"/>
          <w:tab w:val="left" w:pos="993"/>
          <w:tab w:val="left" w:pos="127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1.1. Общие рекомендации членам избирательных комиссий. Специфика работы председателя УИК, заместителя председателя УИК, секретаря УИК.</w:t>
      </w:r>
    </w:p>
    <w:p w:rsidR="004021CD" w:rsidRPr="004021CD" w:rsidRDefault="004021CD" w:rsidP="004021CD">
      <w:pPr>
        <w:pStyle w:val="aa"/>
        <w:tabs>
          <w:tab w:val="left" w:pos="851"/>
          <w:tab w:val="left" w:pos="993"/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 xml:space="preserve">1.2. Основные действия председателя УИК в ходе избирательной кампании по выборам </w:t>
      </w:r>
      <w:r w:rsidRPr="004021CD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депутатов Государственной Думы Федерального Собрания Российской Федерации </w:t>
      </w:r>
      <w:r w:rsidRPr="004021CD">
        <w:rPr>
          <w:rFonts w:ascii="Times New Roman" w:hAnsi="Times New Roman" w:cs="Times New Roman"/>
          <w:sz w:val="24"/>
          <w:szCs w:val="24"/>
        </w:rPr>
        <w:t>с целью подготовки УИК к работе в период избирательной кампании.</w:t>
      </w:r>
    </w:p>
    <w:p w:rsidR="004021CD" w:rsidRPr="004021CD" w:rsidRDefault="004021CD" w:rsidP="004021CD">
      <w:pPr>
        <w:pStyle w:val="aa"/>
        <w:tabs>
          <w:tab w:val="left" w:pos="851"/>
          <w:tab w:val="left" w:pos="993"/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 xml:space="preserve">1.3. План работы избирательных комиссий в период избирательной кампании по выборам </w:t>
      </w:r>
      <w:r w:rsidRPr="004021CD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депутатов Государственной Думы Федерального Собрания Российской Федерации</w:t>
      </w:r>
      <w:r w:rsidRPr="004021CD">
        <w:rPr>
          <w:rFonts w:ascii="Times New Roman" w:hAnsi="Times New Roman" w:cs="Times New Roman"/>
          <w:sz w:val="24"/>
          <w:szCs w:val="24"/>
        </w:rPr>
        <w:t>.</w:t>
      </w:r>
    </w:p>
    <w:p w:rsidR="004021CD" w:rsidRPr="004021CD" w:rsidRDefault="004021CD" w:rsidP="004021CD">
      <w:pPr>
        <w:pStyle w:val="aa"/>
        <w:tabs>
          <w:tab w:val="left" w:pos="851"/>
          <w:tab w:val="left" w:pos="993"/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1.4. Распределение обязанностей между членами избирательных комиссий с правом решающего голоса в период проведения избирательной кампании по выборам депутатов Государственной Думы Федерального Собрания Российской Федерации.</w:t>
      </w:r>
    </w:p>
    <w:p w:rsidR="004021CD" w:rsidRPr="004021CD" w:rsidRDefault="004021CD" w:rsidP="004021CD">
      <w:pPr>
        <w:pStyle w:val="aa"/>
        <w:tabs>
          <w:tab w:val="left" w:pos="851"/>
          <w:tab w:val="left" w:pos="993"/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1.5. График работы членов избирательных комиссий с правом решающего голоса в период проведения избирательной кампании.</w:t>
      </w:r>
    </w:p>
    <w:p w:rsidR="004021CD" w:rsidRPr="004021CD" w:rsidRDefault="004021CD" w:rsidP="004021CD">
      <w:pPr>
        <w:tabs>
          <w:tab w:val="left" w:pos="851"/>
          <w:tab w:val="left" w:pos="993"/>
          <w:tab w:val="left" w:pos="127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1.6. Работа избирательных комиссий со списком избирателей. Предоставление списка избирателей для ознакомления избирателям. Порядок включения избирателей в список избирателей по месту нахождения на выборах депутатов Государственной Думы Федерального Собрания Российской Федерации. Работа системы «Мобильный избиратель». Прием заявлений избирателей о голосовании по месту нахождения на выборах депутатов Государственной Думы Федерального Собрания Российской Федерации.</w:t>
      </w:r>
    </w:p>
    <w:p w:rsidR="004021CD" w:rsidRPr="004021CD" w:rsidRDefault="004021CD" w:rsidP="004021CD">
      <w:pPr>
        <w:tabs>
          <w:tab w:val="left" w:pos="851"/>
          <w:tab w:val="left" w:pos="993"/>
          <w:tab w:val="left" w:pos="127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1.7. График дежурств членов избирательных комиссий с правом решающего голоса для приема заявлений избирателей о включении в список избирателей по месту нахождения.</w:t>
      </w:r>
    </w:p>
    <w:p w:rsidR="004021CD" w:rsidRPr="004021CD" w:rsidRDefault="004021CD" w:rsidP="004021CD">
      <w:pPr>
        <w:tabs>
          <w:tab w:val="left" w:pos="851"/>
          <w:tab w:val="left" w:pos="993"/>
          <w:tab w:val="left" w:pos="127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1.8. Ведение реестра заявлений (обращений) о голосовании вне помещения для голосования.</w:t>
      </w:r>
    </w:p>
    <w:p w:rsidR="004021CD" w:rsidRPr="004021CD" w:rsidRDefault="004021CD" w:rsidP="004021CD">
      <w:pPr>
        <w:tabs>
          <w:tab w:val="left" w:pos="851"/>
          <w:tab w:val="left" w:pos="993"/>
          <w:tab w:val="left" w:pos="127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 xml:space="preserve">1.9. Работа избирательных комиссий по информированию избирателей о выборах </w:t>
      </w:r>
      <w:r w:rsidRPr="004021CD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депутатов Государственной Думы Федерального Собрания Российской Федерации </w:t>
      </w:r>
      <w:r w:rsidRPr="004021CD">
        <w:rPr>
          <w:rFonts w:ascii="Times New Roman" w:hAnsi="Times New Roman" w:cs="Times New Roman"/>
          <w:sz w:val="24"/>
          <w:szCs w:val="24"/>
        </w:rPr>
        <w:t>о дате, времени и месте голосования.</w:t>
      </w:r>
    </w:p>
    <w:p w:rsidR="004021CD" w:rsidRPr="004021CD" w:rsidRDefault="004021CD" w:rsidP="004021CD">
      <w:pPr>
        <w:tabs>
          <w:tab w:val="left" w:pos="851"/>
          <w:tab w:val="left" w:pos="993"/>
          <w:tab w:val="left" w:pos="127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1.10. Контроль за соблюдением избирательного законодательства при проведении предвыборной агитации.</w:t>
      </w:r>
    </w:p>
    <w:p w:rsidR="004021CD" w:rsidRPr="004021CD" w:rsidRDefault="004021CD" w:rsidP="004021CD">
      <w:pPr>
        <w:tabs>
          <w:tab w:val="left" w:pos="851"/>
          <w:tab w:val="left" w:pos="993"/>
          <w:tab w:val="left" w:pos="127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1.11. Обеспечение избирательных прав граждан, являющихся инвалидами, военнослужащих, граждан, находящихся в местах временного пребывания.</w:t>
      </w:r>
    </w:p>
    <w:p w:rsidR="004021CD" w:rsidRPr="004021CD" w:rsidRDefault="004021CD" w:rsidP="004021CD">
      <w:pPr>
        <w:pStyle w:val="aa"/>
        <w:tabs>
          <w:tab w:val="left" w:pos="851"/>
          <w:tab w:val="left" w:pos="993"/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b/>
          <w:sz w:val="24"/>
          <w:szCs w:val="24"/>
        </w:rPr>
        <w:t>Тема 2</w:t>
      </w:r>
      <w:r w:rsidRPr="004021CD">
        <w:rPr>
          <w:rFonts w:ascii="Times New Roman" w:hAnsi="Times New Roman" w:cs="Times New Roman"/>
          <w:sz w:val="24"/>
          <w:szCs w:val="24"/>
        </w:rPr>
        <w:t>. </w:t>
      </w:r>
      <w:r w:rsidRPr="004021CD">
        <w:rPr>
          <w:rFonts w:ascii="Times New Roman" w:hAnsi="Times New Roman" w:cs="Times New Roman"/>
          <w:bCs/>
          <w:sz w:val="24"/>
          <w:szCs w:val="24"/>
        </w:rPr>
        <w:t>Порядок выдвижения и регистрации кандидатов</w:t>
      </w:r>
      <w:r w:rsidRPr="004021CD">
        <w:rPr>
          <w:rFonts w:ascii="Times New Roman" w:hAnsi="Times New Roman" w:cs="Times New Roman"/>
          <w:sz w:val="24"/>
          <w:szCs w:val="24"/>
        </w:rPr>
        <w:t>.</w:t>
      </w:r>
    </w:p>
    <w:p w:rsidR="004021CD" w:rsidRPr="004021CD" w:rsidRDefault="004021CD" w:rsidP="004021C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2.1. Право выдвижения кандидатов.</w:t>
      </w:r>
    </w:p>
    <w:p w:rsidR="004021CD" w:rsidRPr="004021CD" w:rsidRDefault="004021CD" w:rsidP="004021C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2.2. Условия выдвижения кандидатов.</w:t>
      </w:r>
    </w:p>
    <w:p w:rsidR="004021CD" w:rsidRPr="004021CD" w:rsidRDefault="004021CD" w:rsidP="004021C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2.3. Выдвижение кандидатов на выборах депутатов Государственной Думы Федерального Собрания Российской Федерации.</w:t>
      </w:r>
    </w:p>
    <w:p w:rsidR="004021CD" w:rsidRPr="004021CD" w:rsidRDefault="004021CD" w:rsidP="004021C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lastRenderedPageBreak/>
        <w:t>2.4. Сбор подписей в поддержку выдвижения кандидатов. Порядок проверки подписей в поддержку выдвижения кандидатов.</w:t>
      </w:r>
    </w:p>
    <w:p w:rsidR="004021CD" w:rsidRPr="004021CD" w:rsidRDefault="004021CD" w:rsidP="004021C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2.5. Регистрация кандидатов.</w:t>
      </w:r>
    </w:p>
    <w:p w:rsidR="004021CD" w:rsidRPr="004021CD" w:rsidRDefault="004021CD" w:rsidP="004021C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2.6. Равенство кандидатов.</w:t>
      </w:r>
    </w:p>
    <w:p w:rsidR="004021CD" w:rsidRPr="004021CD" w:rsidRDefault="004021CD" w:rsidP="004021C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2.7. Ограничения, связанные с должностным или служебным положением.</w:t>
      </w:r>
    </w:p>
    <w:p w:rsidR="004021CD" w:rsidRPr="004021CD" w:rsidRDefault="004021CD" w:rsidP="004021C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2.8. Гарантии деятельности зарегистрированных кандидатов.</w:t>
      </w:r>
    </w:p>
    <w:p w:rsidR="004021CD" w:rsidRPr="004021CD" w:rsidRDefault="004021CD" w:rsidP="004021CD">
      <w:pPr>
        <w:pStyle w:val="aa"/>
        <w:tabs>
          <w:tab w:val="left" w:pos="851"/>
          <w:tab w:val="left" w:pos="993"/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b/>
          <w:sz w:val="24"/>
          <w:szCs w:val="24"/>
        </w:rPr>
        <w:t>Тема 3. </w:t>
      </w:r>
      <w:r w:rsidRPr="004021CD">
        <w:rPr>
          <w:rFonts w:ascii="Times New Roman" w:hAnsi="Times New Roman" w:cs="Times New Roman"/>
          <w:sz w:val="24"/>
          <w:szCs w:val="24"/>
        </w:rPr>
        <w:t>Организация работы избирательных комиссий в дни (день) голосования, предшествующие (предшествующий) последнему дню голосования и в последний день голосования. Организация работы цифрового избирательного участка. Порядок голосования на цифровом избирательном участке.</w:t>
      </w:r>
    </w:p>
    <w:p w:rsidR="004021CD" w:rsidRPr="004021CD" w:rsidRDefault="004021CD" w:rsidP="004021CD">
      <w:pPr>
        <w:pStyle w:val="aa"/>
        <w:tabs>
          <w:tab w:val="left" w:pos="851"/>
          <w:tab w:val="left" w:pos="993"/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3.1. Распределение обязанностей членов избирательных комиссий с правом решающего голоса в день голосования.</w:t>
      </w:r>
    </w:p>
    <w:p w:rsidR="004021CD" w:rsidRPr="004021CD" w:rsidRDefault="004021CD" w:rsidP="004021CD">
      <w:pPr>
        <w:pStyle w:val="aa"/>
        <w:tabs>
          <w:tab w:val="left" w:pos="851"/>
          <w:tab w:val="left" w:pos="993"/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3.2. Оборудование помещения для голосования, готовность помещения для голосования, в том числе организация видеонаблюдения.</w:t>
      </w:r>
    </w:p>
    <w:p w:rsidR="004021CD" w:rsidRPr="004021CD" w:rsidRDefault="004021CD" w:rsidP="004021CD">
      <w:pPr>
        <w:pStyle w:val="aa"/>
        <w:tabs>
          <w:tab w:val="left" w:pos="851"/>
          <w:tab w:val="left" w:pos="993"/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3.3. Размещение информации на избирательном участке.</w:t>
      </w:r>
    </w:p>
    <w:p w:rsidR="004021CD" w:rsidRPr="004021CD" w:rsidRDefault="004021CD" w:rsidP="004021CD">
      <w:pPr>
        <w:pStyle w:val="aa"/>
        <w:tabs>
          <w:tab w:val="left" w:pos="851"/>
          <w:tab w:val="left" w:pos="993"/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3.4. Работа УИК с избирательными бюллетенями в день, предшествующий дню голосования.</w:t>
      </w:r>
    </w:p>
    <w:p w:rsidR="004021CD" w:rsidRPr="004021CD" w:rsidRDefault="004021CD" w:rsidP="004021CD">
      <w:pPr>
        <w:pStyle w:val="aa"/>
        <w:tabs>
          <w:tab w:val="left" w:pos="851"/>
          <w:tab w:val="left" w:pos="993"/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3.5. Работа УИК со списком избирателей в дни, предшествующие дню голосования. Действия, связанные с завершением работы УИК со списком избирателей.</w:t>
      </w:r>
    </w:p>
    <w:p w:rsidR="004021CD" w:rsidRPr="004021CD" w:rsidRDefault="004021CD" w:rsidP="004021CD">
      <w:pPr>
        <w:pStyle w:val="aa"/>
        <w:tabs>
          <w:tab w:val="left" w:pos="851"/>
          <w:tab w:val="left" w:pos="993"/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3.6. Проверка работоспособности комплексов обработки избирательных бюллетеней (далее – КОИБ, проведение тестовых и тренировочных работ (для избирательных участков, оборудованных КОИБ).</w:t>
      </w:r>
    </w:p>
    <w:p w:rsidR="004021CD" w:rsidRPr="004021CD" w:rsidRDefault="004021CD" w:rsidP="004021CD">
      <w:pPr>
        <w:pStyle w:val="aa"/>
        <w:tabs>
          <w:tab w:val="left" w:pos="851"/>
          <w:tab w:val="left" w:pos="993"/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3.7. Установка видеонаблюдения и настройка записи изображения.</w:t>
      </w:r>
    </w:p>
    <w:p w:rsidR="004021CD" w:rsidRPr="004021CD" w:rsidRDefault="004021CD" w:rsidP="004021CD">
      <w:pPr>
        <w:pStyle w:val="aa"/>
        <w:tabs>
          <w:tab w:val="left" w:pos="851"/>
          <w:tab w:val="left" w:pos="993"/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3.8. Формирование и печать протоколов участковой комиссии об итогах голосования с машиночитаемым кодом в тестовом режиме.</w:t>
      </w:r>
    </w:p>
    <w:p w:rsidR="004021CD" w:rsidRPr="004021CD" w:rsidRDefault="004021CD" w:rsidP="004021CD">
      <w:pPr>
        <w:pStyle w:val="aa"/>
        <w:tabs>
          <w:tab w:val="left" w:pos="851"/>
          <w:tab w:val="left" w:pos="1276"/>
          <w:tab w:val="left" w:pos="1418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3.9. Действия председателя УИК в день голосования при открытии помещения для голосования.</w:t>
      </w:r>
    </w:p>
    <w:p w:rsidR="004021CD" w:rsidRPr="004021CD" w:rsidRDefault="004021CD" w:rsidP="004021CD">
      <w:pPr>
        <w:pStyle w:val="aa"/>
        <w:tabs>
          <w:tab w:val="left" w:pos="851"/>
          <w:tab w:val="left" w:pos="1276"/>
          <w:tab w:val="left" w:pos="1418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3.10. Особенности голосования и установления итогов голосования при организации голосования в течение нескольких дней подряд.</w:t>
      </w:r>
    </w:p>
    <w:p w:rsidR="004021CD" w:rsidRPr="004021CD" w:rsidRDefault="004021CD" w:rsidP="004021CD">
      <w:pPr>
        <w:pStyle w:val="aa"/>
        <w:tabs>
          <w:tab w:val="left" w:pos="851"/>
          <w:tab w:val="left" w:pos="1276"/>
          <w:tab w:val="left" w:pos="1418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3.11. Порядок работы с сейф-пакетами.</w:t>
      </w:r>
    </w:p>
    <w:p w:rsidR="004021CD" w:rsidRPr="004021CD" w:rsidRDefault="004021CD" w:rsidP="004021CD">
      <w:pPr>
        <w:pStyle w:val="aa"/>
        <w:tabs>
          <w:tab w:val="left" w:pos="851"/>
          <w:tab w:val="left" w:pos="1276"/>
          <w:tab w:val="left" w:pos="1418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3.12. Организация голосования в день голосования в помещении для голосования.</w:t>
      </w:r>
    </w:p>
    <w:p w:rsidR="004021CD" w:rsidRPr="004021CD" w:rsidRDefault="004021CD" w:rsidP="004021C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3.13. Особенности организации голосования на цифровых избирательных участках.</w:t>
      </w:r>
    </w:p>
    <w:p w:rsidR="004021CD" w:rsidRPr="004021CD" w:rsidRDefault="004021CD" w:rsidP="004021C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3.14. Порядок использования технических средств для голосования на цифровых избирательных участках.</w:t>
      </w:r>
    </w:p>
    <w:p w:rsidR="004021CD" w:rsidRPr="004021CD" w:rsidRDefault="004021CD" w:rsidP="004021CD">
      <w:pPr>
        <w:pStyle w:val="aa"/>
        <w:tabs>
          <w:tab w:val="left" w:pos="851"/>
          <w:tab w:val="left" w:pos="1276"/>
          <w:tab w:val="left" w:pos="1418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3.15. Организация голосования вне помещения для голосования.</w:t>
      </w:r>
    </w:p>
    <w:p w:rsidR="004021CD" w:rsidRPr="004021CD" w:rsidRDefault="004021CD" w:rsidP="004021CD">
      <w:pPr>
        <w:pStyle w:val="aa"/>
        <w:tabs>
          <w:tab w:val="left" w:pos="851"/>
          <w:tab w:val="left" w:pos="1276"/>
          <w:tab w:val="left" w:pos="1418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3.16. Взаимодействие избирательных комиссий с наблюдателями и представителями средств массовой информации, иными лицами, имеющими право присутствовать в помещении для голосования в дни (день) голосования, предшествующие (предшествующий) последнему дню голосования и в последний день голосования.</w:t>
      </w:r>
    </w:p>
    <w:p w:rsidR="004021CD" w:rsidRPr="004021CD" w:rsidRDefault="004021CD" w:rsidP="004021CD">
      <w:pPr>
        <w:pStyle w:val="aa"/>
        <w:tabs>
          <w:tab w:val="left" w:pos="851"/>
          <w:tab w:val="left" w:pos="1276"/>
          <w:tab w:val="left" w:pos="1418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3.17. Взаимодействие избирательных комиссий с правоохранительными органами.</w:t>
      </w:r>
    </w:p>
    <w:p w:rsidR="004021CD" w:rsidRPr="004021CD" w:rsidRDefault="004021CD" w:rsidP="004021CD">
      <w:pPr>
        <w:pStyle w:val="aa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b/>
          <w:sz w:val="24"/>
          <w:szCs w:val="24"/>
        </w:rPr>
        <w:t>Тема 4. </w:t>
      </w:r>
      <w:r w:rsidRPr="004021CD">
        <w:rPr>
          <w:rFonts w:ascii="Times New Roman" w:hAnsi="Times New Roman" w:cs="Times New Roman"/>
          <w:sz w:val="24"/>
          <w:szCs w:val="24"/>
        </w:rPr>
        <w:t>Подсчет голосов избирателей, составление протокола УИК об итогах голосования, итоговое заседание УИК, выдача копий протокола УИК об итогах голосования, представление протокола УИК об итогах голосования и иной избирательной документации в ТИК.</w:t>
      </w:r>
    </w:p>
    <w:p w:rsidR="004021CD" w:rsidRPr="004021CD" w:rsidRDefault="004021CD" w:rsidP="004021CD">
      <w:pPr>
        <w:pStyle w:val="aa"/>
        <w:tabs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4.1. Основные действия председателя УИК, его заместителя, секретаря УИК после окончания времени голосования.</w:t>
      </w:r>
    </w:p>
    <w:p w:rsidR="004021CD" w:rsidRPr="004021CD" w:rsidRDefault="004021CD" w:rsidP="004021CD">
      <w:pPr>
        <w:pStyle w:val="aa"/>
        <w:tabs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lastRenderedPageBreak/>
        <w:t>4.2. Подсчет голосов избирателей, составление протокола УИК об итогах голосования.</w:t>
      </w:r>
    </w:p>
    <w:p w:rsidR="004021CD" w:rsidRPr="004021CD" w:rsidRDefault="004021CD" w:rsidP="004021CD">
      <w:pPr>
        <w:pStyle w:val="aa"/>
        <w:tabs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4.3. Проведение итогового заседания УИК.</w:t>
      </w:r>
    </w:p>
    <w:p w:rsidR="004021CD" w:rsidRPr="004021CD" w:rsidRDefault="004021CD" w:rsidP="004021CD">
      <w:pPr>
        <w:pStyle w:val="aa"/>
        <w:tabs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4.4. Выдача копий протоколов УИК об итогах голосования с использованием машиночитаемого кода.</w:t>
      </w:r>
    </w:p>
    <w:p w:rsidR="004021CD" w:rsidRPr="004021CD" w:rsidRDefault="004021CD" w:rsidP="004021CD">
      <w:pPr>
        <w:pStyle w:val="aa"/>
        <w:tabs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4.5. Представление протокола УИК об итогах голосования и иной избирательной документации в ТИК.</w:t>
      </w:r>
    </w:p>
    <w:p w:rsidR="004021CD" w:rsidRPr="004021CD" w:rsidRDefault="004021CD" w:rsidP="004021CD">
      <w:pPr>
        <w:pStyle w:val="aa"/>
        <w:tabs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4.6. Основания и порядок составления протоколов УИК с отметкой «Повторный» и «Повторный подсчет голосов». Отработка итогов голосования в ТИК и ОИК. Порядок определения результатов выборов.</w:t>
      </w:r>
    </w:p>
    <w:p w:rsidR="004021CD" w:rsidRPr="004021CD" w:rsidRDefault="004021CD" w:rsidP="004021CD">
      <w:pPr>
        <w:pStyle w:val="aa"/>
        <w:tabs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b/>
          <w:sz w:val="24"/>
          <w:szCs w:val="24"/>
        </w:rPr>
        <w:t>Тема 5</w:t>
      </w:r>
      <w:r w:rsidRPr="004021CD">
        <w:rPr>
          <w:rFonts w:ascii="Times New Roman" w:hAnsi="Times New Roman" w:cs="Times New Roman"/>
          <w:sz w:val="24"/>
          <w:szCs w:val="24"/>
        </w:rPr>
        <w:t>. Действия членов УИК в исключительных и экстремальных ситуациях.</w:t>
      </w:r>
    </w:p>
    <w:p w:rsidR="004021CD" w:rsidRPr="004021CD" w:rsidRDefault="004021CD" w:rsidP="004021CD">
      <w:pPr>
        <w:pStyle w:val="aa"/>
        <w:tabs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5.1. Обеспечение безопасности на избирательном участке.</w:t>
      </w:r>
    </w:p>
    <w:p w:rsidR="004021CD" w:rsidRPr="004021CD" w:rsidRDefault="004021CD" w:rsidP="004021CD">
      <w:pPr>
        <w:pStyle w:val="aa"/>
        <w:tabs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5.2. Действия в чрезвычайных ситуациях (пожар, наводнение, угроза взрыва).</w:t>
      </w:r>
    </w:p>
    <w:p w:rsidR="004021CD" w:rsidRPr="004021CD" w:rsidRDefault="004021CD" w:rsidP="004021CD">
      <w:pPr>
        <w:pStyle w:val="aa"/>
        <w:tabs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5.3. Возникновение и развитие конфликтных ситуаций на избирательном участке.</w:t>
      </w:r>
    </w:p>
    <w:p w:rsidR="004021CD" w:rsidRPr="004021CD" w:rsidRDefault="004021CD" w:rsidP="004021CD">
      <w:pPr>
        <w:pStyle w:val="aa"/>
        <w:tabs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5.4. Разрешение конфликтных ситуаций на избирательном участке.</w:t>
      </w:r>
    </w:p>
    <w:p w:rsidR="004021CD" w:rsidRPr="004021CD" w:rsidRDefault="004021CD" w:rsidP="004021CD">
      <w:pPr>
        <w:pStyle w:val="aa"/>
        <w:tabs>
          <w:tab w:val="left" w:pos="1276"/>
          <w:tab w:val="left" w:pos="1418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b/>
          <w:sz w:val="24"/>
          <w:szCs w:val="24"/>
        </w:rPr>
        <w:t>Тема 6</w:t>
      </w:r>
      <w:r w:rsidRPr="004021CD">
        <w:rPr>
          <w:rFonts w:ascii="Times New Roman" w:hAnsi="Times New Roman" w:cs="Times New Roman"/>
          <w:sz w:val="24"/>
          <w:szCs w:val="24"/>
        </w:rPr>
        <w:t>. Рассмотрение обращений (жалоб) граждан. Ответственность за нарушение законодательства Российской Федерации о выборах.</w:t>
      </w:r>
    </w:p>
    <w:p w:rsidR="004021CD" w:rsidRPr="004021CD" w:rsidRDefault="004021CD" w:rsidP="004021CD">
      <w:pPr>
        <w:pStyle w:val="aa"/>
        <w:tabs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6.1. Рассмотрение обращений граждан, в том числе жалоб (заявлений) на нарушения законодательства Российской Федерации о выборах.</w:t>
      </w:r>
    </w:p>
    <w:p w:rsidR="004021CD" w:rsidRPr="004021CD" w:rsidRDefault="004021CD" w:rsidP="004021C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6.2. Особенности рассмотрения и учета, поступивших в избирательные комиссии в день голосования до окончания подсчета голосов избирателей жалоб (заявлений) на нарушения избирательного законодательства.</w:t>
      </w:r>
    </w:p>
    <w:p w:rsidR="004021CD" w:rsidRPr="004021CD" w:rsidRDefault="004021CD" w:rsidP="004021CD">
      <w:pPr>
        <w:pStyle w:val="aa"/>
        <w:tabs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6.3. Ответственность за нарушение законодательства Российской Федерации о выборах.</w:t>
      </w:r>
    </w:p>
    <w:p w:rsidR="004021CD" w:rsidRPr="004021CD" w:rsidRDefault="004021CD" w:rsidP="004021CD">
      <w:pPr>
        <w:pStyle w:val="aa"/>
        <w:tabs>
          <w:tab w:val="left" w:pos="993"/>
        </w:tabs>
        <w:spacing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b/>
          <w:sz w:val="24"/>
          <w:szCs w:val="24"/>
        </w:rPr>
        <w:t>Тема 7</w:t>
      </w:r>
      <w:r w:rsidRPr="004021CD">
        <w:rPr>
          <w:rFonts w:ascii="Times New Roman" w:hAnsi="Times New Roman" w:cs="Times New Roman"/>
          <w:sz w:val="24"/>
          <w:szCs w:val="24"/>
        </w:rPr>
        <w:t>. </w:t>
      </w:r>
      <w:r w:rsidRPr="004021CD">
        <w:rPr>
          <w:rFonts w:ascii="Times New Roman" w:hAnsi="Times New Roman" w:cs="Times New Roman"/>
          <w:kern w:val="2"/>
          <w:sz w:val="24"/>
          <w:szCs w:val="24"/>
        </w:rPr>
        <w:t>Финансовая отчетность избирательных комиссий.</w:t>
      </w:r>
    </w:p>
    <w:p w:rsidR="004021CD" w:rsidRPr="004021CD" w:rsidRDefault="004021CD" w:rsidP="004021CD">
      <w:pPr>
        <w:pStyle w:val="aa"/>
        <w:tabs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7.1. Финансирование деятельности избирательных комиссий при проведении выборов различных уровней. Порядок дополнительной оплаты труда (вознаграждения) членов избирательных комиссий. Составление и утверждение графика работы членов избирательных комиссий. Взаимодействие вышестоящих и нижестоящих избирательных комиссий по вопросам финансирования комиссий.</w:t>
      </w:r>
    </w:p>
    <w:p w:rsidR="004021CD" w:rsidRPr="004021CD" w:rsidRDefault="004021CD" w:rsidP="004021CD">
      <w:pPr>
        <w:pStyle w:val="aa"/>
        <w:tabs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7.2. Смета расходов избирательных комиссий. Расходы избирательных комиссий. Порядок составления и исполнения сметы расходов избирательных комиссий при подготовке и проведении выборов и референдумов.</w:t>
      </w:r>
    </w:p>
    <w:p w:rsidR="004021CD" w:rsidRPr="004021CD" w:rsidRDefault="004021CD" w:rsidP="004021CD">
      <w:pPr>
        <w:pStyle w:val="aa"/>
        <w:tabs>
          <w:tab w:val="left" w:pos="127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7.3. Отчетность избирательных комиссий о расходовании бюджетных средств.</w:t>
      </w:r>
    </w:p>
    <w:p w:rsidR="004021CD" w:rsidRPr="004021CD" w:rsidRDefault="004021CD" w:rsidP="004021CD">
      <w:pPr>
        <w:pStyle w:val="Bodytext2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4021CD">
        <w:rPr>
          <w:b/>
          <w:sz w:val="24"/>
          <w:szCs w:val="24"/>
        </w:rPr>
        <w:t>Тема 8</w:t>
      </w:r>
      <w:r w:rsidRPr="004021CD">
        <w:rPr>
          <w:sz w:val="24"/>
          <w:szCs w:val="24"/>
        </w:rPr>
        <w:t>. Использование комплексов средств автоматизации Государственной автоматизированной системы Российской Федерации «Выборы» (далее – ГАС «Выборы») и других технических средств на выборах депутатов Государственной Думы Федерального Собрания Российской Федерации.</w:t>
      </w:r>
    </w:p>
    <w:p w:rsidR="004021CD" w:rsidRPr="004021CD" w:rsidRDefault="004021CD" w:rsidP="004021C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8.1. Особенности применения ГАС «Выборы» при проведении выборов депутатов Государственной Думы Федерального Собрания Российской Федерации.</w:t>
      </w:r>
    </w:p>
    <w:p w:rsidR="004021CD" w:rsidRPr="004021CD" w:rsidRDefault="004021CD" w:rsidP="004021C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8.2. Использование задач «Регистрация избирательных кампаний», «Агитация», «Контроль избирательных фондов», «Кандидаты и избирательные объединения», «Уполномоченные представители и доверенные лица», «Подписные листы», «Кадры», «Документы строгой отчетности», «Открытие участков и ход выборов», «Итоги», «Картография».</w:t>
      </w:r>
    </w:p>
    <w:p w:rsidR="004021CD" w:rsidRPr="004021CD" w:rsidRDefault="004021CD" w:rsidP="004021C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lastRenderedPageBreak/>
        <w:t>8.3. Использование специализированного программного изделия «Подготовка сведений о кандидатах, уполномоченных представителях, доверенных лицах» ГАС «Выборы».</w:t>
      </w:r>
    </w:p>
    <w:p w:rsidR="004021CD" w:rsidRPr="004021CD" w:rsidRDefault="004021CD" w:rsidP="004021CD">
      <w:pPr>
        <w:pStyle w:val="aa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 xml:space="preserve">8.4. Использование специализированного программного </w:t>
      </w:r>
      <w:r w:rsidRPr="004021CD">
        <w:rPr>
          <w:rFonts w:ascii="Times New Roman" w:hAnsi="Times New Roman" w:cs="Times New Roman"/>
          <w:kern w:val="28"/>
          <w:sz w:val="24"/>
          <w:szCs w:val="24"/>
        </w:rPr>
        <w:t>обеспечения участковой избирательной комиссии.</w:t>
      </w:r>
    </w:p>
    <w:p w:rsidR="004021CD" w:rsidRPr="004021CD" w:rsidRDefault="004021CD" w:rsidP="004021CD">
      <w:pPr>
        <w:spacing w:line="276" w:lineRule="auto"/>
        <w:ind w:firstLine="708"/>
        <w:rPr>
          <w:rFonts w:ascii="Times New Roman" w:hAnsi="Times New Roman" w:cs="Times New Roman"/>
          <w:kern w:val="28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8.5. Использование технических средств подсчета голосов комплексов обработки избирательных бюллетеней КОИБ-2010.</w:t>
      </w:r>
    </w:p>
    <w:p w:rsidR="004021CD" w:rsidRPr="004021CD" w:rsidRDefault="004021CD" w:rsidP="004021CD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8.6. Порядок использования технических средств для голосования на цифровых избирательных участках.</w:t>
      </w:r>
    </w:p>
    <w:p w:rsidR="004021CD" w:rsidRPr="004021CD" w:rsidRDefault="004021CD" w:rsidP="004021CD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021CD" w:rsidRPr="004021CD" w:rsidRDefault="004021CD" w:rsidP="004021CD">
      <w:pPr>
        <w:tabs>
          <w:tab w:val="left" w:pos="993"/>
        </w:tabs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021CD">
        <w:rPr>
          <w:rFonts w:ascii="Times New Roman" w:hAnsi="Times New Roman" w:cs="Times New Roman"/>
          <w:b/>
          <w:sz w:val="24"/>
          <w:szCs w:val="24"/>
        </w:rPr>
        <w:t>Контрольное тестирование</w:t>
      </w:r>
    </w:p>
    <w:p w:rsidR="004021CD" w:rsidRPr="004021CD" w:rsidRDefault="004021CD" w:rsidP="004021CD">
      <w:pPr>
        <w:tabs>
          <w:tab w:val="left" w:pos="993"/>
        </w:tabs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021CD">
        <w:rPr>
          <w:rFonts w:ascii="Times New Roman" w:hAnsi="Times New Roman" w:cs="Times New Roman"/>
          <w:sz w:val="24"/>
          <w:szCs w:val="24"/>
        </w:rPr>
        <w:t>Промежуточное тестирование обучающихся проводится после прохождения каждой темы Учебной программы путем ответов на контрольные вопросы. Итоговое тестирование осуществляется с использованием Учебно-методического комплекса для членов избирательных комиссий «Избирательное право и избирательный процесс в Российской Федерации» после изучения всей Учебной программы в целом.</w:t>
      </w:r>
    </w:p>
    <w:p w:rsidR="004021CD" w:rsidRPr="004021CD" w:rsidRDefault="004021CD" w:rsidP="004021CD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021CD" w:rsidRPr="004021CD" w:rsidRDefault="004021CD" w:rsidP="004021CD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021CD" w:rsidRPr="004021CD" w:rsidRDefault="004021CD" w:rsidP="004021CD">
      <w:pPr>
        <w:pStyle w:val="aa"/>
        <w:spacing w:line="276" w:lineRule="auto"/>
        <w:ind w:left="708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9A6" w:rsidRPr="004021CD" w:rsidRDefault="00B229A6" w:rsidP="00B229A6">
      <w:pPr>
        <w:pStyle w:val="aa"/>
        <w:spacing w:line="276" w:lineRule="auto"/>
        <w:ind w:left="708" w:firstLine="0"/>
        <w:jc w:val="center"/>
        <w:rPr>
          <w:rFonts w:ascii="Times New Roman" w:hAnsi="Times New Roman" w:cs="Times New Roman"/>
          <w:sz w:val="24"/>
          <w:szCs w:val="24"/>
        </w:rPr>
        <w:sectPr w:rsidR="00B229A6" w:rsidRPr="004021CD" w:rsidSect="00703702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04256" w:rsidRPr="006B647B" w:rsidRDefault="00E04256" w:rsidP="00372FD7">
      <w:pPr>
        <w:spacing w:line="240" w:lineRule="auto"/>
        <w:ind w:left="991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ED0241" w:rsidRPr="006B647B">
        <w:rPr>
          <w:rFonts w:ascii="Times New Roman" w:hAnsi="Times New Roman" w:cs="Times New Roman"/>
          <w:sz w:val="24"/>
          <w:szCs w:val="24"/>
        </w:rPr>
        <w:t> </w:t>
      </w:r>
      <w:r w:rsidRPr="006B647B">
        <w:rPr>
          <w:rFonts w:ascii="Times New Roman" w:hAnsi="Times New Roman" w:cs="Times New Roman"/>
          <w:sz w:val="24"/>
          <w:szCs w:val="24"/>
        </w:rPr>
        <w:t>2</w:t>
      </w:r>
    </w:p>
    <w:p w:rsidR="00372FD7" w:rsidRPr="006B647B" w:rsidRDefault="00372FD7" w:rsidP="00372FD7">
      <w:pPr>
        <w:spacing w:line="240" w:lineRule="auto"/>
        <w:ind w:left="5670" w:firstLine="425"/>
        <w:jc w:val="right"/>
        <w:rPr>
          <w:rFonts w:ascii="Times New Roman" w:hAnsi="Times New Roman"/>
          <w:color w:val="000000"/>
          <w:sz w:val="24"/>
          <w:szCs w:val="24"/>
        </w:rPr>
      </w:pPr>
      <w:r w:rsidRPr="006B647B">
        <w:rPr>
          <w:rFonts w:ascii="Times New Roman" w:hAnsi="Times New Roman"/>
          <w:color w:val="000000"/>
          <w:sz w:val="24"/>
          <w:szCs w:val="24"/>
        </w:rPr>
        <w:t xml:space="preserve">к решению территориальной избирательной комиссии  </w:t>
      </w:r>
    </w:p>
    <w:p w:rsidR="00372FD7" w:rsidRPr="006B647B" w:rsidRDefault="00372FD7" w:rsidP="00372FD7">
      <w:pPr>
        <w:spacing w:line="240" w:lineRule="auto"/>
        <w:ind w:left="5670" w:firstLine="425"/>
        <w:jc w:val="center"/>
        <w:rPr>
          <w:rFonts w:ascii="Times New Roman" w:hAnsi="Times New Roman"/>
          <w:color w:val="000000"/>
          <w:sz w:val="24"/>
          <w:szCs w:val="24"/>
        </w:rPr>
      </w:pPr>
      <w:r w:rsidRPr="006B647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Белозерского района</w:t>
      </w:r>
    </w:p>
    <w:p w:rsidR="00372FD7" w:rsidRPr="006B647B" w:rsidRDefault="00372FD7" w:rsidP="00372FD7">
      <w:pPr>
        <w:spacing w:line="240" w:lineRule="auto"/>
        <w:ind w:left="5670" w:firstLine="425"/>
        <w:jc w:val="center"/>
        <w:rPr>
          <w:rFonts w:ascii="Times New Roman" w:hAnsi="Times New Roman"/>
          <w:color w:val="000000"/>
          <w:sz w:val="24"/>
          <w:szCs w:val="24"/>
        </w:rPr>
      </w:pPr>
      <w:r w:rsidRPr="006B647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от </w:t>
      </w:r>
      <w:r w:rsidR="007654CE">
        <w:rPr>
          <w:rFonts w:ascii="Times New Roman" w:hAnsi="Times New Roman"/>
          <w:color w:val="000000"/>
          <w:sz w:val="24"/>
          <w:szCs w:val="24"/>
        </w:rPr>
        <w:t>13</w:t>
      </w:r>
      <w:r w:rsidRPr="006B647B">
        <w:rPr>
          <w:rFonts w:ascii="Times New Roman" w:hAnsi="Times New Roman"/>
          <w:color w:val="000000"/>
          <w:sz w:val="24"/>
          <w:szCs w:val="24"/>
        </w:rPr>
        <w:t>.01.202</w:t>
      </w:r>
      <w:r w:rsidR="007654CE">
        <w:rPr>
          <w:rFonts w:ascii="Times New Roman" w:hAnsi="Times New Roman"/>
          <w:color w:val="000000"/>
          <w:sz w:val="24"/>
          <w:szCs w:val="24"/>
        </w:rPr>
        <w:t>1</w:t>
      </w:r>
      <w:r w:rsidRPr="006B647B">
        <w:rPr>
          <w:rFonts w:ascii="Times New Roman" w:hAnsi="Times New Roman"/>
          <w:color w:val="000000"/>
          <w:sz w:val="24"/>
          <w:szCs w:val="24"/>
        </w:rPr>
        <w:t xml:space="preserve"> года № </w:t>
      </w:r>
      <w:r w:rsidR="007654CE">
        <w:rPr>
          <w:rFonts w:ascii="Times New Roman" w:hAnsi="Times New Roman"/>
          <w:color w:val="000000"/>
          <w:sz w:val="24"/>
          <w:szCs w:val="24"/>
        </w:rPr>
        <w:t>3</w:t>
      </w:r>
      <w:r w:rsidRPr="006B647B">
        <w:rPr>
          <w:rFonts w:ascii="Times New Roman" w:hAnsi="Times New Roman"/>
          <w:sz w:val="24"/>
          <w:szCs w:val="24"/>
        </w:rPr>
        <w:t>/</w:t>
      </w:r>
      <w:r w:rsidR="007654CE">
        <w:rPr>
          <w:rFonts w:ascii="Times New Roman" w:hAnsi="Times New Roman"/>
          <w:sz w:val="24"/>
          <w:szCs w:val="24"/>
        </w:rPr>
        <w:t>11</w:t>
      </w:r>
      <w:r w:rsidRPr="006B647B">
        <w:rPr>
          <w:rFonts w:ascii="Times New Roman" w:hAnsi="Times New Roman"/>
          <w:sz w:val="24"/>
          <w:szCs w:val="24"/>
        </w:rPr>
        <w:t>-</w:t>
      </w:r>
      <w:r w:rsidR="007654CE">
        <w:rPr>
          <w:rFonts w:ascii="Times New Roman" w:hAnsi="Times New Roman"/>
          <w:sz w:val="24"/>
          <w:szCs w:val="24"/>
        </w:rPr>
        <w:t>5</w:t>
      </w:r>
    </w:p>
    <w:p w:rsidR="00BE79BD" w:rsidRPr="006B647B" w:rsidRDefault="00BE79BD" w:rsidP="00732F2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4CE" w:rsidRPr="00001F96" w:rsidRDefault="007654CE" w:rsidP="007654C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F96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7654CE" w:rsidRDefault="007654CE" w:rsidP="007654CE">
      <w:pPr>
        <w:spacing w:line="240" w:lineRule="auto"/>
        <w:ind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D42B3">
        <w:rPr>
          <w:rFonts w:ascii="Times New Roman" w:hAnsi="Times New Roman" w:cs="Times New Roman"/>
          <w:b/>
          <w:spacing w:val="-4"/>
          <w:sz w:val="28"/>
          <w:szCs w:val="28"/>
        </w:rPr>
        <w:t>проведения занятий с членами территориальн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ой</w:t>
      </w:r>
      <w:r w:rsidRPr="000D42B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ой</w:t>
      </w:r>
      <w:r w:rsidRPr="000D42B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и</w:t>
      </w:r>
      <w:r w:rsidRPr="000D42B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с правом решающего голоса </w:t>
      </w:r>
    </w:p>
    <w:p w:rsidR="007654CE" w:rsidRPr="000D42B3" w:rsidRDefault="007654CE" w:rsidP="007654CE">
      <w:pPr>
        <w:spacing w:line="240" w:lineRule="auto"/>
        <w:ind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7654CE" w:rsidRPr="00001F96" w:rsidRDefault="007654CE" w:rsidP="007654CE">
      <w:pPr>
        <w:spacing w:line="240" w:lineRule="auto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5168" w:type="dxa"/>
        <w:tblInd w:w="-743" w:type="dxa"/>
        <w:tblLayout w:type="fixed"/>
        <w:tblLook w:val="01E0"/>
      </w:tblPr>
      <w:tblGrid>
        <w:gridCol w:w="480"/>
        <w:gridCol w:w="1505"/>
        <w:gridCol w:w="3402"/>
        <w:gridCol w:w="1418"/>
        <w:gridCol w:w="1984"/>
        <w:gridCol w:w="1418"/>
        <w:gridCol w:w="3260"/>
        <w:gridCol w:w="1701"/>
      </w:tblGrid>
      <w:tr w:rsidR="007654CE" w:rsidRPr="004213D8" w:rsidTr="00850A9B">
        <w:tc>
          <w:tcPr>
            <w:tcW w:w="480" w:type="dxa"/>
            <w:vAlign w:val="center"/>
          </w:tcPr>
          <w:p w:rsidR="007654CE" w:rsidRPr="004213D8" w:rsidRDefault="007654CE" w:rsidP="00850A9B">
            <w:pPr>
              <w:ind w:left="-113" w:right="-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4213D8">
              <w:rPr>
                <w:rFonts w:ascii="Times New Roman" w:hAnsi="Times New Roman" w:cs="Times New Roman"/>
                <w:b/>
              </w:rPr>
              <w:t>№</w:t>
            </w:r>
          </w:p>
          <w:p w:rsidR="007654CE" w:rsidRPr="004213D8" w:rsidRDefault="007654CE" w:rsidP="00850A9B">
            <w:pPr>
              <w:ind w:left="-113" w:right="-113" w:firstLine="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4213D8">
              <w:rPr>
                <w:rFonts w:ascii="Times New Roman" w:hAnsi="Times New Roman" w:cs="Times New Roman"/>
                <w:b/>
                <w:spacing w:val="-8"/>
              </w:rPr>
              <w:t>п/п</w:t>
            </w:r>
          </w:p>
        </w:tc>
        <w:tc>
          <w:tcPr>
            <w:tcW w:w="1505" w:type="dxa"/>
            <w:vAlign w:val="center"/>
          </w:tcPr>
          <w:p w:rsidR="007654CE" w:rsidRPr="004213D8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213D8">
              <w:rPr>
                <w:rFonts w:ascii="Times New Roman" w:hAnsi="Times New Roman" w:cs="Times New Roman"/>
                <w:b/>
              </w:rPr>
              <w:t>ТИК района, города</w:t>
            </w:r>
          </w:p>
        </w:tc>
        <w:tc>
          <w:tcPr>
            <w:tcW w:w="3402" w:type="dxa"/>
            <w:vAlign w:val="center"/>
          </w:tcPr>
          <w:p w:rsidR="007654CE" w:rsidRPr="004213D8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213D8">
              <w:rPr>
                <w:rFonts w:ascii="Times New Roman" w:hAnsi="Times New Roman" w:cs="Times New Roman"/>
                <w:b/>
              </w:rPr>
              <w:t>Тема занятий</w:t>
            </w:r>
          </w:p>
        </w:tc>
        <w:tc>
          <w:tcPr>
            <w:tcW w:w="1418" w:type="dxa"/>
            <w:vAlign w:val="center"/>
          </w:tcPr>
          <w:p w:rsidR="007654CE" w:rsidRPr="004213D8" w:rsidRDefault="007654CE" w:rsidP="00850A9B">
            <w:pPr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4213D8">
              <w:rPr>
                <w:rFonts w:ascii="Times New Roman" w:hAnsi="Times New Roman" w:cs="Times New Roman"/>
                <w:b/>
                <w:spacing w:val="-8"/>
              </w:rPr>
              <w:t>Количество</w:t>
            </w:r>
            <w:r w:rsidRPr="004213D8">
              <w:rPr>
                <w:rFonts w:ascii="Times New Roman" w:hAnsi="Times New Roman" w:cs="Times New Roman"/>
                <w:b/>
              </w:rPr>
              <w:t xml:space="preserve"> часов</w:t>
            </w:r>
          </w:p>
          <w:p w:rsidR="007654CE" w:rsidRPr="004213D8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213D8">
              <w:rPr>
                <w:rFonts w:ascii="Times New Roman" w:hAnsi="Times New Roman" w:cs="Times New Roman"/>
                <w:b/>
              </w:rPr>
              <w:t>обучения</w:t>
            </w:r>
          </w:p>
        </w:tc>
        <w:tc>
          <w:tcPr>
            <w:tcW w:w="1984" w:type="dxa"/>
            <w:vAlign w:val="center"/>
          </w:tcPr>
          <w:p w:rsidR="007654CE" w:rsidRPr="004213D8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213D8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418" w:type="dxa"/>
            <w:vAlign w:val="center"/>
          </w:tcPr>
          <w:p w:rsidR="007654CE" w:rsidRPr="004213D8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213D8">
              <w:rPr>
                <w:rFonts w:ascii="Times New Roman" w:hAnsi="Times New Roman" w:cs="Times New Roman"/>
                <w:b/>
              </w:rPr>
              <w:t>Период обучения</w:t>
            </w:r>
          </w:p>
        </w:tc>
        <w:tc>
          <w:tcPr>
            <w:tcW w:w="3260" w:type="dxa"/>
            <w:vAlign w:val="center"/>
          </w:tcPr>
          <w:p w:rsidR="007654CE" w:rsidRPr="004213D8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213D8">
              <w:rPr>
                <w:rFonts w:ascii="Times New Roman" w:hAnsi="Times New Roman" w:cs="Times New Roman"/>
                <w:b/>
              </w:rPr>
              <w:t>Методы проведения обучения</w:t>
            </w:r>
          </w:p>
        </w:tc>
        <w:tc>
          <w:tcPr>
            <w:tcW w:w="1701" w:type="dxa"/>
            <w:vAlign w:val="center"/>
          </w:tcPr>
          <w:p w:rsidR="007654CE" w:rsidRPr="004213D8" w:rsidRDefault="007654CE" w:rsidP="00850A9B">
            <w:pPr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4213D8">
              <w:rPr>
                <w:rFonts w:ascii="Times New Roman" w:hAnsi="Times New Roman" w:cs="Times New Roman"/>
                <w:b/>
              </w:rPr>
              <w:t>Ответственный за исполнение</w:t>
            </w:r>
          </w:p>
        </w:tc>
      </w:tr>
      <w:tr w:rsidR="007654CE" w:rsidRPr="00027D45" w:rsidTr="00850A9B">
        <w:tc>
          <w:tcPr>
            <w:tcW w:w="480" w:type="dxa"/>
            <w:vMerge w:val="restart"/>
          </w:tcPr>
          <w:p w:rsidR="007654CE" w:rsidRPr="00027D45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vMerge w:val="restart"/>
            <w:vAlign w:val="center"/>
          </w:tcPr>
          <w:p w:rsidR="007654CE" w:rsidRPr="00027D45" w:rsidRDefault="007654CE" w:rsidP="007654CE">
            <w:pPr>
              <w:ind w:hanging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ТИК</w:t>
            </w:r>
          </w:p>
        </w:tc>
        <w:tc>
          <w:tcPr>
            <w:tcW w:w="3402" w:type="dxa"/>
          </w:tcPr>
          <w:p w:rsidR="007654CE" w:rsidRPr="00027D45" w:rsidRDefault="007654CE" w:rsidP="00850A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>Обучение членов ТИК</w:t>
            </w:r>
          </w:p>
          <w:p w:rsidR="007654CE" w:rsidRPr="00027D45" w:rsidRDefault="007654CE" w:rsidP="00850A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 xml:space="preserve">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программе:</w:t>
            </w:r>
          </w:p>
          <w:p w:rsidR="007654CE" w:rsidRDefault="007654CE" w:rsidP="00850A9B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Pr="00027D45" w:rsidRDefault="007654CE" w:rsidP="00850A9B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>Тема № 1</w:t>
            </w:r>
          </w:p>
          <w:p w:rsidR="007654CE" w:rsidRPr="00027D45" w:rsidRDefault="007654CE" w:rsidP="00850A9B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>Тема № 2</w:t>
            </w:r>
          </w:p>
          <w:p w:rsidR="007654CE" w:rsidRPr="00027D45" w:rsidRDefault="007654CE" w:rsidP="00850A9B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>Тема № 3</w:t>
            </w:r>
          </w:p>
        </w:tc>
        <w:tc>
          <w:tcPr>
            <w:tcW w:w="1418" w:type="dxa"/>
          </w:tcPr>
          <w:p w:rsidR="007654CE" w:rsidRPr="00027D45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Pr="00027D45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654CE" w:rsidRPr="00027D45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Pr="00027D45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дистанц.</w:t>
            </w:r>
          </w:p>
          <w:p w:rsidR="007654CE" w:rsidRPr="00027D45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дистанц.</w:t>
            </w:r>
          </w:p>
          <w:p w:rsidR="007654CE" w:rsidRPr="00027D45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дистанц.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дистанц.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дистанц.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дистанц.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дистанц.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дистанц.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Pr="00027D45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  <w:tc>
          <w:tcPr>
            <w:tcW w:w="1418" w:type="dxa"/>
            <w:vAlign w:val="center"/>
          </w:tcPr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Pr="00475853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3260" w:type="dxa"/>
            <w:vMerge w:val="restart"/>
          </w:tcPr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Pr="00027D45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семинар</w:t>
            </w:r>
          </w:p>
          <w:p w:rsidR="007654CE" w:rsidRPr="00027D45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семинар</w:t>
            </w:r>
          </w:p>
          <w:p w:rsidR="007654CE" w:rsidRPr="00027D45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семинар</w:t>
            </w:r>
          </w:p>
          <w:p w:rsidR="007654CE" w:rsidRPr="00027D45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Pr="00A621E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практическое</w:t>
            </w:r>
            <w:r w:rsidRPr="00A62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7654CE" w:rsidRPr="00A621E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практическое</w:t>
            </w:r>
            <w:r w:rsidRPr="00A62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7654CE" w:rsidRPr="00A621E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практическое</w:t>
            </w:r>
            <w:r w:rsidRPr="00A62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практическое</w:t>
            </w:r>
            <w:r w:rsidRPr="00A62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Pr="00027D45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  <w:vMerge w:val="restart"/>
            <w:vAlign w:val="center"/>
          </w:tcPr>
          <w:p w:rsidR="007654CE" w:rsidRPr="00027D45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>Председатель ТИК</w:t>
            </w:r>
          </w:p>
        </w:tc>
      </w:tr>
      <w:tr w:rsidR="007654CE" w:rsidRPr="00027D45" w:rsidTr="00850A9B">
        <w:tc>
          <w:tcPr>
            <w:tcW w:w="480" w:type="dxa"/>
            <w:vMerge/>
          </w:tcPr>
          <w:p w:rsidR="007654CE" w:rsidRDefault="007654CE" w:rsidP="00850A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  <w:vAlign w:val="center"/>
          </w:tcPr>
          <w:p w:rsidR="007654CE" w:rsidRPr="00027D45" w:rsidRDefault="007654CE" w:rsidP="00850A9B">
            <w:pPr>
              <w:ind w:hanging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654CE" w:rsidRDefault="007654CE" w:rsidP="00850A9B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>Тема № 4</w:t>
            </w:r>
          </w:p>
          <w:p w:rsidR="007654CE" w:rsidRDefault="007654CE" w:rsidP="00850A9B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Pr="00027D45" w:rsidRDefault="007654CE" w:rsidP="00850A9B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>Тема № 5</w:t>
            </w:r>
          </w:p>
          <w:p w:rsidR="007654CE" w:rsidRDefault="007654CE" w:rsidP="00850A9B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Pr="00027D45" w:rsidRDefault="007654CE" w:rsidP="00850A9B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>Тема № 6</w:t>
            </w:r>
          </w:p>
          <w:p w:rsidR="007654CE" w:rsidRDefault="007654CE" w:rsidP="00850A9B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Default="007654CE" w:rsidP="00850A9B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>Тема № 7</w:t>
            </w:r>
          </w:p>
          <w:p w:rsidR="007654CE" w:rsidRPr="00027D45" w:rsidRDefault="007654CE" w:rsidP="00850A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54CE" w:rsidRPr="00027D45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Pr="00027D45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654CE" w:rsidRPr="00027D45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3260" w:type="dxa"/>
            <w:vMerge/>
          </w:tcPr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654CE" w:rsidRPr="00027D45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4CE" w:rsidRPr="00027D45" w:rsidTr="00850A9B">
        <w:trPr>
          <w:trHeight w:val="1142"/>
        </w:trPr>
        <w:tc>
          <w:tcPr>
            <w:tcW w:w="480" w:type="dxa"/>
            <w:vMerge/>
          </w:tcPr>
          <w:p w:rsidR="007654CE" w:rsidRPr="00027D45" w:rsidRDefault="007654CE" w:rsidP="00850A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  <w:vAlign w:val="center"/>
          </w:tcPr>
          <w:p w:rsidR="007654CE" w:rsidRPr="00027D45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654CE" w:rsidRDefault="007654CE" w:rsidP="00850A9B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>Тема № 8</w:t>
            </w:r>
          </w:p>
          <w:p w:rsidR="007654CE" w:rsidRPr="00027D45" w:rsidRDefault="007654CE" w:rsidP="00850A9B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Default="007654CE" w:rsidP="00850A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  <w:p w:rsidR="007654CE" w:rsidRPr="00027D45" w:rsidRDefault="007654CE" w:rsidP="00850A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54CE" w:rsidRPr="00027D45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Pr="00027D45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84" w:type="dxa"/>
            <w:vMerge/>
            <w:vAlign w:val="center"/>
          </w:tcPr>
          <w:p w:rsidR="007654CE" w:rsidRPr="00027D45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3260" w:type="dxa"/>
            <w:vMerge/>
            <w:vAlign w:val="center"/>
          </w:tcPr>
          <w:p w:rsidR="007654CE" w:rsidRPr="00027D45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654CE" w:rsidRPr="00027D45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54CE" w:rsidRDefault="007654CE" w:rsidP="007654CE">
      <w:pPr>
        <w:spacing w:line="240" w:lineRule="auto"/>
        <w:ind w:firstLine="0"/>
        <w:jc w:val="center"/>
        <w:rPr>
          <w:b/>
          <w:sz w:val="16"/>
          <w:szCs w:val="20"/>
        </w:rPr>
      </w:pPr>
    </w:p>
    <w:p w:rsidR="007654CE" w:rsidRPr="00820B04" w:rsidRDefault="007654CE" w:rsidP="007654CE">
      <w:pPr>
        <w:spacing w:line="240" w:lineRule="auto"/>
        <w:ind w:firstLine="0"/>
        <w:rPr>
          <w:b/>
          <w:sz w:val="16"/>
          <w:szCs w:val="20"/>
        </w:rPr>
      </w:pPr>
      <w:r w:rsidRPr="00A021BA">
        <w:rPr>
          <w:rFonts w:ascii="Times New Roman" w:hAnsi="Times New Roman" w:cs="Times New Roman"/>
          <w:sz w:val="24"/>
          <w:szCs w:val="28"/>
        </w:rPr>
        <w:t>Самоподготовка слушателей осуществляется по индивидуальному графику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7654CE" w:rsidRDefault="007654CE" w:rsidP="007654CE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7654CE" w:rsidRPr="00001F96" w:rsidRDefault="007654CE" w:rsidP="007654C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F96">
        <w:rPr>
          <w:rFonts w:ascii="Times New Roman" w:hAnsi="Times New Roman" w:cs="Times New Roman"/>
          <w:b/>
          <w:sz w:val="28"/>
          <w:szCs w:val="28"/>
        </w:rPr>
        <w:lastRenderedPageBreak/>
        <w:t>График</w:t>
      </w:r>
    </w:p>
    <w:p w:rsidR="007654CE" w:rsidRPr="00001F96" w:rsidRDefault="007654CE" w:rsidP="007654C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F96">
        <w:rPr>
          <w:rFonts w:ascii="Times New Roman" w:hAnsi="Times New Roman" w:cs="Times New Roman"/>
          <w:b/>
          <w:sz w:val="28"/>
          <w:szCs w:val="28"/>
        </w:rPr>
        <w:t>проведения занятий с председателями, заместителями и секретарями участковых избирательных комиссий</w:t>
      </w:r>
    </w:p>
    <w:p w:rsidR="007654CE" w:rsidRDefault="007654CE" w:rsidP="007654C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F96">
        <w:rPr>
          <w:rFonts w:ascii="Times New Roman" w:hAnsi="Times New Roman" w:cs="Times New Roman"/>
          <w:b/>
          <w:sz w:val="28"/>
          <w:szCs w:val="28"/>
        </w:rPr>
        <w:t xml:space="preserve">с правом решающего голоса </w:t>
      </w:r>
    </w:p>
    <w:p w:rsidR="007654CE" w:rsidRPr="00001F96" w:rsidRDefault="007654CE" w:rsidP="007654C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168" w:type="dxa"/>
        <w:tblInd w:w="-743" w:type="dxa"/>
        <w:tblLayout w:type="fixed"/>
        <w:tblLook w:val="01E0"/>
      </w:tblPr>
      <w:tblGrid>
        <w:gridCol w:w="567"/>
        <w:gridCol w:w="1418"/>
        <w:gridCol w:w="3402"/>
        <w:gridCol w:w="1560"/>
        <w:gridCol w:w="1984"/>
        <w:gridCol w:w="1276"/>
        <w:gridCol w:w="3260"/>
        <w:gridCol w:w="1701"/>
      </w:tblGrid>
      <w:tr w:rsidR="007654CE" w:rsidRPr="004213D8" w:rsidTr="00850A9B">
        <w:tc>
          <w:tcPr>
            <w:tcW w:w="567" w:type="dxa"/>
            <w:vAlign w:val="center"/>
          </w:tcPr>
          <w:p w:rsidR="007654CE" w:rsidRPr="004213D8" w:rsidRDefault="007654CE" w:rsidP="00850A9B">
            <w:pPr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4213D8">
              <w:rPr>
                <w:rFonts w:ascii="Times New Roman" w:hAnsi="Times New Roman" w:cs="Times New Roman"/>
                <w:b/>
              </w:rPr>
              <w:t>№</w:t>
            </w:r>
          </w:p>
          <w:p w:rsidR="007654CE" w:rsidRPr="004213D8" w:rsidRDefault="007654CE" w:rsidP="00850A9B">
            <w:pPr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4213D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418" w:type="dxa"/>
            <w:vAlign w:val="center"/>
          </w:tcPr>
          <w:p w:rsidR="007654CE" w:rsidRPr="00BA4E25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УИК</w:t>
            </w:r>
          </w:p>
        </w:tc>
        <w:tc>
          <w:tcPr>
            <w:tcW w:w="3402" w:type="dxa"/>
            <w:vAlign w:val="center"/>
          </w:tcPr>
          <w:p w:rsidR="007654CE" w:rsidRPr="004213D8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213D8">
              <w:rPr>
                <w:rFonts w:ascii="Times New Roman" w:hAnsi="Times New Roman" w:cs="Times New Roman"/>
                <w:b/>
              </w:rPr>
              <w:t>Тема занятий</w:t>
            </w:r>
          </w:p>
        </w:tc>
        <w:tc>
          <w:tcPr>
            <w:tcW w:w="1560" w:type="dxa"/>
            <w:vAlign w:val="center"/>
          </w:tcPr>
          <w:p w:rsidR="007654CE" w:rsidRPr="004213D8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213D8">
              <w:rPr>
                <w:rFonts w:ascii="Times New Roman" w:hAnsi="Times New Roman" w:cs="Times New Roman"/>
                <w:b/>
              </w:rPr>
              <w:t>Количество часов</w:t>
            </w:r>
          </w:p>
          <w:p w:rsidR="007654CE" w:rsidRPr="004213D8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213D8">
              <w:rPr>
                <w:rFonts w:ascii="Times New Roman" w:hAnsi="Times New Roman" w:cs="Times New Roman"/>
                <w:b/>
              </w:rPr>
              <w:t>обучения</w:t>
            </w:r>
          </w:p>
        </w:tc>
        <w:tc>
          <w:tcPr>
            <w:tcW w:w="1984" w:type="dxa"/>
            <w:vAlign w:val="center"/>
          </w:tcPr>
          <w:p w:rsidR="007654CE" w:rsidRPr="004213D8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213D8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276" w:type="dxa"/>
            <w:vAlign w:val="center"/>
          </w:tcPr>
          <w:p w:rsidR="007654CE" w:rsidRPr="004213D8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213D8">
              <w:rPr>
                <w:rFonts w:ascii="Times New Roman" w:hAnsi="Times New Roman" w:cs="Times New Roman"/>
                <w:b/>
              </w:rPr>
              <w:t>Период обучения</w:t>
            </w:r>
          </w:p>
        </w:tc>
        <w:tc>
          <w:tcPr>
            <w:tcW w:w="3260" w:type="dxa"/>
            <w:vAlign w:val="center"/>
          </w:tcPr>
          <w:p w:rsidR="007654CE" w:rsidRPr="004213D8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213D8">
              <w:rPr>
                <w:rFonts w:ascii="Times New Roman" w:hAnsi="Times New Roman" w:cs="Times New Roman"/>
                <w:b/>
              </w:rPr>
              <w:t>Методы проведения обучения</w:t>
            </w:r>
          </w:p>
        </w:tc>
        <w:tc>
          <w:tcPr>
            <w:tcW w:w="1701" w:type="dxa"/>
            <w:vAlign w:val="center"/>
          </w:tcPr>
          <w:p w:rsidR="007654CE" w:rsidRPr="004213D8" w:rsidRDefault="007654CE" w:rsidP="00850A9B">
            <w:pPr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4213D8">
              <w:rPr>
                <w:rFonts w:ascii="Times New Roman" w:hAnsi="Times New Roman" w:cs="Times New Roman"/>
                <w:b/>
              </w:rPr>
              <w:t>Ответственный за исполнение</w:t>
            </w:r>
          </w:p>
        </w:tc>
      </w:tr>
      <w:tr w:rsidR="007654CE" w:rsidRPr="003D611A" w:rsidTr="00850A9B">
        <w:tc>
          <w:tcPr>
            <w:tcW w:w="567" w:type="dxa"/>
            <w:vMerge w:val="restart"/>
          </w:tcPr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УИК</w:t>
            </w:r>
            <w:r>
              <w:rPr>
                <w:rStyle w:val="af6"/>
                <w:rFonts w:ascii="Times New Roman" w:hAnsi="Times New Roman"/>
                <w:b/>
                <w:sz w:val="24"/>
                <w:szCs w:val="24"/>
              </w:rPr>
              <w:footnoteReference w:id="3"/>
            </w:r>
          </w:p>
        </w:tc>
        <w:tc>
          <w:tcPr>
            <w:tcW w:w="3402" w:type="dxa"/>
          </w:tcPr>
          <w:p w:rsidR="007654CE" w:rsidRPr="003D611A" w:rsidRDefault="007654CE" w:rsidP="00850A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>Обучение членов УИК</w:t>
            </w:r>
          </w:p>
          <w:p w:rsidR="007654CE" w:rsidRPr="003D611A" w:rsidRDefault="007654CE" w:rsidP="00850A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 xml:space="preserve">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программе:</w:t>
            </w:r>
          </w:p>
          <w:p w:rsidR="007654CE" w:rsidRDefault="007654CE" w:rsidP="00850A9B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Pr="003D611A" w:rsidRDefault="007654CE" w:rsidP="00850A9B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>Тема № 1</w:t>
            </w:r>
          </w:p>
          <w:p w:rsidR="007654CE" w:rsidRDefault="007654CE" w:rsidP="00850A9B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>Тема № 2</w:t>
            </w:r>
          </w:p>
          <w:p w:rsidR="007654CE" w:rsidRPr="003D611A" w:rsidRDefault="007654CE" w:rsidP="00850A9B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>Тема № 3</w:t>
            </w:r>
          </w:p>
          <w:p w:rsidR="007654CE" w:rsidRPr="003D611A" w:rsidRDefault="007654CE" w:rsidP="00850A9B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vMerge w:val="restart"/>
          </w:tcPr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дистанц.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дистанц.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>чная,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дистанц.</w:t>
            </w:r>
          </w:p>
          <w:p w:rsidR="007654CE" w:rsidRPr="00027D45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дистанц.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дистанц.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дистанц.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 дистанц.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 дистанц.</w:t>
            </w:r>
          </w:p>
        </w:tc>
        <w:tc>
          <w:tcPr>
            <w:tcW w:w="1276" w:type="dxa"/>
            <w:vAlign w:val="center"/>
          </w:tcPr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3260" w:type="dxa"/>
            <w:vMerge w:val="restart"/>
          </w:tcPr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семинар, лекция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семинар, лекция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практическое</w:t>
            </w:r>
            <w:r w:rsidRPr="00A62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практическое</w:t>
            </w:r>
            <w:r w:rsidRPr="00A62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</w:p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практическое</w:t>
            </w:r>
            <w:r w:rsidRPr="00A62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  <w:vMerge w:val="restart"/>
            <w:vAlign w:val="center"/>
          </w:tcPr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>Председатель ТИК</w:t>
            </w:r>
          </w:p>
        </w:tc>
      </w:tr>
      <w:tr w:rsidR="007654CE" w:rsidRPr="003D611A" w:rsidTr="00850A9B">
        <w:tc>
          <w:tcPr>
            <w:tcW w:w="567" w:type="dxa"/>
            <w:vMerge/>
          </w:tcPr>
          <w:p w:rsidR="007654CE" w:rsidRPr="003D611A" w:rsidRDefault="007654CE" w:rsidP="00850A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654CE" w:rsidRDefault="007654CE" w:rsidP="00850A9B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>Тема № 4</w:t>
            </w:r>
          </w:p>
          <w:p w:rsidR="007654CE" w:rsidRDefault="007654CE" w:rsidP="00850A9B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Pr="00027D45" w:rsidRDefault="007654CE" w:rsidP="00850A9B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>Тема № 5</w:t>
            </w:r>
          </w:p>
          <w:p w:rsidR="007654CE" w:rsidRDefault="007654CE" w:rsidP="00850A9B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Pr="00027D45" w:rsidRDefault="007654CE" w:rsidP="00850A9B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>Тема № 6</w:t>
            </w:r>
          </w:p>
          <w:p w:rsidR="007654CE" w:rsidRDefault="007654CE" w:rsidP="00850A9B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>Тема № 7</w:t>
            </w:r>
          </w:p>
          <w:p w:rsidR="007654CE" w:rsidRPr="00027D45" w:rsidRDefault="007654CE" w:rsidP="00850A9B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Pr="00027D45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7654CE" w:rsidRPr="00027D45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984" w:type="dxa"/>
            <w:vMerge/>
            <w:vAlign w:val="center"/>
          </w:tcPr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3260" w:type="dxa"/>
            <w:vMerge/>
            <w:vAlign w:val="center"/>
          </w:tcPr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4CE" w:rsidRPr="003D611A" w:rsidTr="00850A9B">
        <w:tc>
          <w:tcPr>
            <w:tcW w:w="567" w:type="dxa"/>
            <w:vMerge/>
          </w:tcPr>
          <w:p w:rsidR="007654CE" w:rsidRPr="003D611A" w:rsidRDefault="007654CE" w:rsidP="00850A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654CE" w:rsidRDefault="007654CE" w:rsidP="00850A9B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>Тема № 8</w:t>
            </w:r>
          </w:p>
          <w:p w:rsidR="007654CE" w:rsidRPr="003D611A" w:rsidRDefault="007654CE" w:rsidP="00850A9B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Default="007654CE" w:rsidP="00850A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  <w:p w:rsidR="007654CE" w:rsidRPr="003D611A" w:rsidRDefault="007654CE" w:rsidP="00850A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54CE" w:rsidRPr="00027D45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84" w:type="dxa"/>
            <w:vMerge/>
            <w:vAlign w:val="center"/>
          </w:tcPr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3260" w:type="dxa"/>
            <w:vMerge/>
            <w:vAlign w:val="center"/>
          </w:tcPr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54CE" w:rsidRDefault="007654CE" w:rsidP="007654CE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7654CE" w:rsidRPr="00820B04" w:rsidRDefault="007654CE" w:rsidP="007654CE">
      <w:pPr>
        <w:spacing w:line="240" w:lineRule="auto"/>
        <w:ind w:firstLine="0"/>
        <w:rPr>
          <w:b/>
          <w:sz w:val="16"/>
          <w:szCs w:val="20"/>
        </w:rPr>
      </w:pPr>
      <w:r w:rsidRPr="00A021BA">
        <w:rPr>
          <w:rFonts w:ascii="Times New Roman" w:hAnsi="Times New Roman" w:cs="Times New Roman"/>
          <w:sz w:val="24"/>
          <w:szCs w:val="28"/>
        </w:rPr>
        <w:t>Самоподготовка слушателей осуществляется по индивидуальному графику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7654CE" w:rsidRDefault="007654CE" w:rsidP="007654C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654CE" w:rsidRPr="004213D8" w:rsidRDefault="007654CE" w:rsidP="007654C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3D8">
        <w:rPr>
          <w:rFonts w:ascii="Times New Roman" w:hAnsi="Times New Roman" w:cs="Times New Roman"/>
          <w:b/>
          <w:sz w:val="28"/>
          <w:szCs w:val="28"/>
        </w:rPr>
        <w:lastRenderedPageBreak/>
        <w:t>График</w:t>
      </w:r>
    </w:p>
    <w:p w:rsidR="007654CE" w:rsidRPr="004213D8" w:rsidRDefault="007654CE" w:rsidP="007654C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3D8">
        <w:rPr>
          <w:rFonts w:ascii="Times New Roman" w:hAnsi="Times New Roman" w:cs="Times New Roman"/>
          <w:b/>
          <w:sz w:val="28"/>
          <w:szCs w:val="28"/>
        </w:rPr>
        <w:t xml:space="preserve">проведения занятий с членами </w:t>
      </w:r>
      <w:r>
        <w:rPr>
          <w:rFonts w:ascii="Times New Roman" w:hAnsi="Times New Roman" w:cs="Times New Roman"/>
          <w:b/>
          <w:sz w:val="28"/>
          <w:szCs w:val="28"/>
        </w:rPr>
        <w:t>избирательных комиссий муниципальных образований</w:t>
      </w:r>
      <w:r w:rsidRPr="004213D8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иных членов </w:t>
      </w:r>
      <w:r w:rsidRPr="004213D8">
        <w:rPr>
          <w:rFonts w:ascii="Times New Roman" w:hAnsi="Times New Roman" w:cs="Times New Roman"/>
          <w:b/>
          <w:sz w:val="28"/>
          <w:szCs w:val="28"/>
        </w:rPr>
        <w:t>участковых избирательных комиссий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13D8">
        <w:rPr>
          <w:rFonts w:ascii="Times New Roman" w:hAnsi="Times New Roman" w:cs="Times New Roman"/>
          <w:b/>
          <w:sz w:val="28"/>
          <w:szCs w:val="28"/>
        </w:rPr>
        <w:t xml:space="preserve">с правом решающего голоса </w:t>
      </w:r>
    </w:p>
    <w:p w:rsidR="007654CE" w:rsidRPr="00CF11E4" w:rsidRDefault="007654CE" w:rsidP="007654CE">
      <w:pPr>
        <w:spacing w:line="240" w:lineRule="auto"/>
        <w:ind w:firstLine="0"/>
        <w:jc w:val="center"/>
        <w:rPr>
          <w:sz w:val="20"/>
          <w:szCs w:val="20"/>
        </w:rPr>
      </w:pPr>
    </w:p>
    <w:tbl>
      <w:tblPr>
        <w:tblStyle w:val="a4"/>
        <w:tblW w:w="15026" w:type="dxa"/>
        <w:tblInd w:w="-601" w:type="dxa"/>
        <w:tblLayout w:type="fixed"/>
        <w:tblLook w:val="04A0"/>
      </w:tblPr>
      <w:tblGrid>
        <w:gridCol w:w="567"/>
        <w:gridCol w:w="1276"/>
        <w:gridCol w:w="3402"/>
        <w:gridCol w:w="1559"/>
        <w:gridCol w:w="1985"/>
        <w:gridCol w:w="1276"/>
        <w:gridCol w:w="3260"/>
        <w:gridCol w:w="1701"/>
      </w:tblGrid>
      <w:tr w:rsidR="007654CE" w:rsidRPr="004213D8" w:rsidTr="00850A9B">
        <w:tc>
          <w:tcPr>
            <w:tcW w:w="567" w:type="dxa"/>
            <w:vAlign w:val="center"/>
          </w:tcPr>
          <w:p w:rsidR="007654CE" w:rsidRPr="004213D8" w:rsidRDefault="007654CE" w:rsidP="00850A9B">
            <w:pPr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4213D8">
              <w:rPr>
                <w:rFonts w:ascii="Times New Roman" w:hAnsi="Times New Roman" w:cs="Times New Roman"/>
                <w:b/>
              </w:rPr>
              <w:t>№</w:t>
            </w:r>
          </w:p>
          <w:p w:rsidR="007654CE" w:rsidRPr="004213D8" w:rsidRDefault="007654CE" w:rsidP="00850A9B">
            <w:pPr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4213D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276" w:type="dxa"/>
            <w:vAlign w:val="center"/>
          </w:tcPr>
          <w:p w:rsidR="007654CE" w:rsidRPr="004213D8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УИК, ИКМО</w:t>
            </w:r>
          </w:p>
        </w:tc>
        <w:tc>
          <w:tcPr>
            <w:tcW w:w="3402" w:type="dxa"/>
            <w:vAlign w:val="center"/>
          </w:tcPr>
          <w:p w:rsidR="007654CE" w:rsidRPr="004213D8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213D8">
              <w:rPr>
                <w:rFonts w:ascii="Times New Roman" w:hAnsi="Times New Roman" w:cs="Times New Roman"/>
                <w:b/>
              </w:rPr>
              <w:t>Тема занятий</w:t>
            </w:r>
          </w:p>
        </w:tc>
        <w:tc>
          <w:tcPr>
            <w:tcW w:w="1559" w:type="dxa"/>
            <w:vAlign w:val="center"/>
          </w:tcPr>
          <w:p w:rsidR="007654CE" w:rsidRPr="004213D8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213D8">
              <w:rPr>
                <w:rFonts w:ascii="Times New Roman" w:hAnsi="Times New Roman" w:cs="Times New Roman"/>
                <w:b/>
              </w:rPr>
              <w:t>Количество часов</w:t>
            </w:r>
          </w:p>
          <w:p w:rsidR="007654CE" w:rsidRPr="004213D8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213D8">
              <w:rPr>
                <w:rFonts w:ascii="Times New Roman" w:hAnsi="Times New Roman" w:cs="Times New Roman"/>
                <w:b/>
              </w:rPr>
              <w:t>обучения</w:t>
            </w:r>
          </w:p>
        </w:tc>
        <w:tc>
          <w:tcPr>
            <w:tcW w:w="1985" w:type="dxa"/>
            <w:vAlign w:val="center"/>
          </w:tcPr>
          <w:p w:rsidR="007654CE" w:rsidRPr="004213D8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213D8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276" w:type="dxa"/>
            <w:vAlign w:val="center"/>
          </w:tcPr>
          <w:p w:rsidR="007654CE" w:rsidRPr="004213D8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213D8">
              <w:rPr>
                <w:rFonts w:ascii="Times New Roman" w:hAnsi="Times New Roman" w:cs="Times New Roman"/>
                <w:b/>
              </w:rPr>
              <w:t>Период обучения</w:t>
            </w:r>
          </w:p>
        </w:tc>
        <w:tc>
          <w:tcPr>
            <w:tcW w:w="3260" w:type="dxa"/>
            <w:vAlign w:val="center"/>
          </w:tcPr>
          <w:p w:rsidR="007654CE" w:rsidRPr="004213D8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213D8">
              <w:rPr>
                <w:rFonts w:ascii="Times New Roman" w:hAnsi="Times New Roman" w:cs="Times New Roman"/>
                <w:b/>
              </w:rPr>
              <w:t>Методы проведения обучения</w:t>
            </w:r>
          </w:p>
        </w:tc>
        <w:tc>
          <w:tcPr>
            <w:tcW w:w="1701" w:type="dxa"/>
            <w:vAlign w:val="center"/>
          </w:tcPr>
          <w:p w:rsidR="007654CE" w:rsidRPr="004213D8" w:rsidRDefault="007654CE" w:rsidP="00850A9B">
            <w:pPr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4213D8">
              <w:rPr>
                <w:rFonts w:ascii="Times New Roman" w:hAnsi="Times New Roman" w:cs="Times New Roman"/>
                <w:b/>
              </w:rPr>
              <w:t>Ответственный за исполнение</w:t>
            </w:r>
          </w:p>
        </w:tc>
      </w:tr>
      <w:tr w:rsidR="007654CE" w:rsidRPr="003D611A" w:rsidTr="00850A9B">
        <w:tc>
          <w:tcPr>
            <w:tcW w:w="567" w:type="dxa"/>
            <w:vMerge w:val="restart"/>
          </w:tcPr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7654CE" w:rsidRPr="00BA4E25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Члены УИК</w:t>
            </w:r>
            <w:r>
              <w:rPr>
                <w:rStyle w:val="af6"/>
                <w:rFonts w:ascii="Times New Roman" w:hAnsi="Times New Roman"/>
                <w:b/>
                <w:sz w:val="24"/>
                <w:szCs w:val="24"/>
              </w:rPr>
              <w:footnoteReference w:id="4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ИКМО</w:t>
            </w:r>
            <w:r>
              <w:rPr>
                <w:rStyle w:val="af6"/>
                <w:rFonts w:ascii="Times New Roman" w:hAnsi="Times New Roman"/>
                <w:b/>
                <w:sz w:val="24"/>
                <w:szCs w:val="24"/>
              </w:rPr>
              <w:footnoteReference w:id="5"/>
            </w:r>
          </w:p>
        </w:tc>
        <w:tc>
          <w:tcPr>
            <w:tcW w:w="3402" w:type="dxa"/>
          </w:tcPr>
          <w:p w:rsidR="007654CE" w:rsidRPr="00422D05" w:rsidRDefault="007654CE" w:rsidP="00850A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D05">
              <w:rPr>
                <w:rFonts w:ascii="Times New Roman" w:hAnsi="Times New Roman" w:cs="Times New Roman"/>
                <w:sz w:val="24"/>
                <w:szCs w:val="24"/>
              </w:rPr>
              <w:t>Обучение членов УИК</w:t>
            </w:r>
          </w:p>
          <w:p w:rsidR="007654CE" w:rsidRPr="00422D05" w:rsidRDefault="007654CE" w:rsidP="00850A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2D05">
              <w:rPr>
                <w:rFonts w:ascii="Times New Roman" w:hAnsi="Times New Roman" w:cs="Times New Roman"/>
                <w:sz w:val="24"/>
                <w:szCs w:val="24"/>
              </w:rPr>
              <w:t>огласно Учебной программе:</w:t>
            </w:r>
          </w:p>
          <w:p w:rsidR="007654CE" w:rsidRDefault="007654CE" w:rsidP="00850A9B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Pr="00422D05" w:rsidRDefault="007654CE" w:rsidP="00850A9B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D05">
              <w:rPr>
                <w:rFonts w:ascii="Times New Roman" w:hAnsi="Times New Roman" w:cs="Times New Roman"/>
                <w:sz w:val="24"/>
                <w:szCs w:val="24"/>
              </w:rPr>
              <w:t>Тема № 1</w:t>
            </w:r>
          </w:p>
          <w:p w:rsidR="007654CE" w:rsidRPr="00422D05" w:rsidRDefault="007654CE" w:rsidP="00850A9B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D05">
              <w:rPr>
                <w:rFonts w:ascii="Times New Roman" w:hAnsi="Times New Roman" w:cs="Times New Roman"/>
                <w:sz w:val="24"/>
                <w:szCs w:val="24"/>
              </w:rPr>
              <w:t>Тема № 2</w:t>
            </w:r>
          </w:p>
          <w:p w:rsidR="007654CE" w:rsidRPr="00422D05" w:rsidRDefault="007654CE" w:rsidP="00850A9B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D05">
              <w:rPr>
                <w:rFonts w:ascii="Times New Roman" w:hAnsi="Times New Roman" w:cs="Times New Roman"/>
                <w:sz w:val="24"/>
                <w:szCs w:val="24"/>
              </w:rPr>
              <w:t>Тема № 3</w:t>
            </w:r>
          </w:p>
          <w:p w:rsidR="007654CE" w:rsidRPr="00422D05" w:rsidRDefault="007654CE" w:rsidP="00850A9B">
            <w:pPr>
              <w:ind w:left="708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5" w:type="dxa"/>
            <w:vMerge w:val="restart"/>
          </w:tcPr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Pr="00027D45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 дистанц.</w:t>
            </w:r>
          </w:p>
          <w:p w:rsidR="007654CE" w:rsidRPr="00027D45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дистанц.</w:t>
            </w:r>
          </w:p>
          <w:p w:rsidR="007654CE" w:rsidRPr="00027D45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дистанц.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Pr="00027D45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дистанц.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Pr="00027D45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дистанц.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дистанц.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3260" w:type="dxa"/>
            <w:vMerge w:val="restart"/>
          </w:tcPr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семинар, лекция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семинар, лекция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практическое</w:t>
            </w:r>
            <w:r w:rsidRPr="00A62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практическое</w:t>
            </w:r>
            <w:r w:rsidRPr="00A62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семинар, л</w:t>
            </w: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  <w:vMerge w:val="restart"/>
            <w:vAlign w:val="center"/>
          </w:tcPr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>Председатель 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ИКМО</w:t>
            </w:r>
          </w:p>
        </w:tc>
      </w:tr>
      <w:tr w:rsidR="007654CE" w:rsidRPr="003D611A" w:rsidTr="00850A9B">
        <w:tc>
          <w:tcPr>
            <w:tcW w:w="567" w:type="dxa"/>
            <w:vMerge/>
          </w:tcPr>
          <w:p w:rsidR="007654CE" w:rsidRPr="003D611A" w:rsidRDefault="007654CE" w:rsidP="00850A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654CE" w:rsidRPr="00422D05" w:rsidRDefault="007654CE" w:rsidP="00850A9B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D05">
              <w:rPr>
                <w:rFonts w:ascii="Times New Roman" w:hAnsi="Times New Roman" w:cs="Times New Roman"/>
                <w:sz w:val="24"/>
                <w:szCs w:val="24"/>
              </w:rPr>
              <w:t>Тема № 4</w:t>
            </w:r>
          </w:p>
          <w:p w:rsidR="007654CE" w:rsidRDefault="007654CE" w:rsidP="00850A9B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Pr="00422D05" w:rsidRDefault="007654CE" w:rsidP="00850A9B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D05">
              <w:rPr>
                <w:rFonts w:ascii="Times New Roman" w:hAnsi="Times New Roman" w:cs="Times New Roman"/>
                <w:sz w:val="24"/>
                <w:szCs w:val="24"/>
              </w:rPr>
              <w:t>Тема № 5</w:t>
            </w:r>
          </w:p>
          <w:p w:rsidR="007654CE" w:rsidRDefault="007654CE" w:rsidP="00850A9B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Pr="00422D05" w:rsidRDefault="007654CE" w:rsidP="00850A9B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D05">
              <w:rPr>
                <w:rFonts w:ascii="Times New Roman" w:hAnsi="Times New Roman" w:cs="Times New Roman"/>
                <w:sz w:val="24"/>
                <w:szCs w:val="24"/>
              </w:rPr>
              <w:t>Тема № 6</w:t>
            </w:r>
          </w:p>
          <w:p w:rsidR="007654CE" w:rsidRPr="00422D05" w:rsidRDefault="007654CE" w:rsidP="00850A9B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D05">
              <w:rPr>
                <w:rFonts w:ascii="Times New Roman" w:hAnsi="Times New Roman" w:cs="Times New Roman"/>
                <w:sz w:val="24"/>
                <w:szCs w:val="24"/>
              </w:rPr>
              <w:t>Тема № 7</w:t>
            </w:r>
          </w:p>
          <w:p w:rsidR="007654CE" w:rsidRPr="00422D05" w:rsidRDefault="007654CE" w:rsidP="00850A9B">
            <w:pPr>
              <w:ind w:left="708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027D4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Pr="00027D45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5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3260" w:type="dxa"/>
            <w:vMerge/>
            <w:vAlign w:val="center"/>
          </w:tcPr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4CE" w:rsidRPr="003D611A" w:rsidTr="00850A9B">
        <w:tc>
          <w:tcPr>
            <w:tcW w:w="567" w:type="dxa"/>
            <w:vMerge/>
          </w:tcPr>
          <w:p w:rsidR="007654CE" w:rsidRPr="003D611A" w:rsidRDefault="007654CE" w:rsidP="00850A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654CE" w:rsidRDefault="007654CE" w:rsidP="00850A9B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D05">
              <w:rPr>
                <w:rFonts w:ascii="Times New Roman" w:hAnsi="Times New Roman" w:cs="Times New Roman"/>
                <w:sz w:val="24"/>
                <w:szCs w:val="24"/>
              </w:rPr>
              <w:t>Тема № 8</w:t>
            </w:r>
          </w:p>
          <w:p w:rsidR="007654CE" w:rsidRPr="003D611A" w:rsidRDefault="007654CE" w:rsidP="00850A9B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Default="007654CE" w:rsidP="00850A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  <w:p w:rsidR="007654CE" w:rsidRPr="003D611A" w:rsidRDefault="007654CE" w:rsidP="00850A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85" w:type="dxa"/>
            <w:vMerge/>
            <w:vAlign w:val="center"/>
          </w:tcPr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5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3260" w:type="dxa"/>
            <w:vMerge/>
            <w:vAlign w:val="center"/>
          </w:tcPr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54CE" w:rsidRDefault="007654CE" w:rsidP="007654CE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7654CE" w:rsidRPr="00820B04" w:rsidRDefault="007654CE" w:rsidP="007654CE">
      <w:pPr>
        <w:spacing w:line="240" w:lineRule="auto"/>
        <w:ind w:firstLine="0"/>
        <w:rPr>
          <w:b/>
          <w:sz w:val="16"/>
          <w:szCs w:val="20"/>
        </w:rPr>
      </w:pPr>
      <w:r w:rsidRPr="00A021BA">
        <w:rPr>
          <w:rFonts w:ascii="Times New Roman" w:hAnsi="Times New Roman" w:cs="Times New Roman"/>
          <w:sz w:val="24"/>
          <w:szCs w:val="28"/>
        </w:rPr>
        <w:t>Самоподготовка слушателей осуществляется по индивидуальному графику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7654CE" w:rsidRDefault="007654CE" w:rsidP="007654C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654CE" w:rsidRDefault="007654CE" w:rsidP="007654CE">
      <w:pPr>
        <w:spacing w:line="240" w:lineRule="auto"/>
        <w:ind w:firstLine="0"/>
        <w:rPr>
          <w:b/>
          <w:sz w:val="28"/>
          <w:szCs w:val="28"/>
        </w:rPr>
      </w:pPr>
    </w:p>
    <w:p w:rsidR="007654CE" w:rsidRPr="004213D8" w:rsidRDefault="007654CE" w:rsidP="007654C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3D8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7654CE" w:rsidRPr="004213D8" w:rsidRDefault="007654CE" w:rsidP="007654C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3D8">
        <w:rPr>
          <w:rFonts w:ascii="Times New Roman" w:hAnsi="Times New Roman" w:cs="Times New Roman"/>
          <w:b/>
          <w:sz w:val="28"/>
          <w:szCs w:val="28"/>
        </w:rPr>
        <w:t xml:space="preserve">проведения занятий с резервом составов участковых избирательных комиссий </w:t>
      </w:r>
    </w:p>
    <w:p w:rsidR="007654CE" w:rsidRDefault="007654CE" w:rsidP="007654CE">
      <w:pPr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Style w:val="a4"/>
        <w:tblW w:w="15026" w:type="dxa"/>
        <w:tblInd w:w="-601" w:type="dxa"/>
        <w:tblLayout w:type="fixed"/>
        <w:tblLook w:val="04A0"/>
      </w:tblPr>
      <w:tblGrid>
        <w:gridCol w:w="567"/>
        <w:gridCol w:w="1418"/>
        <w:gridCol w:w="3402"/>
        <w:gridCol w:w="1417"/>
        <w:gridCol w:w="1985"/>
        <w:gridCol w:w="1276"/>
        <w:gridCol w:w="3260"/>
        <w:gridCol w:w="1701"/>
      </w:tblGrid>
      <w:tr w:rsidR="007654CE" w:rsidRPr="004213D8" w:rsidTr="00850A9B">
        <w:tc>
          <w:tcPr>
            <w:tcW w:w="567" w:type="dxa"/>
            <w:vAlign w:val="center"/>
          </w:tcPr>
          <w:p w:rsidR="007654CE" w:rsidRPr="004213D8" w:rsidRDefault="007654CE" w:rsidP="00850A9B">
            <w:pPr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4213D8">
              <w:rPr>
                <w:rFonts w:ascii="Times New Roman" w:hAnsi="Times New Roman" w:cs="Times New Roman"/>
                <w:b/>
              </w:rPr>
              <w:t>№</w:t>
            </w:r>
          </w:p>
          <w:p w:rsidR="007654CE" w:rsidRPr="004213D8" w:rsidRDefault="007654CE" w:rsidP="00850A9B">
            <w:pPr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4213D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418" w:type="dxa"/>
            <w:vAlign w:val="center"/>
          </w:tcPr>
          <w:p w:rsidR="007654CE" w:rsidRPr="004213D8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УИК</w:t>
            </w:r>
          </w:p>
        </w:tc>
        <w:tc>
          <w:tcPr>
            <w:tcW w:w="3402" w:type="dxa"/>
            <w:vAlign w:val="center"/>
          </w:tcPr>
          <w:p w:rsidR="007654CE" w:rsidRPr="004213D8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213D8">
              <w:rPr>
                <w:rFonts w:ascii="Times New Roman" w:hAnsi="Times New Roman" w:cs="Times New Roman"/>
                <w:b/>
              </w:rPr>
              <w:t>Тема занятий</w:t>
            </w:r>
          </w:p>
        </w:tc>
        <w:tc>
          <w:tcPr>
            <w:tcW w:w="1417" w:type="dxa"/>
            <w:vAlign w:val="center"/>
          </w:tcPr>
          <w:p w:rsidR="007654CE" w:rsidRPr="004213D8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213D8">
              <w:rPr>
                <w:rFonts w:ascii="Times New Roman" w:hAnsi="Times New Roman" w:cs="Times New Roman"/>
                <w:b/>
              </w:rPr>
              <w:t>Количество часов</w:t>
            </w:r>
          </w:p>
          <w:p w:rsidR="007654CE" w:rsidRPr="004213D8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213D8">
              <w:rPr>
                <w:rFonts w:ascii="Times New Roman" w:hAnsi="Times New Roman" w:cs="Times New Roman"/>
                <w:b/>
              </w:rPr>
              <w:t>обучения</w:t>
            </w:r>
          </w:p>
        </w:tc>
        <w:tc>
          <w:tcPr>
            <w:tcW w:w="1985" w:type="dxa"/>
            <w:vAlign w:val="center"/>
          </w:tcPr>
          <w:p w:rsidR="007654CE" w:rsidRPr="004213D8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213D8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276" w:type="dxa"/>
            <w:vAlign w:val="center"/>
          </w:tcPr>
          <w:p w:rsidR="007654CE" w:rsidRPr="004213D8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213D8">
              <w:rPr>
                <w:rFonts w:ascii="Times New Roman" w:hAnsi="Times New Roman" w:cs="Times New Roman"/>
                <w:b/>
              </w:rPr>
              <w:t>Период обучения</w:t>
            </w:r>
          </w:p>
        </w:tc>
        <w:tc>
          <w:tcPr>
            <w:tcW w:w="3260" w:type="dxa"/>
            <w:vAlign w:val="center"/>
          </w:tcPr>
          <w:p w:rsidR="007654CE" w:rsidRPr="004213D8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213D8">
              <w:rPr>
                <w:rFonts w:ascii="Times New Roman" w:hAnsi="Times New Roman" w:cs="Times New Roman"/>
                <w:b/>
              </w:rPr>
              <w:t>Методы проведения обучения</w:t>
            </w:r>
          </w:p>
        </w:tc>
        <w:tc>
          <w:tcPr>
            <w:tcW w:w="1701" w:type="dxa"/>
            <w:vAlign w:val="center"/>
          </w:tcPr>
          <w:p w:rsidR="007654CE" w:rsidRPr="004213D8" w:rsidRDefault="007654CE" w:rsidP="00850A9B">
            <w:pPr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4213D8">
              <w:rPr>
                <w:rFonts w:ascii="Times New Roman" w:hAnsi="Times New Roman" w:cs="Times New Roman"/>
                <w:b/>
              </w:rPr>
              <w:t>Ответственный за исполнение</w:t>
            </w:r>
          </w:p>
        </w:tc>
      </w:tr>
      <w:tr w:rsidR="007654CE" w:rsidRPr="003D611A" w:rsidTr="00850A9B">
        <w:tblPrEx>
          <w:tblLook w:val="01E0"/>
        </w:tblPrEx>
        <w:tc>
          <w:tcPr>
            <w:tcW w:w="567" w:type="dxa"/>
            <w:vMerge w:val="restart"/>
          </w:tcPr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 составов УИК</w:t>
            </w:r>
            <w:r>
              <w:rPr>
                <w:rStyle w:val="af6"/>
                <w:rFonts w:ascii="Times New Roman" w:hAnsi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3402" w:type="dxa"/>
          </w:tcPr>
          <w:p w:rsidR="007654CE" w:rsidRPr="003D611A" w:rsidRDefault="007654CE" w:rsidP="00850A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резерва</w:t>
            </w: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составов </w:t>
            </w: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</w:p>
          <w:p w:rsidR="007654CE" w:rsidRPr="003D611A" w:rsidRDefault="007654CE" w:rsidP="00850A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программе: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Pr="003D611A" w:rsidRDefault="007654CE" w:rsidP="00850A9B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>Тема № 1</w:t>
            </w:r>
          </w:p>
          <w:p w:rsidR="007654CE" w:rsidRPr="003D611A" w:rsidRDefault="007654CE" w:rsidP="00850A9B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>Тема № 2</w:t>
            </w:r>
          </w:p>
          <w:p w:rsidR="007654CE" w:rsidRPr="003D611A" w:rsidRDefault="007654CE" w:rsidP="00850A9B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>Тема № 3</w:t>
            </w:r>
          </w:p>
          <w:p w:rsidR="007654CE" w:rsidRPr="003D611A" w:rsidRDefault="007654CE" w:rsidP="00850A9B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дистанц.</w:t>
            </w:r>
          </w:p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дистанц.</w:t>
            </w:r>
          </w:p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дистанц.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дистанц.</w:t>
            </w:r>
          </w:p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дистанц.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дистанц.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vAlign w:val="center"/>
          </w:tcPr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3260" w:type="dxa"/>
            <w:vMerge w:val="restart"/>
          </w:tcPr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</w:p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 xml:space="preserve"> самоподготовка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  <w:vMerge w:val="restart"/>
            <w:vAlign w:val="center"/>
          </w:tcPr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>Председатель ТИК</w:t>
            </w:r>
          </w:p>
        </w:tc>
      </w:tr>
      <w:tr w:rsidR="007654CE" w:rsidRPr="003D611A" w:rsidTr="00850A9B">
        <w:tblPrEx>
          <w:tblLook w:val="01E0"/>
        </w:tblPrEx>
        <w:tc>
          <w:tcPr>
            <w:tcW w:w="567" w:type="dxa"/>
            <w:vMerge/>
          </w:tcPr>
          <w:p w:rsidR="007654CE" w:rsidRPr="003D611A" w:rsidRDefault="007654CE" w:rsidP="00850A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654CE" w:rsidRPr="003D611A" w:rsidRDefault="007654CE" w:rsidP="00850A9B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>Тема № 4</w:t>
            </w:r>
          </w:p>
          <w:p w:rsidR="007654CE" w:rsidRPr="003D611A" w:rsidRDefault="007654CE" w:rsidP="00850A9B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>Тема № 5</w:t>
            </w:r>
          </w:p>
          <w:p w:rsidR="007654CE" w:rsidRPr="003D611A" w:rsidRDefault="007654CE" w:rsidP="00850A9B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>Тема № 6</w:t>
            </w:r>
          </w:p>
          <w:p w:rsidR="007654CE" w:rsidRPr="003D611A" w:rsidRDefault="007654CE" w:rsidP="00850A9B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>Тема № 7</w:t>
            </w:r>
          </w:p>
          <w:p w:rsidR="007654CE" w:rsidRPr="003D611A" w:rsidRDefault="007654CE" w:rsidP="00850A9B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985" w:type="dxa"/>
            <w:vMerge/>
            <w:vAlign w:val="center"/>
          </w:tcPr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3260" w:type="dxa"/>
            <w:vMerge/>
            <w:vAlign w:val="center"/>
          </w:tcPr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4CE" w:rsidRPr="003D611A" w:rsidTr="00850A9B">
        <w:tblPrEx>
          <w:tblLook w:val="01E0"/>
        </w:tblPrEx>
        <w:tc>
          <w:tcPr>
            <w:tcW w:w="567" w:type="dxa"/>
            <w:vMerge/>
          </w:tcPr>
          <w:p w:rsidR="007654CE" w:rsidRPr="003D611A" w:rsidRDefault="007654CE" w:rsidP="00850A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654CE" w:rsidRPr="003D611A" w:rsidRDefault="007654CE" w:rsidP="00850A9B">
            <w:pPr>
              <w:ind w:left="7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>Тема № 8</w:t>
            </w:r>
          </w:p>
          <w:p w:rsidR="007654CE" w:rsidRDefault="007654CE" w:rsidP="00850A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CE" w:rsidRDefault="007654CE" w:rsidP="00850A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1A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  <w:p w:rsidR="007654CE" w:rsidRPr="003D611A" w:rsidRDefault="007654CE" w:rsidP="00850A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vAlign w:val="center"/>
          </w:tcPr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54CE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3260" w:type="dxa"/>
            <w:vMerge/>
            <w:vAlign w:val="center"/>
          </w:tcPr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654CE" w:rsidRPr="003D611A" w:rsidRDefault="007654CE" w:rsidP="00850A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54CE" w:rsidRDefault="007654CE" w:rsidP="007654CE">
      <w:pPr>
        <w:spacing w:line="240" w:lineRule="auto"/>
        <w:ind w:firstLine="0"/>
        <w:rPr>
          <w:b/>
          <w:sz w:val="28"/>
          <w:szCs w:val="28"/>
        </w:rPr>
      </w:pPr>
    </w:p>
    <w:p w:rsidR="007654CE" w:rsidRPr="00716352" w:rsidRDefault="007654CE" w:rsidP="007654CE">
      <w:pPr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 w:rsidRPr="00716352">
        <w:rPr>
          <w:rFonts w:ascii="Times New Roman" w:hAnsi="Times New Roman" w:cs="Times New Roman"/>
          <w:sz w:val="24"/>
          <w:szCs w:val="28"/>
        </w:rPr>
        <w:t>Тестирование резерва составов участковых избирательных комиссий проводится только в обучающем режиме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7654CE" w:rsidRDefault="007654CE" w:rsidP="007654CE">
      <w:pPr>
        <w:spacing w:line="240" w:lineRule="auto"/>
        <w:ind w:firstLine="0"/>
        <w:rPr>
          <w:b/>
          <w:sz w:val="28"/>
          <w:szCs w:val="28"/>
        </w:rPr>
      </w:pPr>
      <w:r w:rsidRPr="00A021BA">
        <w:rPr>
          <w:rFonts w:ascii="Times New Roman" w:hAnsi="Times New Roman" w:cs="Times New Roman"/>
          <w:sz w:val="24"/>
          <w:szCs w:val="28"/>
        </w:rPr>
        <w:t>Самоподготовка слушателей осуществляется по индивидуальному графику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7654CE" w:rsidRDefault="007654CE" w:rsidP="007654C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20CFA" w:rsidRPr="006B647B" w:rsidRDefault="00420CFA" w:rsidP="00732F2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1BA" w:rsidRPr="006B647B" w:rsidRDefault="00A021BA" w:rsidP="00A021BA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D0DC7" w:rsidRPr="006B647B" w:rsidRDefault="000D0DC7" w:rsidP="00732F26">
      <w:pPr>
        <w:spacing w:line="240" w:lineRule="auto"/>
        <w:ind w:left="9912" w:firstLine="1287"/>
        <w:jc w:val="center"/>
        <w:rPr>
          <w:rFonts w:ascii="Times New Roman" w:hAnsi="Times New Roman" w:cs="Times New Roman"/>
          <w:sz w:val="24"/>
          <w:szCs w:val="24"/>
        </w:rPr>
      </w:pPr>
    </w:p>
    <w:p w:rsidR="00430038" w:rsidRPr="006B647B" w:rsidRDefault="00430038" w:rsidP="00732F26">
      <w:pPr>
        <w:spacing w:line="240" w:lineRule="auto"/>
        <w:ind w:left="9912" w:firstLine="1287"/>
        <w:jc w:val="center"/>
        <w:rPr>
          <w:rFonts w:ascii="Times New Roman" w:hAnsi="Times New Roman" w:cs="Times New Roman"/>
          <w:sz w:val="24"/>
          <w:szCs w:val="24"/>
        </w:rPr>
      </w:pPr>
    </w:p>
    <w:p w:rsidR="00826FAB" w:rsidRPr="006B647B" w:rsidRDefault="00826FAB" w:rsidP="00BE79BD">
      <w:pPr>
        <w:spacing w:line="240" w:lineRule="auto"/>
        <w:ind w:left="9912" w:firstLine="436"/>
        <w:jc w:val="center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Приложение №</w:t>
      </w:r>
      <w:r w:rsidR="00ED0241" w:rsidRPr="006B647B">
        <w:rPr>
          <w:rFonts w:ascii="Times New Roman" w:hAnsi="Times New Roman" w:cs="Times New Roman"/>
          <w:sz w:val="24"/>
          <w:szCs w:val="24"/>
        </w:rPr>
        <w:t> </w:t>
      </w:r>
      <w:r w:rsidRPr="006B647B">
        <w:rPr>
          <w:rFonts w:ascii="Times New Roman" w:hAnsi="Times New Roman" w:cs="Times New Roman"/>
          <w:sz w:val="24"/>
          <w:szCs w:val="24"/>
        </w:rPr>
        <w:t>3</w:t>
      </w:r>
    </w:p>
    <w:p w:rsidR="004917A2" w:rsidRPr="006B647B" w:rsidRDefault="004917A2" w:rsidP="007654CE">
      <w:pPr>
        <w:spacing w:line="240" w:lineRule="auto"/>
        <w:ind w:left="7938" w:firstLine="1418"/>
        <w:jc w:val="center"/>
        <w:rPr>
          <w:rFonts w:ascii="Times New Roman" w:hAnsi="Times New Roman"/>
          <w:color w:val="000000"/>
          <w:sz w:val="24"/>
          <w:szCs w:val="24"/>
        </w:rPr>
      </w:pPr>
      <w:r w:rsidRPr="006B647B">
        <w:rPr>
          <w:rFonts w:ascii="Times New Roman" w:hAnsi="Times New Roman"/>
          <w:color w:val="000000"/>
          <w:sz w:val="24"/>
          <w:szCs w:val="24"/>
        </w:rPr>
        <w:t>к решению территориальной</w:t>
      </w:r>
      <w:r w:rsidR="007654CE" w:rsidRPr="007654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54CE" w:rsidRPr="006B647B">
        <w:rPr>
          <w:rFonts w:ascii="Times New Roman" w:hAnsi="Times New Roman"/>
          <w:color w:val="000000"/>
          <w:sz w:val="24"/>
          <w:szCs w:val="24"/>
        </w:rPr>
        <w:t>избирательной</w:t>
      </w:r>
      <w:r w:rsidR="007654CE">
        <w:rPr>
          <w:rFonts w:ascii="Times New Roman" w:hAnsi="Times New Roman"/>
          <w:color w:val="000000"/>
          <w:sz w:val="24"/>
          <w:szCs w:val="24"/>
        </w:rPr>
        <w:t xml:space="preserve">                                      комиссии</w:t>
      </w:r>
      <w:r w:rsidRPr="006B64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54CE" w:rsidRPr="006B647B">
        <w:rPr>
          <w:rFonts w:ascii="Times New Roman" w:hAnsi="Times New Roman"/>
          <w:color w:val="000000"/>
          <w:sz w:val="24"/>
          <w:szCs w:val="24"/>
        </w:rPr>
        <w:t>Белозерского района</w:t>
      </w:r>
      <w:r w:rsidR="007654CE"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4917A2" w:rsidRPr="006B647B" w:rsidRDefault="004917A2" w:rsidP="004917A2">
      <w:pPr>
        <w:spacing w:line="240" w:lineRule="auto"/>
        <w:ind w:left="5670" w:firstLine="425"/>
        <w:jc w:val="center"/>
        <w:rPr>
          <w:rFonts w:ascii="Times New Roman" w:hAnsi="Times New Roman"/>
          <w:color w:val="000000"/>
          <w:sz w:val="24"/>
          <w:szCs w:val="24"/>
        </w:rPr>
      </w:pPr>
      <w:r w:rsidRPr="006B647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  <w:r w:rsidR="007654CE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6B647B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7654CE">
        <w:rPr>
          <w:rFonts w:ascii="Times New Roman" w:hAnsi="Times New Roman"/>
          <w:color w:val="000000"/>
          <w:sz w:val="24"/>
          <w:szCs w:val="24"/>
        </w:rPr>
        <w:t>13</w:t>
      </w:r>
      <w:r w:rsidR="007654CE" w:rsidRPr="006B647B">
        <w:rPr>
          <w:rFonts w:ascii="Times New Roman" w:hAnsi="Times New Roman"/>
          <w:color w:val="000000"/>
          <w:sz w:val="24"/>
          <w:szCs w:val="24"/>
        </w:rPr>
        <w:t>.01.202</w:t>
      </w:r>
      <w:r w:rsidR="007654CE">
        <w:rPr>
          <w:rFonts w:ascii="Times New Roman" w:hAnsi="Times New Roman"/>
          <w:color w:val="000000"/>
          <w:sz w:val="24"/>
          <w:szCs w:val="24"/>
        </w:rPr>
        <w:t>1</w:t>
      </w:r>
      <w:r w:rsidR="007654CE" w:rsidRPr="006B647B">
        <w:rPr>
          <w:rFonts w:ascii="Times New Roman" w:hAnsi="Times New Roman"/>
          <w:color w:val="000000"/>
          <w:sz w:val="24"/>
          <w:szCs w:val="24"/>
        </w:rPr>
        <w:t xml:space="preserve"> года № </w:t>
      </w:r>
      <w:r w:rsidR="007654CE">
        <w:rPr>
          <w:rFonts w:ascii="Times New Roman" w:hAnsi="Times New Roman"/>
          <w:color w:val="000000"/>
          <w:sz w:val="24"/>
          <w:szCs w:val="24"/>
        </w:rPr>
        <w:t>3</w:t>
      </w:r>
      <w:r w:rsidR="007654CE" w:rsidRPr="006B647B">
        <w:rPr>
          <w:rFonts w:ascii="Times New Roman" w:hAnsi="Times New Roman"/>
          <w:sz w:val="24"/>
          <w:szCs w:val="24"/>
        </w:rPr>
        <w:t>/</w:t>
      </w:r>
      <w:r w:rsidR="007654CE">
        <w:rPr>
          <w:rFonts w:ascii="Times New Roman" w:hAnsi="Times New Roman"/>
          <w:sz w:val="24"/>
          <w:szCs w:val="24"/>
        </w:rPr>
        <w:t>11</w:t>
      </w:r>
      <w:r w:rsidR="007654CE" w:rsidRPr="006B647B">
        <w:rPr>
          <w:rFonts w:ascii="Times New Roman" w:hAnsi="Times New Roman"/>
          <w:sz w:val="24"/>
          <w:szCs w:val="24"/>
        </w:rPr>
        <w:t>-</w:t>
      </w:r>
      <w:r w:rsidR="007654CE">
        <w:rPr>
          <w:rFonts w:ascii="Times New Roman" w:hAnsi="Times New Roman"/>
          <w:sz w:val="24"/>
          <w:szCs w:val="24"/>
        </w:rPr>
        <w:t>5</w:t>
      </w:r>
    </w:p>
    <w:p w:rsidR="00826FAB" w:rsidRPr="006B647B" w:rsidRDefault="00826FAB" w:rsidP="00732F26">
      <w:pPr>
        <w:spacing w:line="240" w:lineRule="auto"/>
        <w:ind w:left="9912" w:firstLine="1287"/>
        <w:jc w:val="center"/>
        <w:rPr>
          <w:rFonts w:ascii="Times New Roman" w:hAnsi="Times New Roman" w:cs="Times New Roman"/>
          <w:sz w:val="24"/>
          <w:szCs w:val="24"/>
        </w:rPr>
      </w:pPr>
    </w:p>
    <w:p w:rsidR="0085541D" w:rsidRPr="006B647B" w:rsidRDefault="0085541D" w:rsidP="00732F26">
      <w:pPr>
        <w:spacing w:line="240" w:lineRule="auto"/>
        <w:ind w:left="9912" w:firstLine="1287"/>
        <w:jc w:val="center"/>
        <w:rPr>
          <w:rFonts w:ascii="Times New Roman" w:hAnsi="Times New Roman" w:cs="Times New Roman"/>
          <w:sz w:val="24"/>
          <w:szCs w:val="24"/>
        </w:rPr>
      </w:pPr>
    </w:p>
    <w:p w:rsidR="0085541D" w:rsidRPr="006B647B" w:rsidRDefault="0085541D" w:rsidP="00732F26">
      <w:pPr>
        <w:spacing w:line="240" w:lineRule="auto"/>
        <w:ind w:left="9912" w:firstLine="1287"/>
        <w:jc w:val="center"/>
        <w:rPr>
          <w:rFonts w:ascii="Times New Roman" w:hAnsi="Times New Roman" w:cs="Times New Roman"/>
          <w:sz w:val="24"/>
          <w:szCs w:val="24"/>
        </w:rPr>
      </w:pPr>
    </w:p>
    <w:p w:rsidR="00826FAB" w:rsidRPr="006B647B" w:rsidRDefault="00826FAB" w:rsidP="00732F26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47B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26FAB" w:rsidRPr="006B647B" w:rsidRDefault="00826FAB" w:rsidP="008620D5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6B647B">
        <w:rPr>
          <w:rFonts w:ascii="Times New Roman" w:hAnsi="Times New Roman" w:cs="Times New Roman"/>
          <w:b/>
          <w:sz w:val="24"/>
          <w:szCs w:val="24"/>
        </w:rPr>
        <w:t>по обучению членов территориальных, муниципальных и участковых избирательных комиссий с правом решающего голоса,</w:t>
      </w:r>
      <w:r w:rsidR="00BE79BD" w:rsidRPr="006B64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47B">
        <w:rPr>
          <w:rFonts w:ascii="Times New Roman" w:hAnsi="Times New Roman" w:cs="Times New Roman"/>
          <w:b/>
          <w:sz w:val="24"/>
          <w:szCs w:val="24"/>
        </w:rPr>
        <w:t xml:space="preserve">резерва составов участковых избирательных комиссий </w:t>
      </w:r>
      <w:r w:rsidR="000326A4">
        <w:rPr>
          <w:rFonts w:ascii="Times New Roman" w:hAnsi="Times New Roman" w:cs="Times New Roman"/>
          <w:b/>
          <w:sz w:val="24"/>
          <w:szCs w:val="24"/>
        </w:rPr>
        <w:t>Белозерского района</w:t>
      </w:r>
      <w:r w:rsidRPr="006B647B">
        <w:rPr>
          <w:rFonts w:ascii="Times New Roman" w:hAnsi="Times New Roman" w:cs="Times New Roman"/>
          <w:b/>
          <w:sz w:val="24"/>
          <w:szCs w:val="24"/>
        </w:rPr>
        <w:t xml:space="preserve"> в 20</w:t>
      </w:r>
      <w:r w:rsidR="002D7F30" w:rsidRPr="006B647B">
        <w:rPr>
          <w:rFonts w:ascii="Times New Roman" w:hAnsi="Times New Roman" w:cs="Times New Roman"/>
          <w:b/>
          <w:sz w:val="24"/>
          <w:szCs w:val="24"/>
        </w:rPr>
        <w:t>2</w:t>
      </w:r>
      <w:r w:rsidR="007654CE">
        <w:rPr>
          <w:rFonts w:ascii="Times New Roman" w:hAnsi="Times New Roman" w:cs="Times New Roman"/>
          <w:b/>
          <w:sz w:val="24"/>
          <w:szCs w:val="24"/>
        </w:rPr>
        <w:t>1</w:t>
      </w:r>
      <w:r w:rsidRPr="006B647B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26FAB" w:rsidRPr="006B647B" w:rsidRDefault="00826FAB" w:rsidP="00732F26">
      <w:pPr>
        <w:spacing w:line="240" w:lineRule="auto"/>
        <w:ind w:firstLine="540"/>
        <w:rPr>
          <w:sz w:val="24"/>
          <w:szCs w:val="24"/>
        </w:rPr>
      </w:pPr>
    </w:p>
    <w:tbl>
      <w:tblPr>
        <w:tblStyle w:val="a4"/>
        <w:tblW w:w="15276" w:type="dxa"/>
        <w:tblInd w:w="-601" w:type="dxa"/>
        <w:tblLook w:val="04A0"/>
      </w:tblPr>
      <w:tblGrid>
        <w:gridCol w:w="601"/>
        <w:gridCol w:w="2660"/>
        <w:gridCol w:w="2290"/>
        <w:gridCol w:w="1689"/>
        <w:gridCol w:w="1971"/>
        <w:gridCol w:w="1829"/>
        <w:gridCol w:w="1835"/>
        <w:gridCol w:w="2401"/>
      </w:tblGrid>
      <w:tr w:rsidR="00826FAB" w:rsidRPr="006B647B" w:rsidTr="000E2C66">
        <w:trPr>
          <w:trHeight w:val="477"/>
        </w:trPr>
        <w:tc>
          <w:tcPr>
            <w:tcW w:w="601" w:type="dxa"/>
            <w:vMerge w:val="restart"/>
            <w:vAlign w:val="center"/>
          </w:tcPr>
          <w:p w:rsidR="00826FAB" w:rsidRPr="006B647B" w:rsidRDefault="00826FA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4A85" w:rsidRPr="006B647B" w:rsidRDefault="00BF4A85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  <w:r w:rsidR="0085541D" w:rsidRPr="006B6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0" w:type="dxa"/>
            <w:vMerge w:val="restart"/>
            <w:vAlign w:val="center"/>
          </w:tcPr>
          <w:p w:rsidR="00826FAB" w:rsidRPr="006B647B" w:rsidRDefault="00826FA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Наименование ТИК</w:t>
            </w:r>
          </w:p>
        </w:tc>
        <w:tc>
          <w:tcPr>
            <w:tcW w:w="2290" w:type="dxa"/>
            <w:vMerge w:val="restart"/>
            <w:vAlign w:val="center"/>
          </w:tcPr>
          <w:p w:rsidR="00826FAB" w:rsidRPr="006B647B" w:rsidRDefault="00826FA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Номер темы</w:t>
            </w:r>
          </w:p>
        </w:tc>
        <w:tc>
          <w:tcPr>
            <w:tcW w:w="7324" w:type="dxa"/>
            <w:gridSpan w:val="4"/>
            <w:vAlign w:val="center"/>
          </w:tcPr>
          <w:p w:rsidR="00826FAB" w:rsidRPr="006B647B" w:rsidRDefault="00826FA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Категории и количество обученных членов</w:t>
            </w:r>
            <w:r w:rsidR="002816D5" w:rsidRPr="006B647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01" w:type="dxa"/>
            <w:vMerge w:val="restart"/>
            <w:vAlign w:val="center"/>
          </w:tcPr>
          <w:p w:rsidR="00826FAB" w:rsidRPr="006B647B" w:rsidRDefault="00ED0241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обученных, прошедших тестирование</w:t>
            </w:r>
            <w:r w:rsidR="00430038" w:rsidRPr="006B647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*</w:t>
            </w:r>
          </w:p>
        </w:tc>
      </w:tr>
      <w:tr w:rsidR="00826FAB" w:rsidRPr="006B647B" w:rsidTr="000E2C66">
        <w:trPr>
          <w:trHeight w:val="697"/>
        </w:trPr>
        <w:tc>
          <w:tcPr>
            <w:tcW w:w="601" w:type="dxa"/>
            <w:vMerge/>
            <w:vAlign w:val="center"/>
          </w:tcPr>
          <w:p w:rsidR="00826FAB" w:rsidRPr="006B647B" w:rsidRDefault="00826FA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vAlign w:val="center"/>
          </w:tcPr>
          <w:p w:rsidR="00826FAB" w:rsidRPr="006B647B" w:rsidRDefault="00826FA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  <w:vAlign w:val="center"/>
          </w:tcPr>
          <w:p w:rsidR="00826FAB" w:rsidRPr="006B647B" w:rsidRDefault="00826FA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826FAB" w:rsidRPr="006B647B" w:rsidRDefault="00826FA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  <w:tc>
          <w:tcPr>
            <w:tcW w:w="1971" w:type="dxa"/>
            <w:vAlign w:val="center"/>
          </w:tcPr>
          <w:p w:rsidR="00826FAB" w:rsidRPr="006B647B" w:rsidRDefault="00826FA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ИКМО</w:t>
            </w:r>
          </w:p>
        </w:tc>
        <w:tc>
          <w:tcPr>
            <w:tcW w:w="1829" w:type="dxa"/>
            <w:vAlign w:val="center"/>
          </w:tcPr>
          <w:p w:rsidR="00826FAB" w:rsidRPr="006B647B" w:rsidRDefault="00826FA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</w:p>
        </w:tc>
        <w:tc>
          <w:tcPr>
            <w:tcW w:w="1835" w:type="dxa"/>
            <w:vAlign w:val="center"/>
          </w:tcPr>
          <w:p w:rsidR="00826FAB" w:rsidRPr="006B647B" w:rsidRDefault="00826FA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7B">
              <w:rPr>
                <w:rFonts w:ascii="Times New Roman" w:hAnsi="Times New Roman" w:cs="Times New Roman"/>
                <w:sz w:val="24"/>
                <w:szCs w:val="24"/>
              </w:rPr>
              <w:t>резерв составов УИК</w:t>
            </w:r>
          </w:p>
        </w:tc>
        <w:tc>
          <w:tcPr>
            <w:tcW w:w="2401" w:type="dxa"/>
            <w:vMerge/>
            <w:vAlign w:val="center"/>
          </w:tcPr>
          <w:p w:rsidR="00826FAB" w:rsidRPr="006B647B" w:rsidRDefault="00826FAB" w:rsidP="00732F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AB" w:rsidRPr="006B647B" w:rsidTr="000E2C66">
        <w:tc>
          <w:tcPr>
            <w:tcW w:w="601" w:type="dxa"/>
          </w:tcPr>
          <w:p w:rsidR="00826FAB" w:rsidRPr="006B647B" w:rsidRDefault="00826FAB" w:rsidP="005723BD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:rsidR="00826FAB" w:rsidRPr="006B647B" w:rsidRDefault="00826FAB" w:rsidP="005723BD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826FAB" w:rsidRPr="006B647B" w:rsidRDefault="00826FAB" w:rsidP="005723BD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826FAB" w:rsidRPr="006B647B" w:rsidRDefault="00826FAB" w:rsidP="005723BD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826FAB" w:rsidRPr="006B647B" w:rsidRDefault="00826FAB" w:rsidP="005723BD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</w:tcPr>
          <w:p w:rsidR="00826FAB" w:rsidRPr="006B647B" w:rsidRDefault="00826FAB" w:rsidP="005723BD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826FAB" w:rsidRPr="006B647B" w:rsidRDefault="00826FAB" w:rsidP="005723BD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826FAB" w:rsidRPr="006B647B" w:rsidRDefault="00826FAB" w:rsidP="005723BD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826FAB" w:rsidRPr="006B647B" w:rsidRDefault="00826FAB" w:rsidP="00732F26">
      <w:pPr>
        <w:spacing w:line="240" w:lineRule="auto"/>
        <w:ind w:firstLine="0"/>
        <w:rPr>
          <w:sz w:val="24"/>
          <w:szCs w:val="24"/>
        </w:rPr>
      </w:pPr>
    </w:p>
    <w:p w:rsidR="00826FAB" w:rsidRPr="006B647B" w:rsidRDefault="00826FAB" w:rsidP="00732F26">
      <w:pPr>
        <w:spacing w:line="240" w:lineRule="auto"/>
        <w:ind w:firstLine="0"/>
        <w:rPr>
          <w:sz w:val="24"/>
          <w:szCs w:val="24"/>
        </w:rPr>
      </w:pPr>
    </w:p>
    <w:p w:rsidR="00826FAB" w:rsidRPr="006B647B" w:rsidRDefault="00826FAB" w:rsidP="00732F26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Председатель ТИК</w:t>
      </w:r>
      <w:r w:rsidRPr="006B647B">
        <w:rPr>
          <w:rFonts w:ascii="Times New Roman" w:hAnsi="Times New Roman" w:cs="Times New Roman"/>
          <w:sz w:val="24"/>
          <w:szCs w:val="24"/>
        </w:rPr>
        <w:tab/>
      </w:r>
      <w:r w:rsidRPr="006B647B">
        <w:rPr>
          <w:rFonts w:ascii="Times New Roman" w:hAnsi="Times New Roman" w:cs="Times New Roman"/>
          <w:sz w:val="24"/>
          <w:szCs w:val="24"/>
        </w:rPr>
        <w:tab/>
      </w:r>
      <w:r w:rsidRPr="006B647B">
        <w:rPr>
          <w:rFonts w:ascii="Times New Roman" w:hAnsi="Times New Roman" w:cs="Times New Roman"/>
          <w:sz w:val="24"/>
          <w:szCs w:val="24"/>
        </w:rPr>
        <w:tab/>
      </w:r>
      <w:r w:rsidRPr="006B647B">
        <w:rPr>
          <w:rFonts w:ascii="Times New Roman" w:hAnsi="Times New Roman" w:cs="Times New Roman"/>
          <w:sz w:val="24"/>
          <w:szCs w:val="24"/>
        </w:rPr>
        <w:tab/>
        <w:t>_____________________________</w:t>
      </w:r>
      <w:r w:rsidRPr="006B647B">
        <w:rPr>
          <w:rFonts w:ascii="Times New Roman" w:hAnsi="Times New Roman" w:cs="Times New Roman"/>
          <w:sz w:val="24"/>
          <w:szCs w:val="24"/>
        </w:rPr>
        <w:tab/>
      </w:r>
      <w:r w:rsidRPr="006B647B">
        <w:rPr>
          <w:rFonts w:ascii="Times New Roman" w:hAnsi="Times New Roman" w:cs="Times New Roman"/>
          <w:sz w:val="24"/>
          <w:szCs w:val="24"/>
        </w:rPr>
        <w:tab/>
      </w:r>
      <w:r w:rsidRPr="006B647B">
        <w:rPr>
          <w:rFonts w:ascii="Times New Roman" w:hAnsi="Times New Roman" w:cs="Times New Roman"/>
          <w:sz w:val="24"/>
          <w:szCs w:val="24"/>
        </w:rPr>
        <w:tab/>
      </w:r>
      <w:r w:rsidRPr="006B647B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826FAB" w:rsidRPr="006B647B" w:rsidRDefault="00826FAB" w:rsidP="008620D5">
      <w:pPr>
        <w:spacing w:line="240" w:lineRule="auto"/>
        <w:ind w:left="1988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647B">
        <w:rPr>
          <w:sz w:val="24"/>
          <w:szCs w:val="24"/>
        </w:rPr>
        <w:tab/>
      </w:r>
      <w:r w:rsidRPr="006B647B">
        <w:rPr>
          <w:sz w:val="24"/>
          <w:szCs w:val="24"/>
        </w:rPr>
        <w:tab/>
      </w:r>
      <w:r w:rsidRPr="006B647B">
        <w:rPr>
          <w:sz w:val="24"/>
          <w:szCs w:val="24"/>
        </w:rPr>
        <w:tab/>
      </w:r>
      <w:r w:rsidRPr="006B647B">
        <w:rPr>
          <w:sz w:val="24"/>
          <w:szCs w:val="24"/>
        </w:rPr>
        <w:tab/>
      </w:r>
      <w:r w:rsidRPr="006B647B">
        <w:rPr>
          <w:sz w:val="24"/>
          <w:szCs w:val="24"/>
        </w:rPr>
        <w:tab/>
      </w:r>
      <w:r w:rsidRPr="006B647B">
        <w:rPr>
          <w:sz w:val="24"/>
          <w:szCs w:val="24"/>
        </w:rPr>
        <w:tab/>
      </w:r>
      <w:r w:rsidR="00716352" w:rsidRPr="006B647B">
        <w:rPr>
          <w:sz w:val="24"/>
          <w:szCs w:val="24"/>
        </w:rPr>
        <w:tab/>
      </w:r>
      <w:r w:rsidR="00716352" w:rsidRPr="006B647B">
        <w:rPr>
          <w:sz w:val="24"/>
          <w:szCs w:val="24"/>
        </w:rPr>
        <w:tab/>
      </w:r>
      <w:r w:rsidR="00716352" w:rsidRPr="006B647B">
        <w:rPr>
          <w:sz w:val="24"/>
          <w:szCs w:val="24"/>
        </w:rPr>
        <w:tab/>
      </w:r>
      <w:r w:rsidR="00716352" w:rsidRPr="006B647B">
        <w:rPr>
          <w:sz w:val="24"/>
          <w:szCs w:val="24"/>
        </w:rPr>
        <w:tab/>
      </w:r>
      <w:r w:rsidR="00716352" w:rsidRPr="006B647B">
        <w:rPr>
          <w:sz w:val="24"/>
          <w:szCs w:val="24"/>
        </w:rPr>
        <w:tab/>
      </w:r>
      <w:r w:rsidR="00716352" w:rsidRPr="006B647B">
        <w:rPr>
          <w:sz w:val="24"/>
          <w:szCs w:val="24"/>
        </w:rPr>
        <w:tab/>
      </w:r>
      <w:r w:rsidR="00716352" w:rsidRPr="006B647B">
        <w:rPr>
          <w:sz w:val="24"/>
          <w:szCs w:val="24"/>
        </w:rPr>
        <w:tab/>
      </w:r>
      <w:r w:rsidR="00716352" w:rsidRPr="006B647B">
        <w:rPr>
          <w:sz w:val="24"/>
          <w:szCs w:val="24"/>
        </w:rPr>
        <w:tab/>
      </w:r>
      <w:r w:rsidR="00716352" w:rsidRPr="006B647B">
        <w:rPr>
          <w:sz w:val="24"/>
          <w:szCs w:val="24"/>
        </w:rPr>
        <w:tab/>
      </w:r>
      <w:r w:rsidRPr="006B647B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6B647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B647B">
        <w:rPr>
          <w:sz w:val="24"/>
          <w:szCs w:val="24"/>
          <w:vertAlign w:val="superscript"/>
        </w:rPr>
        <w:tab/>
      </w:r>
      <w:r w:rsidRPr="006B647B">
        <w:rPr>
          <w:sz w:val="24"/>
          <w:szCs w:val="24"/>
          <w:vertAlign w:val="superscript"/>
        </w:rPr>
        <w:tab/>
      </w:r>
      <w:r w:rsidRPr="006B647B">
        <w:rPr>
          <w:sz w:val="24"/>
          <w:szCs w:val="24"/>
          <w:vertAlign w:val="superscript"/>
        </w:rPr>
        <w:tab/>
      </w:r>
      <w:r w:rsidR="008620D5" w:rsidRPr="006B647B">
        <w:rPr>
          <w:sz w:val="24"/>
          <w:szCs w:val="24"/>
          <w:vertAlign w:val="superscript"/>
        </w:rPr>
        <w:tab/>
      </w:r>
      <w:r w:rsidRPr="006B647B">
        <w:rPr>
          <w:sz w:val="24"/>
          <w:szCs w:val="24"/>
          <w:vertAlign w:val="superscript"/>
        </w:rPr>
        <w:tab/>
      </w:r>
      <w:r w:rsidRPr="006B647B">
        <w:rPr>
          <w:sz w:val="24"/>
          <w:szCs w:val="24"/>
          <w:vertAlign w:val="superscript"/>
        </w:rPr>
        <w:tab/>
      </w:r>
      <w:r w:rsidRPr="006B647B">
        <w:rPr>
          <w:sz w:val="24"/>
          <w:szCs w:val="24"/>
          <w:vertAlign w:val="superscript"/>
        </w:rPr>
        <w:tab/>
      </w:r>
      <w:r w:rsidR="00716352" w:rsidRPr="006B647B">
        <w:rPr>
          <w:sz w:val="24"/>
          <w:szCs w:val="24"/>
          <w:vertAlign w:val="superscript"/>
        </w:rPr>
        <w:tab/>
      </w:r>
      <w:r w:rsidR="00716352" w:rsidRPr="006B647B">
        <w:rPr>
          <w:sz w:val="24"/>
          <w:szCs w:val="24"/>
          <w:vertAlign w:val="superscript"/>
        </w:rPr>
        <w:tab/>
      </w:r>
      <w:r w:rsidR="00716352" w:rsidRPr="006B647B">
        <w:rPr>
          <w:sz w:val="24"/>
          <w:szCs w:val="24"/>
          <w:vertAlign w:val="superscript"/>
        </w:rPr>
        <w:tab/>
      </w:r>
      <w:r w:rsidR="00716352" w:rsidRPr="006B647B">
        <w:rPr>
          <w:sz w:val="24"/>
          <w:szCs w:val="24"/>
          <w:vertAlign w:val="superscript"/>
        </w:rPr>
        <w:tab/>
      </w:r>
      <w:r w:rsidR="00716352" w:rsidRPr="006B647B">
        <w:rPr>
          <w:sz w:val="24"/>
          <w:szCs w:val="24"/>
          <w:vertAlign w:val="superscript"/>
        </w:rPr>
        <w:tab/>
      </w:r>
      <w:r w:rsidR="00716352" w:rsidRPr="006B647B">
        <w:rPr>
          <w:sz w:val="24"/>
          <w:szCs w:val="24"/>
          <w:vertAlign w:val="superscript"/>
        </w:rPr>
        <w:tab/>
      </w:r>
      <w:r w:rsidR="00716352" w:rsidRPr="006B647B">
        <w:rPr>
          <w:sz w:val="24"/>
          <w:szCs w:val="24"/>
          <w:vertAlign w:val="superscript"/>
        </w:rPr>
        <w:tab/>
      </w:r>
      <w:r w:rsidR="00716352" w:rsidRPr="006B647B">
        <w:rPr>
          <w:sz w:val="24"/>
          <w:szCs w:val="24"/>
          <w:vertAlign w:val="superscript"/>
        </w:rPr>
        <w:tab/>
      </w:r>
      <w:r w:rsidR="00716352" w:rsidRPr="006B647B">
        <w:rPr>
          <w:sz w:val="24"/>
          <w:szCs w:val="24"/>
          <w:vertAlign w:val="superscript"/>
        </w:rPr>
        <w:tab/>
      </w:r>
      <w:r w:rsidR="00716352" w:rsidRPr="006B647B">
        <w:rPr>
          <w:sz w:val="24"/>
          <w:szCs w:val="24"/>
          <w:vertAlign w:val="superscript"/>
        </w:rPr>
        <w:tab/>
      </w:r>
      <w:r w:rsidR="00716352" w:rsidRPr="006B647B">
        <w:rPr>
          <w:sz w:val="24"/>
          <w:szCs w:val="24"/>
          <w:vertAlign w:val="superscript"/>
        </w:rPr>
        <w:tab/>
      </w:r>
      <w:r w:rsidR="00716352" w:rsidRPr="006B647B">
        <w:rPr>
          <w:sz w:val="24"/>
          <w:szCs w:val="24"/>
          <w:vertAlign w:val="superscript"/>
        </w:rPr>
        <w:tab/>
      </w:r>
      <w:r w:rsidR="00716352" w:rsidRPr="006B647B">
        <w:rPr>
          <w:sz w:val="24"/>
          <w:szCs w:val="24"/>
          <w:vertAlign w:val="superscript"/>
        </w:rPr>
        <w:tab/>
      </w:r>
      <w:r w:rsidR="00716352" w:rsidRPr="006B647B">
        <w:rPr>
          <w:sz w:val="24"/>
          <w:szCs w:val="24"/>
          <w:vertAlign w:val="superscript"/>
        </w:rPr>
        <w:tab/>
      </w:r>
      <w:r w:rsidR="00716352" w:rsidRPr="006B647B">
        <w:rPr>
          <w:sz w:val="24"/>
          <w:szCs w:val="24"/>
          <w:vertAlign w:val="superscript"/>
        </w:rPr>
        <w:tab/>
      </w:r>
      <w:r w:rsidR="00716352" w:rsidRPr="006B647B">
        <w:rPr>
          <w:sz w:val="24"/>
          <w:szCs w:val="24"/>
          <w:vertAlign w:val="superscript"/>
        </w:rPr>
        <w:tab/>
      </w:r>
      <w:r w:rsidR="00716352" w:rsidRPr="006B647B">
        <w:rPr>
          <w:sz w:val="24"/>
          <w:szCs w:val="24"/>
          <w:vertAlign w:val="superscript"/>
        </w:rPr>
        <w:tab/>
      </w:r>
      <w:r w:rsidR="00716352" w:rsidRPr="006B647B">
        <w:rPr>
          <w:sz w:val="24"/>
          <w:szCs w:val="24"/>
          <w:vertAlign w:val="superscript"/>
        </w:rPr>
        <w:tab/>
      </w:r>
      <w:r w:rsidR="00716352" w:rsidRPr="006B647B">
        <w:rPr>
          <w:sz w:val="24"/>
          <w:szCs w:val="24"/>
          <w:vertAlign w:val="superscript"/>
        </w:rPr>
        <w:tab/>
      </w:r>
      <w:r w:rsidR="00716352" w:rsidRPr="006B647B">
        <w:rPr>
          <w:sz w:val="24"/>
          <w:szCs w:val="24"/>
          <w:vertAlign w:val="superscript"/>
        </w:rPr>
        <w:tab/>
      </w:r>
      <w:r w:rsidR="00716352" w:rsidRPr="006B647B">
        <w:rPr>
          <w:sz w:val="24"/>
          <w:szCs w:val="24"/>
          <w:vertAlign w:val="superscript"/>
        </w:rPr>
        <w:tab/>
      </w:r>
      <w:r w:rsidR="00716352" w:rsidRPr="006B647B">
        <w:rPr>
          <w:sz w:val="24"/>
          <w:szCs w:val="24"/>
          <w:vertAlign w:val="superscript"/>
        </w:rPr>
        <w:tab/>
      </w:r>
      <w:r w:rsidR="00716352" w:rsidRPr="006B647B">
        <w:rPr>
          <w:sz w:val="24"/>
          <w:szCs w:val="24"/>
          <w:vertAlign w:val="superscript"/>
        </w:rPr>
        <w:tab/>
      </w:r>
      <w:r w:rsidR="00716352" w:rsidRPr="006B647B">
        <w:rPr>
          <w:sz w:val="24"/>
          <w:szCs w:val="24"/>
          <w:vertAlign w:val="superscript"/>
        </w:rPr>
        <w:tab/>
      </w:r>
      <w:r w:rsidR="00716352" w:rsidRPr="006B647B">
        <w:rPr>
          <w:sz w:val="24"/>
          <w:szCs w:val="24"/>
          <w:vertAlign w:val="superscript"/>
        </w:rPr>
        <w:tab/>
      </w:r>
      <w:r w:rsidR="00A72DC9" w:rsidRPr="006B647B">
        <w:rPr>
          <w:rFonts w:ascii="Times New Roman" w:hAnsi="Times New Roman" w:cs="Times New Roman"/>
          <w:sz w:val="24"/>
          <w:szCs w:val="24"/>
          <w:vertAlign w:val="superscript"/>
        </w:rPr>
        <w:t>И.О.</w:t>
      </w:r>
      <w:r w:rsidRPr="006B647B">
        <w:rPr>
          <w:rFonts w:ascii="Times New Roman" w:hAnsi="Times New Roman" w:cs="Times New Roman"/>
          <w:sz w:val="24"/>
          <w:szCs w:val="24"/>
          <w:vertAlign w:val="superscript"/>
        </w:rPr>
        <w:t xml:space="preserve">Фамилия </w:t>
      </w:r>
    </w:p>
    <w:p w:rsidR="00826FAB" w:rsidRPr="006B647B" w:rsidRDefault="00826FAB" w:rsidP="00732F26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26FAB" w:rsidRPr="006B647B" w:rsidRDefault="00826FAB" w:rsidP="00732F26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«____» _______________ 20</w:t>
      </w:r>
      <w:r w:rsidR="002D7F30" w:rsidRPr="006B647B">
        <w:rPr>
          <w:rFonts w:ascii="Times New Roman" w:hAnsi="Times New Roman" w:cs="Times New Roman"/>
          <w:sz w:val="24"/>
          <w:szCs w:val="24"/>
        </w:rPr>
        <w:t>2</w:t>
      </w:r>
      <w:r w:rsidR="007654CE">
        <w:rPr>
          <w:rFonts w:ascii="Times New Roman" w:hAnsi="Times New Roman" w:cs="Times New Roman"/>
          <w:sz w:val="24"/>
          <w:szCs w:val="24"/>
        </w:rPr>
        <w:t>1</w:t>
      </w:r>
      <w:r w:rsidR="00BE79BD" w:rsidRPr="006B647B">
        <w:rPr>
          <w:rFonts w:ascii="Times New Roman" w:hAnsi="Times New Roman" w:cs="Times New Roman"/>
          <w:sz w:val="24"/>
          <w:szCs w:val="24"/>
        </w:rPr>
        <w:t xml:space="preserve"> </w:t>
      </w:r>
      <w:r w:rsidRPr="006B647B">
        <w:rPr>
          <w:rFonts w:ascii="Times New Roman" w:hAnsi="Times New Roman" w:cs="Times New Roman"/>
          <w:sz w:val="24"/>
          <w:szCs w:val="24"/>
        </w:rPr>
        <w:t>г</w:t>
      </w:r>
      <w:r w:rsidR="00BE79BD" w:rsidRPr="006B647B">
        <w:rPr>
          <w:rFonts w:ascii="Times New Roman" w:hAnsi="Times New Roman" w:cs="Times New Roman"/>
          <w:sz w:val="24"/>
          <w:szCs w:val="24"/>
        </w:rPr>
        <w:t>ода</w:t>
      </w:r>
    </w:p>
    <w:p w:rsidR="007D3A47" w:rsidRPr="006B647B" w:rsidRDefault="007D3A47" w:rsidP="00732F26">
      <w:pPr>
        <w:spacing w:line="240" w:lineRule="auto"/>
        <w:ind w:firstLine="0"/>
        <w:rPr>
          <w:sz w:val="24"/>
          <w:szCs w:val="24"/>
        </w:rPr>
      </w:pPr>
    </w:p>
    <w:p w:rsidR="002816D5" w:rsidRPr="006B647B" w:rsidRDefault="002816D5" w:rsidP="00732F26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B647B">
        <w:rPr>
          <w:rFonts w:ascii="Times New Roman" w:hAnsi="Times New Roman" w:cs="Times New Roman"/>
          <w:sz w:val="24"/>
          <w:szCs w:val="24"/>
        </w:rPr>
        <w:t>* Указывается с нарастающим итогом</w:t>
      </w:r>
    </w:p>
    <w:sectPr w:rsidR="002816D5" w:rsidRPr="006B647B" w:rsidSect="00B42E6A">
      <w:footnotePr>
        <w:numRestart w:val="eachPage"/>
      </w:footnotePr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0D0" w:rsidRDefault="00EA40D0" w:rsidP="000062E2">
      <w:pPr>
        <w:spacing w:line="240" w:lineRule="auto"/>
      </w:pPr>
      <w:r>
        <w:separator/>
      </w:r>
    </w:p>
  </w:endnote>
  <w:endnote w:type="continuationSeparator" w:id="1">
    <w:p w:rsidR="00EA40D0" w:rsidRDefault="00EA40D0" w:rsidP="000062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0D0" w:rsidRDefault="00EA40D0" w:rsidP="000062E2">
      <w:pPr>
        <w:spacing w:line="240" w:lineRule="auto"/>
      </w:pPr>
      <w:r>
        <w:separator/>
      </w:r>
    </w:p>
  </w:footnote>
  <w:footnote w:type="continuationSeparator" w:id="1">
    <w:p w:rsidR="00EA40D0" w:rsidRDefault="00EA40D0" w:rsidP="000062E2">
      <w:pPr>
        <w:spacing w:line="240" w:lineRule="auto"/>
      </w:pPr>
      <w:r>
        <w:continuationSeparator/>
      </w:r>
    </w:p>
  </w:footnote>
  <w:footnote w:id="2">
    <w:p w:rsidR="004021CD" w:rsidRDefault="004021CD" w:rsidP="004021CD">
      <w:pPr>
        <w:pStyle w:val="af4"/>
      </w:pPr>
      <w:r>
        <w:rPr>
          <w:rStyle w:val="af6"/>
        </w:rPr>
        <w:footnoteRef/>
      </w:r>
      <w:r>
        <w:t xml:space="preserve"> </w:t>
      </w:r>
      <w:r w:rsidRPr="0013607D">
        <w:rPr>
          <w:rFonts w:ascii="Times New Roman" w:hAnsi="Times New Roman"/>
        </w:rPr>
        <w:t>Резерв составов УИК не проходит контрольное тестирование.</w:t>
      </w:r>
    </w:p>
  </w:footnote>
  <w:footnote w:id="3">
    <w:p w:rsidR="007654CE" w:rsidRDefault="007654CE" w:rsidP="007654CE">
      <w:pPr>
        <w:pStyle w:val="af4"/>
      </w:pPr>
      <w:r w:rsidRPr="00026435">
        <w:rPr>
          <w:rStyle w:val="af6"/>
          <w:rFonts w:ascii="Times New Roman" w:hAnsi="Times New Roman"/>
          <w:sz w:val="24"/>
          <w:szCs w:val="24"/>
        </w:rPr>
        <w:footnoteRef/>
      </w:r>
      <w:r w:rsidRPr="00026435">
        <w:rPr>
          <w:rFonts w:ascii="Times New Roman" w:hAnsi="Times New Roman" w:cs="Times New Roman"/>
          <w:sz w:val="24"/>
          <w:szCs w:val="24"/>
        </w:rPr>
        <w:t xml:space="preserve"> УИК –</w:t>
      </w:r>
      <w:r>
        <w:rPr>
          <w:rFonts w:ascii="Times New Roman" w:hAnsi="Times New Roman" w:cs="Times New Roman"/>
          <w:sz w:val="24"/>
          <w:szCs w:val="24"/>
        </w:rPr>
        <w:t> у</w:t>
      </w:r>
      <w:r w:rsidRPr="00026435">
        <w:rPr>
          <w:rFonts w:ascii="Times New Roman" w:hAnsi="Times New Roman" w:cs="Times New Roman"/>
          <w:sz w:val="24"/>
          <w:szCs w:val="24"/>
        </w:rPr>
        <w:t>частковые избирательные комиссии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6435">
        <w:rPr>
          <w:rFonts w:ascii="Times New Roman" w:hAnsi="Times New Roman" w:cs="Times New Roman"/>
          <w:sz w:val="24"/>
          <w:szCs w:val="24"/>
        </w:rPr>
        <w:t xml:space="preserve"> сформированные на территории Курганской области</w:t>
      </w:r>
    </w:p>
  </w:footnote>
  <w:footnote w:id="4">
    <w:p w:rsidR="007654CE" w:rsidRDefault="007654CE" w:rsidP="007654CE">
      <w:pPr>
        <w:pStyle w:val="af4"/>
      </w:pPr>
      <w:r>
        <w:rPr>
          <w:rStyle w:val="af6"/>
        </w:rPr>
        <w:footnoteRef/>
      </w:r>
      <w:r>
        <w:t xml:space="preserve"> </w:t>
      </w:r>
      <w:r w:rsidRPr="00026435">
        <w:rPr>
          <w:rFonts w:ascii="Times New Roman" w:hAnsi="Times New Roman" w:cs="Times New Roman"/>
          <w:sz w:val="24"/>
          <w:szCs w:val="24"/>
        </w:rPr>
        <w:t>УИК –</w:t>
      </w:r>
      <w:r>
        <w:rPr>
          <w:rFonts w:ascii="Times New Roman" w:hAnsi="Times New Roman" w:cs="Times New Roman"/>
          <w:sz w:val="24"/>
          <w:szCs w:val="24"/>
        </w:rPr>
        <w:t> у</w:t>
      </w:r>
      <w:r w:rsidRPr="00026435">
        <w:rPr>
          <w:rFonts w:ascii="Times New Roman" w:hAnsi="Times New Roman" w:cs="Times New Roman"/>
          <w:sz w:val="24"/>
          <w:szCs w:val="24"/>
        </w:rPr>
        <w:t>частковые избирательные комиссии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6435">
        <w:rPr>
          <w:rFonts w:ascii="Times New Roman" w:hAnsi="Times New Roman" w:cs="Times New Roman"/>
          <w:sz w:val="24"/>
          <w:szCs w:val="24"/>
        </w:rPr>
        <w:t xml:space="preserve"> сформированные на территории Курганской области</w:t>
      </w:r>
    </w:p>
  </w:footnote>
  <w:footnote w:id="5">
    <w:p w:rsidR="007654CE" w:rsidRDefault="007654CE" w:rsidP="007654CE">
      <w:pPr>
        <w:pStyle w:val="af4"/>
      </w:pPr>
      <w:r w:rsidRPr="00026435">
        <w:rPr>
          <w:rStyle w:val="af6"/>
          <w:rFonts w:ascii="Times New Roman" w:hAnsi="Times New Roman"/>
          <w:sz w:val="24"/>
          <w:szCs w:val="24"/>
        </w:rPr>
        <w:footnoteRef/>
      </w:r>
      <w:r w:rsidRPr="00026435">
        <w:rPr>
          <w:rFonts w:ascii="Times New Roman" w:hAnsi="Times New Roman" w:cs="Times New Roman"/>
          <w:sz w:val="24"/>
          <w:szCs w:val="24"/>
        </w:rPr>
        <w:t xml:space="preserve"> ИКМО –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26435">
        <w:rPr>
          <w:rFonts w:ascii="Times New Roman" w:hAnsi="Times New Roman" w:cs="Times New Roman"/>
          <w:sz w:val="24"/>
          <w:szCs w:val="24"/>
        </w:rPr>
        <w:t>збирательные комиссии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6435">
        <w:rPr>
          <w:rFonts w:ascii="Times New Roman" w:hAnsi="Times New Roman" w:cs="Times New Roman"/>
          <w:sz w:val="24"/>
          <w:szCs w:val="24"/>
        </w:rPr>
        <w:t xml:space="preserve"> сформированные на территории Курганской области</w:t>
      </w:r>
    </w:p>
  </w:footnote>
  <w:footnote w:id="6">
    <w:p w:rsidR="007654CE" w:rsidRDefault="007654CE" w:rsidP="007654CE">
      <w:pPr>
        <w:pStyle w:val="af4"/>
      </w:pPr>
      <w:r>
        <w:rPr>
          <w:rStyle w:val="af6"/>
        </w:rPr>
        <w:footnoteRef/>
      </w:r>
      <w:r>
        <w:t xml:space="preserve"> </w:t>
      </w:r>
      <w:r w:rsidRPr="00026435">
        <w:rPr>
          <w:rFonts w:ascii="Times New Roman" w:hAnsi="Times New Roman" w:cs="Times New Roman"/>
          <w:sz w:val="24"/>
          <w:szCs w:val="24"/>
        </w:rPr>
        <w:t>УИК –</w:t>
      </w:r>
      <w:r>
        <w:rPr>
          <w:rFonts w:ascii="Times New Roman" w:hAnsi="Times New Roman" w:cs="Times New Roman"/>
          <w:sz w:val="24"/>
          <w:szCs w:val="24"/>
        </w:rPr>
        <w:t> у</w:t>
      </w:r>
      <w:r w:rsidRPr="00026435">
        <w:rPr>
          <w:rFonts w:ascii="Times New Roman" w:hAnsi="Times New Roman" w:cs="Times New Roman"/>
          <w:sz w:val="24"/>
          <w:szCs w:val="24"/>
        </w:rPr>
        <w:t>частковые избирательные комиссии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6435">
        <w:rPr>
          <w:rFonts w:ascii="Times New Roman" w:hAnsi="Times New Roman" w:cs="Times New Roman"/>
          <w:sz w:val="24"/>
          <w:szCs w:val="24"/>
        </w:rPr>
        <w:t xml:space="preserve"> сформированные на территории Курганской области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8694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76C08" w:rsidRPr="00153ACF" w:rsidRDefault="00E76C08" w:rsidP="00FF5048">
        <w:pPr>
          <w:pStyle w:val="af"/>
          <w:ind w:firstLine="0"/>
          <w:jc w:val="center"/>
          <w:rPr>
            <w:sz w:val="28"/>
            <w:szCs w:val="28"/>
          </w:rPr>
        </w:pPr>
        <w:r w:rsidRPr="009C237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C237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C237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654CE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9C237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C08" w:rsidRDefault="00E76C08" w:rsidP="00153ACF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A35"/>
    <w:multiLevelType w:val="multilevel"/>
    <w:tmpl w:val="6422F5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02CD291F"/>
    <w:multiLevelType w:val="multilevel"/>
    <w:tmpl w:val="C896D2CE"/>
    <w:styleLink w:val="2"/>
    <w:lvl w:ilvl="0">
      <w:start w:val="1"/>
      <w:numFmt w:val="decimal"/>
      <w:lvlText w:val="Тема %1."/>
      <w:lvlJc w:val="left"/>
      <w:pPr>
        <w:ind w:left="206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7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42" w:hanging="2160"/>
      </w:pPr>
      <w:rPr>
        <w:rFonts w:hint="default"/>
      </w:rPr>
    </w:lvl>
  </w:abstractNum>
  <w:abstractNum w:abstractNumId="2">
    <w:nsid w:val="0814260A"/>
    <w:multiLevelType w:val="multilevel"/>
    <w:tmpl w:val="335A77AA"/>
    <w:lvl w:ilvl="0">
      <w:start w:val="1"/>
      <w:numFmt w:val="decimal"/>
      <w:lvlText w:val="Тема %1."/>
      <w:lvlJc w:val="left"/>
      <w:pPr>
        <w:ind w:left="2062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isLgl/>
      <w:lvlText w:val="%1.%2."/>
      <w:lvlJc w:val="left"/>
      <w:pPr>
        <w:ind w:left="27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42" w:hanging="2160"/>
      </w:pPr>
      <w:rPr>
        <w:rFonts w:hint="default"/>
      </w:rPr>
    </w:lvl>
  </w:abstractNum>
  <w:abstractNum w:abstractNumId="3">
    <w:nsid w:val="0A5A601E"/>
    <w:multiLevelType w:val="multilevel"/>
    <w:tmpl w:val="3B92D8FC"/>
    <w:lvl w:ilvl="0">
      <w:start w:val="4"/>
      <w:numFmt w:val="decimal"/>
      <w:lvlText w:val="Тема 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101D5CF4"/>
    <w:multiLevelType w:val="hybridMultilevel"/>
    <w:tmpl w:val="3176EFFC"/>
    <w:lvl w:ilvl="0" w:tplc="494C3F9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CF362A"/>
    <w:multiLevelType w:val="multilevel"/>
    <w:tmpl w:val="3F3094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B751416"/>
    <w:multiLevelType w:val="multilevel"/>
    <w:tmpl w:val="669248D8"/>
    <w:numStyleLink w:val="1"/>
  </w:abstractNum>
  <w:abstractNum w:abstractNumId="7">
    <w:nsid w:val="1CB16D67"/>
    <w:multiLevelType w:val="multilevel"/>
    <w:tmpl w:val="DF322B24"/>
    <w:lvl w:ilvl="0">
      <w:start w:val="3"/>
      <w:numFmt w:val="decimal"/>
      <w:lvlText w:val="Тема 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22FC685B"/>
    <w:multiLevelType w:val="multilevel"/>
    <w:tmpl w:val="4E744C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3EC1980"/>
    <w:multiLevelType w:val="multilevel"/>
    <w:tmpl w:val="669248D8"/>
    <w:styleLink w:val="1"/>
    <w:lvl w:ilvl="0">
      <w:start w:val="2"/>
      <w:numFmt w:val="decimal"/>
      <w:lvlText w:val="Тема %1."/>
      <w:lvlJc w:val="left"/>
      <w:pPr>
        <w:ind w:left="2062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42" w:hanging="2160"/>
      </w:pPr>
      <w:rPr>
        <w:rFonts w:hint="default"/>
      </w:rPr>
    </w:lvl>
  </w:abstractNum>
  <w:abstractNum w:abstractNumId="10">
    <w:nsid w:val="36D67228"/>
    <w:multiLevelType w:val="multilevel"/>
    <w:tmpl w:val="95AA3E5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C456EAF"/>
    <w:multiLevelType w:val="multilevel"/>
    <w:tmpl w:val="F32091B4"/>
    <w:lvl w:ilvl="0">
      <w:start w:val="3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abstractNum w:abstractNumId="12">
    <w:nsid w:val="3E895778"/>
    <w:multiLevelType w:val="multilevel"/>
    <w:tmpl w:val="AB5A2A7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2E92DE2"/>
    <w:multiLevelType w:val="hybridMultilevel"/>
    <w:tmpl w:val="E63C0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572B40"/>
    <w:multiLevelType w:val="multilevel"/>
    <w:tmpl w:val="C63450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CA47641"/>
    <w:multiLevelType w:val="hybridMultilevel"/>
    <w:tmpl w:val="0BECA25C"/>
    <w:lvl w:ilvl="0" w:tplc="3E64D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392245"/>
    <w:multiLevelType w:val="hybridMultilevel"/>
    <w:tmpl w:val="D8D8848C"/>
    <w:lvl w:ilvl="0" w:tplc="7B74B628">
      <w:start w:val="9"/>
      <w:numFmt w:val="decimal"/>
      <w:lvlText w:val="Тема %1."/>
      <w:lvlJc w:val="left"/>
      <w:pPr>
        <w:ind w:left="1429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3E5839"/>
    <w:multiLevelType w:val="multilevel"/>
    <w:tmpl w:val="A9E4331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5CA7172"/>
    <w:multiLevelType w:val="multilevel"/>
    <w:tmpl w:val="48CE8D24"/>
    <w:lvl w:ilvl="0">
      <w:start w:val="2"/>
      <w:numFmt w:val="decimal"/>
      <w:lvlText w:val="Тема 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5D776FE2"/>
    <w:multiLevelType w:val="multilevel"/>
    <w:tmpl w:val="1CE29034"/>
    <w:lvl w:ilvl="0">
      <w:start w:val="1"/>
      <w:numFmt w:val="decimal"/>
      <w:lvlText w:val="Тема 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5F156F2C"/>
    <w:multiLevelType w:val="hybridMultilevel"/>
    <w:tmpl w:val="8FDA076E"/>
    <w:lvl w:ilvl="0" w:tplc="E278C3FE">
      <w:start w:val="1"/>
      <w:numFmt w:val="decimal"/>
      <w:lvlText w:val="Тема %1."/>
      <w:lvlJc w:val="left"/>
      <w:pPr>
        <w:ind w:left="1429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F9E7DBB"/>
    <w:multiLevelType w:val="multilevel"/>
    <w:tmpl w:val="BFE4093C"/>
    <w:lvl w:ilvl="0">
      <w:start w:val="1"/>
      <w:numFmt w:val="decimal"/>
      <w:lvlText w:val="Тема %1."/>
      <w:lvlJc w:val="left"/>
      <w:pPr>
        <w:ind w:left="1637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42" w:hanging="2160"/>
      </w:pPr>
      <w:rPr>
        <w:rFonts w:hint="default"/>
      </w:rPr>
    </w:lvl>
  </w:abstractNum>
  <w:abstractNum w:abstractNumId="22">
    <w:nsid w:val="65B04C0D"/>
    <w:multiLevelType w:val="multilevel"/>
    <w:tmpl w:val="BFE4093C"/>
    <w:lvl w:ilvl="0">
      <w:start w:val="1"/>
      <w:numFmt w:val="decimal"/>
      <w:lvlText w:val="Тема %1."/>
      <w:lvlJc w:val="left"/>
      <w:pPr>
        <w:ind w:left="786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3">
    <w:nsid w:val="668F3D16"/>
    <w:multiLevelType w:val="multilevel"/>
    <w:tmpl w:val="C896D2CE"/>
    <w:lvl w:ilvl="0">
      <w:start w:val="1"/>
      <w:numFmt w:val="decimal"/>
      <w:lvlText w:val="Тема 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42" w:hanging="2160"/>
      </w:pPr>
      <w:rPr>
        <w:rFonts w:hint="default"/>
      </w:rPr>
    </w:lvl>
  </w:abstractNum>
  <w:abstractNum w:abstractNumId="24">
    <w:nsid w:val="66C0118F"/>
    <w:multiLevelType w:val="hybridMultilevel"/>
    <w:tmpl w:val="FCB2C250"/>
    <w:lvl w:ilvl="0" w:tplc="0419000F">
      <w:start w:val="1"/>
      <w:numFmt w:val="decimal"/>
      <w:lvlText w:val="%1."/>
      <w:lvlJc w:val="left"/>
      <w:pPr>
        <w:ind w:left="1992" w:hanging="360"/>
      </w:pPr>
    </w:lvl>
    <w:lvl w:ilvl="1" w:tplc="04190019" w:tentative="1">
      <w:start w:val="1"/>
      <w:numFmt w:val="lowerLetter"/>
      <w:lvlText w:val="%2."/>
      <w:lvlJc w:val="left"/>
      <w:pPr>
        <w:ind w:left="2712" w:hanging="360"/>
      </w:pPr>
    </w:lvl>
    <w:lvl w:ilvl="2" w:tplc="0419001B" w:tentative="1">
      <w:start w:val="1"/>
      <w:numFmt w:val="lowerRoman"/>
      <w:lvlText w:val="%3."/>
      <w:lvlJc w:val="right"/>
      <w:pPr>
        <w:ind w:left="3432" w:hanging="180"/>
      </w:pPr>
    </w:lvl>
    <w:lvl w:ilvl="3" w:tplc="0419000F" w:tentative="1">
      <w:start w:val="1"/>
      <w:numFmt w:val="decimal"/>
      <w:lvlText w:val="%4."/>
      <w:lvlJc w:val="left"/>
      <w:pPr>
        <w:ind w:left="4152" w:hanging="360"/>
      </w:pPr>
    </w:lvl>
    <w:lvl w:ilvl="4" w:tplc="04190019" w:tentative="1">
      <w:start w:val="1"/>
      <w:numFmt w:val="lowerLetter"/>
      <w:lvlText w:val="%5."/>
      <w:lvlJc w:val="left"/>
      <w:pPr>
        <w:ind w:left="4872" w:hanging="360"/>
      </w:pPr>
    </w:lvl>
    <w:lvl w:ilvl="5" w:tplc="0419001B" w:tentative="1">
      <w:start w:val="1"/>
      <w:numFmt w:val="lowerRoman"/>
      <w:lvlText w:val="%6."/>
      <w:lvlJc w:val="right"/>
      <w:pPr>
        <w:ind w:left="5592" w:hanging="180"/>
      </w:pPr>
    </w:lvl>
    <w:lvl w:ilvl="6" w:tplc="0419000F" w:tentative="1">
      <w:start w:val="1"/>
      <w:numFmt w:val="decimal"/>
      <w:lvlText w:val="%7."/>
      <w:lvlJc w:val="left"/>
      <w:pPr>
        <w:ind w:left="6312" w:hanging="360"/>
      </w:pPr>
    </w:lvl>
    <w:lvl w:ilvl="7" w:tplc="04190019" w:tentative="1">
      <w:start w:val="1"/>
      <w:numFmt w:val="lowerLetter"/>
      <w:lvlText w:val="%8."/>
      <w:lvlJc w:val="left"/>
      <w:pPr>
        <w:ind w:left="7032" w:hanging="360"/>
      </w:pPr>
    </w:lvl>
    <w:lvl w:ilvl="8" w:tplc="0419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25">
    <w:nsid w:val="691B7622"/>
    <w:multiLevelType w:val="multilevel"/>
    <w:tmpl w:val="E21861E6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>
    <w:nsid w:val="6F3D552F"/>
    <w:multiLevelType w:val="hybridMultilevel"/>
    <w:tmpl w:val="7B9ED5FA"/>
    <w:lvl w:ilvl="0" w:tplc="9D8814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120425"/>
    <w:multiLevelType w:val="hybridMultilevel"/>
    <w:tmpl w:val="6896C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2136E7"/>
    <w:multiLevelType w:val="hybridMultilevel"/>
    <w:tmpl w:val="D160E06A"/>
    <w:lvl w:ilvl="0" w:tplc="E278C3FE">
      <w:start w:val="1"/>
      <w:numFmt w:val="decimal"/>
      <w:lvlText w:val="Тема %1.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5A1B8B"/>
    <w:multiLevelType w:val="hybridMultilevel"/>
    <w:tmpl w:val="915CE9FC"/>
    <w:lvl w:ilvl="0" w:tplc="6F884246">
      <w:start w:val="9"/>
      <w:numFmt w:val="decimal"/>
      <w:lvlText w:val="Тема %1."/>
      <w:lvlJc w:val="left"/>
      <w:pPr>
        <w:ind w:left="1429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C66D72"/>
    <w:multiLevelType w:val="multilevel"/>
    <w:tmpl w:val="1752237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31">
    <w:nsid w:val="7B110D66"/>
    <w:multiLevelType w:val="multilevel"/>
    <w:tmpl w:val="0E566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2">
    <w:nsid w:val="7C103E28"/>
    <w:multiLevelType w:val="multilevel"/>
    <w:tmpl w:val="C896D2CE"/>
    <w:numStyleLink w:val="2"/>
  </w:abstractNum>
  <w:num w:numId="1">
    <w:abstractNumId w:val="24"/>
  </w:num>
  <w:num w:numId="2">
    <w:abstractNumId w:val="4"/>
  </w:num>
  <w:num w:numId="3">
    <w:abstractNumId w:val="15"/>
  </w:num>
  <w:num w:numId="4">
    <w:abstractNumId w:val="30"/>
  </w:num>
  <w:num w:numId="5">
    <w:abstractNumId w:val="11"/>
  </w:num>
  <w:num w:numId="6">
    <w:abstractNumId w:val="5"/>
  </w:num>
  <w:num w:numId="7">
    <w:abstractNumId w:val="12"/>
  </w:num>
  <w:num w:numId="8">
    <w:abstractNumId w:val="14"/>
  </w:num>
  <w:num w:numId="9">
    <w:abstractNumId w:val="10"/>
  </w:num>
  <w:num w:numId="10">
    <w:abstractNumId w:val="17"/>
  </w:num>
  <w:num w:numId="11">
    <w:abstractNumId w:val="0"/>
  </w:num>
  <w:num w:numId="12">
    <w:abstractNumId w:val="23"/>
  </w:num>
  <w:num w:numId="13">
    <w:abstractNumId w:val="8"/>
  </w:num>
  <w:num w:numId="14">
    <w:abstractNumId w:val="13"/>
  </w:num>
  <w:num w:numId="15">
    <w:abstractNumId w:val="31"/>
  </w:num>
  <w:num w:numId="16">
    <w:abstractNumId w:val="25"/>
  </w:num>
  <w:num w:numId="17">
    <w:abstractNumId w:val="19"/>
  </w:num>
  <w:num w:numId="18">
    <w:abstractNumId w:val="18"/>
  </w:num>
  <w:num w:numId="19">
    <w:abstractNumId w:val="7"/>
  </w:num>
  <w:num w:numId="20">
    <w:abstractNumId w:val="3"/>
  </w:num>
  <w:num w:numId="21">
    <w:abstractNumId w:val="6"/>
  </w:num>
  <w:num w:numId="22">
    <w:abstractNumId w:val="2"/>
  </w:num>
  <w:num w:numId="23">
    <w:abstractNumId w:val="21"/>
  </w:num>
  <w:num w:numId="24">
    <w:abstractNumId w:val="9"/>
  </w:num>
  <w:num w:numId="25">
    <w:abstractNumId w:val="1"/>
  </w:num>
  <w:num w:numId="26">
    <w:abstractNumId w:val="26"/>
  </w:num>
  <w:num w:numId="27">
    <w:abstractNumId w:val="28"/>
  </w:num>
  <w:num w:numId="28">
    <w:abstractNumId w:val="32"/>
    <w:lvlOverride w:ilvl="0">
      <w:lvl w:ilvl="0">
        <w:start w:val="1"/>
        <w:numFmt w:val="decimal"/>
        <w:lvlText w:val="Тема %1."/>
        <w:lvlJc w:val="left"/>
        <w:pPr>
          <w:ind w:left="2062" w:hanging="360"/>
        </w:pPr>
        <w:rPr>
          <w:rFonts w:hint="default"/>
          <w:b/>
        </w:rPr>
      </w:lvl>
    </w:lvlOverride>
  </w:num>
  <w:num w:numId="29">
    <w:abstractNumId w:val="27"/>
  </w:num>
  <w:num w:numId="30">
    <w:abstractNumId w:val="20"/>
  </w:num>
  <w:num w:numId="31">
    <w:abstractNumId w:val="29"/>
  </w:num>
  <w:num w:numId="32">
    <w:abstractNumId w:val="16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11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E69"/>
    <w:rsid w:val="00001F96"/>
    <w:rsid w:val="00002BE4"/>
    <w:rsid w:val="000062E2"/>
    <w:rsid w:val="0000796B"/>
    <w:rsid w:val="000103D0"/>
    <w:rsid w:val="000112DF"/>
    <w:rsid w:val="00011D08"/>
    <w:rsid w:val="00012C4D"/>
    <w:rsid w:val="0001368B"/>
    <w:rsid w:val="00014D14"/>
    <w:rsid w:val="00014FDC"/>
    <w:rsid w:val="00020389"/>
    <w:rsid w:val="00026435"/>
    <w:rsid w:val="000264C4"/>
    <w:rsid w:val="00026FBF"/>
    <w:rsid w:val="00027D45"/>
    <w:rsid w:val="00031C55"/>
    <w:rsid w:val="000326A4"/>
    <w:rsid w:val="00033564"/>
    <w:rsid w:val="0003600D"/>
    <w:rsid w:val="00043FEF"/>
    <w:rsid w:val="00046DBE"/>
    <w:rsid w:val="00050737"/>
    <w:rsid w:val="000575C8"/>
    <w:rsid w:val="00057B0C"/>
    <w:rsid w:val="0006126F"/>
    <w:rsid w:val="0006351E"/>
    <w:rsid w:val="00066E98"/>
    <w:rsid w:val="00067393"/>
    <w:rsid w:val="00071EE4"/>
    <w:rsid w:val="00074C0B"/>
    <w:rsid w:val="00076CF5"/>
    <w:rsid w:val="000772C6"/>
    <w:rsid w:val="00085FC2"/>
    <w:rsid w:val="000923EF"/>
    <w:rsid w:val="000939C6"/>
    <w:rsid w:val="00093ABE"/>
    <w:rsid w:val="0009514E"/>
    <w:rsid w:val="000967AD"/>
    <w:rsid w:val="000974F4"/>
    <w:rsid w:val="000A076F"/>
    <w:rsid w:val="000A27B7"/>
    <w:rsid w:val="000A3734"/>
    <w:rsid w:val="000A4FA2"/>
    <w:rsid w:val="000A678D"/>
    <w:rsid w:val="000B167E"/>
    <w:rsid w:val="000B1BB4"/>
    <w:rsid w:val="000B2B81"/>
    <w:rsid w:val="000B2EAE"/>
    <w:rsid w:val="000B2FD3"/>
    <w:rsid w:val="000B618E"/>
    <w:rsid w:val="000B63BA"/>
    <w:rsid w:val="000C15B0"/>
    <w:rsid w:val="000C379B"/>
    <w:rsid w:val="000D0A42"/>
    <w:rsid w:val="000D0DC7"/>
    <w:rsid w:val="000D1B0B"/>
    <w:rsid w:val="000D1EA5"/>
    <w:rsid w:val="000D25DF"/>
    <w:rsid w:val="000D42B3"/>
    <w:rsid w:val="000D661C"/>
    <w:rsid w:val="000E053A"/>
    <w:rsid w:val="000E0F0D"/>
    <w:rsid w:val="000E2C66"/>
    <w:rsid w:val="000E57F7"/>
    <w:rsid w:val="000E7535"/>
    <w:rsid w:val="000F181B"/>
    <w:rsid w:val="000F77F4"/>
    <w:rsid w:val="00100B62"/>
    <w:rsid w:val="001043E8"/>
    <w:rsid w:val="00106BC6"/>
    <w:rsid w:val="00106DD5"/>
    <w:rsid w:val="00112523"/>
    <w:rsid w:val="00112CE4"/>
    <w:rsid w:val="00115BC6"/>
    <w:rsid w:val="00116550"/>
    <w:rsid w:val="00120263"/>
    <w:rsid w:val="00121AB7"/>
    <w:rsid w:val="0012245B"/>
    <w:rsid w:val="00127995"/>
    <w:rsid w:val="00127FFB"/>
    <w:rsid w:val="00136586"/>
    <w:rsid w:val="00140D28"/>
    <w:rsid w:val="00143136"/>
    <w:rsid w:val="00144323"/>
    <w:rsid w:val="00144F2E"/>
    <w:rsid w:val="001453A5"/>
    <w:rsid w:val="001473AD"/>
    <w:rsid w:val="00153ACF"/>
    <w:rsid w:val="0015618A"/>
    <w:rsid w:val="00167A6E"/>
    <w:rsid w:val="00167DF9"/>
    <w:rsid w:val="00172948"/>
    <w:rsid w:val="00172CD3"/>
    <w:rsid w:val="00176579"/>
    <w:rsid w:val="00180140"/>
    <w:rsid w:val="00182039"/>
    <w:rsid w:val="00184CA3"/>
    <w:rsid w:val="00190CCC"/>
    <w:rsid w:val="00192910"/>
    <w:rsid w:val="00194ADA"/>
    <w:rsid w:val="00196B83"/>
    <w:rsid w:val="001A5783"/>
    <w:rsid w:val="001B3777"/>
    <w:rsid w:val="001B44D9"/>
    <w:rsid w:val="001B61AF"/>
    <w:rsid w:val="001C143D"/>
    <w:rsid w:val="001C17B3"/>
    <w:rsid w:val="001C17F4"/>
    <w:rsid w:val="001C2491"/>
    <w:rsid w:val="001C7307"/>
    <w:rsid w:val="001D28B4"/>
    <w:rsid w:val="001D3E37"/>
    <w:rsid w:val="001D5499"/>
    <w:rsid w:val="001D5E35"/>
    <w:rsid w:val="001E1BCD"/>
    <w:rsid w:val="001E4750"/>
    <w:rsid w:val="001F0155"/>
    <w:rsid w:val="001F37FD"/>
    <w:rsid w:val="001F421C"/>
    <w:rsid w:val="001F4742"/>
    <w:rsid w:val="001F5C15"/>
    <w:rsid w:val="001F73FF"/>
    <w:rsid w:val="0020442D"/>
    <w:rsid w:val="00206C8F"/>
    <w:rsid w:val="0021186F"/>
    <w:rsid w:val="00211E5D"/>
    <w:rsid w:val="002132E0"/>
    <w:rsid w:val="0021472D"/>
    <w:rsid w:val="0021787E"/>
    <w:rsid w:val="00224BBC"/>
    <w:rsid w:val="00226742"/>
    <w:rsid w:val="00226A8F"/>
    <w:rsid w:val="0024098E"/>
    <w:rsid w:val="00241277"/>
    <w:rsid w:val="002413A4"/>
    <w:rsid w:val="002460C1"/>
    <w:rsid w:val="002530E7"/>
    <w:rsid w:val="00254499"/>
    <w:rsid w:val="002612A1"/>
    <w:rsid w:val="002640C0"/>
    <w:rsid w:val="0026555A"/>
    <w:rsid w:val="00270451"/>
    <w:rsid w:val="002749DD"/>
    <w:rsid w:val="0027574F"/>
    <w:rsid w:val="0027792A"/>
    <w:rsid w:val="002816D5"/>
    <w:rsid w:val="002833B3"/>
    <w:rsid w:val="002862E0"/>
    <w:rsid w:val="002877DB"/>
    <w:rsid w:val="00290F0C"/>
    <w:rsid w:val="0029350D"/>
    <w:rsid w:val="002B0059"/>
    <w:rsid w:val="002B0CE6"/>
    <w:rsid w:val="002B35B9"/>
    <w:rsid w:val="002B39D2"/>
    <w:rsid w:val="002B4E03"/>
    <w:rsid w:val="002B511B"/>
    <w:rsid w:val="002B6992"/>
    <w:rsid w:val="002C35B3"/>
    <w:rsid w:val="002C4B89"/>
    <w:rsid w:val="002C50AD"/>
    <w:rsid w:val="002D0376"/>
    <w:rsid w:val="002D72CC"/>
    <w:rsid w:val="002D7F30"/>
    <w:rsid w:val="002E6688"/>
    <w:rsid w:val="0030030E"/>
    <w:rsid w:val="00303682"/>
    <w:rsid w:val="003042FE"/>
    <w:rsid w:val="00307CF3"/>
    <w:rsid w:val="00310A11"/>
    <w:rsid w:val="00314D25"/>
    <w:rsid w:val="00314E0E"/>
    <w:rsid w:val="00324A35"/>
    <w:rsid w:val="00325977"/>
    <w:rsid w:val="00330EAF"/>
    <w:rsid w:val="003334A1"/>
    <w:rsid w:val="0033393C"/>
    <w:rsid w:val="00334507"/>
    <w:rsid w:val="00340A8F"/>
    <w:rsid w:val="00342DAA"/>
    <w:rsid w:val="00343157"/>
    <w:rsid w:val="00345148"/>
    <w:rsid w:val="00346F16"/>
    <w:rsid w:val="00356A08"/>
    <w:rsid w:val="00364410"/>
    <w:rsid w:val="00365DAB"/>
    <w:rsid w:val="003665F3"/>
    <w:rsid w:val="0036677D"/>
    <w:rsid w:val="00371BD9"/>
    <w:rsid w:val="00372C5C"/>
    <w:rsid w:val="00372FD7"/>
    <w:rsid w:val="00373DE4"/>
    <w:rsid w:val="003774BC"/>
    <w:rsid w:val="003809F8"/>
    <w:rsid w:val="0038272E"/>
    <w:rsid w:val="00383B8A"/>
    <w:rsid w:val="00383D93"/>
    <w:rsid w:val="00383FA5"/>
    <w:rsid w:val="003863BA"/>
    <w:rsid w:val="003868C0"/>
    <w:rsid w:val="00387DB8"/>
    <w:rsid w:val="00392C80"/>
    <w:rsid w:val="003A2D1E"/>
    <w:rsid w:val="003A3279"/>
    <w:rsid w:val="003A391E"/>
    <w:rsid w:val="003A4383"/>
    <w:rsid w:val="003B4823"/>
    <w:rsid w:val="003B7A01"/>
    <w:rsid w:val="003C16AF"/>
    <w:rsid w:val="003D1563"/>
    <w:rsid w:val="003D34A9"/>
    <w:rsid w:val="003D611A"/>
    <w:rsid w:val="003E2AB8"/>
    <w:rsid w:val="003E2D39"/>
    <w:rsid w:val="003E42E7"/>
    <w:rsid w:val="003E4360"/>
    <w:rsid w:val="003E49B4"/>
    <w:rsid w:val="003E508C"/>
    <w:rsid w:val="003E59FE"/>
    <w:rsid w:val="003E7C3E"/>
    <w:rsid w:val="003E7F19"/>
    <w:rsid w:val="003F09BB"/>
    <w:rsid w:val="003F4453"/>
    <w:rsid w:val="003F4DB0"/>
    <w:rsid w:val="003F4FCB"/>
    <w:rsid w:val="00400178"/>
    <w:rsid w:val="004010AC"/>
    <w:rsid w:val="0040152E"/>
    <w:rsid w:val="00401FFD"/>
    <w:rsid w:val="004021CD"/>
    <w:rsid w:val="00403F9C"/>
    <w:rsid w:val="00406410"/>
    <w:rsid w:val="0041087E"/>
    <w:rsid w:val="00411516"/>
    <w:rsid w:val="00413C9D"/>
    <w:rsid w:val="00413D5B"/>
    <w:rsid w:val="00414D50"/>
    <w:rsid w:val="0041655A"/>
    <w:rsid w:val="00420CFA"/>
    <w:rsid w:val="004213D8"/>
    <w:rsid w:val="00421B23"/>
    <w:rsid w:val="00421F2A"/>
    <w:rsid w:val="00422ADA"/>
    <w:rsid w:val="00422D05"/>
    <w:rsid w:val="00423FAB"/>
    <w:rsid w:val="00424ABB"/>
    <w:rsid w:val="00430038"/>
    <w:rsid w:val="00432633"/>
    <w:rsid w:val="0043473F"/>
    <w:rsid w:val="00437550"/>
    <w:rsid w:val="00437DCB"/>
    <w:rsid w:val="004413AE"/>
    <w:rsid w:val="00442062"/>
    <w:rsid w:val="004440BB"/>
    <w:rsid w:val="00446633"/>
    <w:rsid w:val="004500E5"/>
    <w:rsid w:val="00451B48"/>
    <w:rsid w:val="004533E4"/>
    <w:rsid w:val="0046009D"/>
    <w:rsid w:val="004603AC"/>
    <w:rsid w:val="00461295"/>
    <w:rsid w:val="00462D49"/>
    <w:rsid w:val="0046414E"/>
    <w:rsid w:val="004648A9"/>
    <w:rsid w:val="00464B85"/>
    <w:rsid w:val="00466DEA"/>
    <w:rsid w:val="00470605"/>
    <w:rsid w:val="00470BD9"/>
    <w:rsid w:val="004727A0"/>
    <w:rsid w:val="00475853"/>
    <w:rsid w:val="00476E29"/>
    <w:rsid w:val="0047748E"/>
    <w:rsid w:val="00477C57"/>
    <w:rsid w:val="00480B69"/>
    <w:rsid w:val="004829C3"/>
    <w:rsid w:val="004917A2"/>
    <w:rsid w:val="00491B70"/>
    <w:rsid w:val="00492368"/>
    <w:rsid w:val="004A2D60"/>
    <w:rsid w:val="004A2E92"/>
    <w:rsid w:val="004C0475"/>
    <w:rsid w:val="004C60E6"/>
    <w:rsid w:val="004C75BF"/>
    <w:rsid w:val="004D13EE"/>
    <w:rsid w:val="004D1C68"/>
    <w:rsid w:val="004D2A41"/>
    <w:rsid w:val="004D327A"/>
    <w:rsid w:val="004E3040"/>
    <w:rsid w:val="004E4F4D"/>
    <w:rsid w:val="004E6DA3"/>
    <w:rsid w:val="004E71F1"/>
    <w:rsid w:val="004F0CFD"/>
    <w:rsid w:val="004F1C64"/>
    <w:rsid w:val="004F6090"/>
    <w:rsid w:val="004F6EF0"/>
    <w:rsid w:val="00500BFA"/>
    <w:rsid w:val="00501DD9"/>
    <w:rsid w:val="00504DBB"/>
    <w:rsid w:val="00504E48"/>
    <w:rsid w:val="00506F13"/>
    <w:rsid w:val="00511C8E"/>
    <w:rsid w:val="0051241B"/>
    <w:rsid w:val="005128B2"/>
    <w:rsid w:val="0051324D"/>
    <w:rsid w:val="00515C0F"/>
    <w:rsid w:val="00515D5D"/>
    <w:rsid w:val="00517691"/>
    <w:rsid w:val="005217AD"/>
    <w:rsid w:val="00522432"/>
    <w:rsid w:val="00522A04"/>
    <w:rsid w:val="005236F0"/>
    <w:rsid w:val="005242C0"/>
    <w:rsid w:val="00524825"/>
    <w:rsid w:val="00525081"/>
    <w:rsid w:val="00531E89"/>
    <w:rsid w:val="005326E2"/>
    <w:rsid w:val="00533658"/>
    <w:rsid w:val="00537BC7"/>
    <w:rsid w:val="00541B69"/>
    <w:rsid w:val="00543094"/>
    <w:rsid w:val="00543534"/>
    <w:rsid w:val="005446FD"/>
    <w:rsid w:val="00544DCA"/>
    <w:rsid w:val="00547A5A"/>
    <w:rsid w:val="00550A58"/>
    <w:rsid w:val="00550ED0"/>
    <w:rsid w:val="00553960"/>
    <w:rsid w:val="00554981"/>
    <w:rsid w:val="00554D4F"/>
    <w:rsid w:val="00555601"/>
    <w:rsid w:val="00557232"/>
    <w:rsid w:val="00557D30"/>
    <w:rsid w:val="00557E75"/>
    <w:rsid w:val="0056264D"/>
    <w:rsid w:val="00566578"/>
    <w:rsid w:val="00570E29"/>
    <w:rsid w:val="005723BD"/>
    <w:rsid w:val="00574250"/>
    <w:rsid w:val="00576504"/>
    <w:rsid w:val="005776C4"/>
    <w:rsid w:val="005803ED"/>
    <w:rsid w:val="005804BC"/>
    <w:rsid w:val="005805AE"/>
    <w:rsid w:val="005809F4"/>
    <w:rsid w:val="00591457"/>
    <w:rsid w:val="00595668"/>
    <w:rsid w:val="00595F9A"/>
    <w:rsid w:val="00597048"/>
    <w:rsid w:val="005A47AA"/>
    <w:rsid w:val="005A47B3"/>
    <w:rsid w:val="005B4511"/>
    <w:rsid w:val="005B6A8E"/>
    <w:rsid w:val="005B6CDA"/>
    <w:rsid w:val="005C1791"/>
    <w:rsid w:val="005C336E"/>
    <w:rsid w:val="005C3B28"/>
    <w:rsid w:val="005C56BA"/>
    <w:rsid w:val="005C5739"/>
    <w:rsid w:val="005C61B9"/>
    <w:rsid w:val="005D0615"/>
    <w:rsid w:val="005D37CF"/>
    <w:rsid w:val="005D5ECA"/>
    <w:rsid w:val="005E3ED6"/>
    <w:rsid w:val="005E79E8"/>
    <w:rsid w:val="005F1C95"/>
    <w:rsid w:val="005F7C6B"/>
    <w:rsid w:val="00600AB6"/>
    <w:rsid w:val="006026F1"/>
    <w:rsid w:val="00610353"/>
    <w:rsid w:val="006123B6"/>
    <w:rsid w:val="006147F9"/>
    <w:rsid w:val="00616EC2"/>
    <w:rsid w:val="00617BF1"/>
    <w:rsid w:val="00624520"/>
    <w:rsid w:val="0062663E"/>
    <w:rsid w:val="00626D8C"/>
    <w:rsid w:val="00626D9D"/>
    <w:rsid w:val="00630623"/>
    <w:rsid w:val="0063229A"/>
    <w:rsid w:val="00633F41"/>
    <w:rsid w:val="006371EE"/>
    <w:rsid w:val="0064107B"/>
    <w:rsid w:val="00643AF6"/>
    <w:rsid w:val="00643E36"/>
    <w:rsid w:val="006443C1"/>
    <w:rsid w:val="006452F6"/>
    <w:rsid w:val="00645905"/>
    <w:rsid w:val="00650B50"/>
    <w:rsid w:val="00651DB4"/>
    <w:rsid w:val="00652FBC"/>
    <w:rsid w:val="00656E04"/>
    <w:rsid w:val="00660387"/>
    <w:rsid w:val="006620F4"/>
    <w:rsid w:val="00663D5F"/>
    <w:rsid w:val="0067071C"/>
    <w:rsid w:val="00670C03"/>
    <w:rsid w:val="006721A5"/>
    <w:rsid w:val="00672AF3"/>
    <w:rsid w:val="00674A0F"/>
    <w:rsid w:val="00675BC1"/>
    <w:rsid w:val="0068672A"/>
    <w:rsid w:val="00690045"/>
    <w:rsid w:val="0069040C"/>
    <w:rsid w:val="006912B7"/>
    <w:rsid w:val="006916A7"/>
    <w:rsid w:val="00691851"/>
    <w:rsid w:val="00691E11"/>
    <w:rsid w:val="006935ED"/>
    <w:rsid w:val="0069627D"/>
    <w:rsid w:val="0069683E"/>
    <w:rsid w:val="0069781A"/>
    <w:rsid w:val="006A000E"/>
    <w:rsid w:val="006A29AE"/>
    <w:rsid w:val="006A3903"/>
    <w:rsid w:val="006A4879"/>
    <w:rsid w:val="006B17D4"/>
    <w:rsid w:val="006B2120"/>
    <w:rsid w:val="006B47F6"/>
    <w:rsid w:val="006B647B"/>
    <w:rsid w:val="006C0461"/>
    <w:rsid w:val="006C206E"/>
    <w:rsid w:val="006C4809"/>
    <w:rsid w:val="006C5507"/>
    <w:rsid w:val="006C6308"/>
    <w:rsid w:val="006C76F6"/>
    <w:rsid w:val="006D00D4"/>
    <w:rsid w:val="006D4C6E"/>
    <w:rsid w:val="006D7EC1"/>
    <w:rsid w:val="006E21E3"/>
    <w:rsid w:val="006E3E7D"/>
    <w:rsid w:val="006E7574"/>
    <w:rsid w:val="006F00EF"/>
    <w:rsid w:val="006F175A"/>
    <w:rsid w:val="006F51E2"/>
    <w:rsid w:val="006F596C"/>
    <w:rsid w:val="006F6EFE"/>
    <w:rsid w:val="006F7543"/>
    <w:rsid w:val="00703702"/>
    <w:rsid w:val="00703BAD"/>
    <w:rsid w:val="00704C0B"/>
    <w:rsid w:val="00705A09"/>
    <w:rsid w:val="007075F3"/>
    <w:rsid w:val="00713BE2"/>
    <w:rsid w:val="0071618D"/>
    <w:rsid w:val="00716352"/>
    <w:rsid w:val="00716760"/>
    <w:rsid w:val="00717106"/>
    <w:rsid w:val="00720AB3"/>
    <w:rsid w:val="007231EB"/>
    <w:rsid w:val="00724452"/>
    <w:rsid w:val="007250A5"/>
    <w:rsid w:val="00726541"/>
    <w:rsid w:val="00727AD4"/>
    <w:rsid w:val="00731375"/>
    <w:rsid w:val="00732F26"/>
    <w:rsid w:val="00732FD9"/>
    <w:rsid w:val="007353FE"/>
    <w:rsid w:val="007371CA"/>
    <w:rsid w:val="0074103C"/>
    <w:rsid w:val="007436E6"/>
    <w:rsid w:val="00744C44"/>
    <w:rsid w:val="00745F3A"/>
    <w:rsid w:val="00746BD4"/>
    <w:rsid w:val="00753D49"/>
    <w:rsid w:val="00754E69"/>
    <w:rsid w:val="00756246"/>
    <w:rsid w:val="00756AC0"/>
    <w:rsid w:val="00760D40"/>
    <w:rsid w:val="007654CE"/>
    <w:rsid w:val="0076750C"/>
    <w:rsid w:val="00774CA7"/>
    <w:rsid w:val="00775DC5"/>
    <w:rsid w:val="00775E72"/>
    <w:rsid w:val="00776308"/>
    <w:rsid w:val="00777A37"/>
    <w:rsid w:val="00777BEC"/>
    <w:rsid w:val="0078159A"/>
    <w:rsid w:val="00782871"/>
    <w:rsid w:val="00785BAA"/>
    <w:rsid w:val="007874F2"/>
    <w:rsid w:val="00790796"/>
    <w:rsid w:val="007A0C31"/>
    <w:rsid w:val="007A407C"/>
    <w:rsid w:val="007A713A"/>
    <w:rsid w:val="007A72E1"/>
    <w:rsid w:val="007B28D4"/>
    <w:rsid w:val="007B703F"/>
    <w:rsid w:val="007B740D"/>
    <w:rsid w:val="007B7721"/>
    <w:rsid w:val="007C07FC"/>
    <w:rsid w:val="007C1280"/>
    <w:rsid w:val="007C416B"/>
    <w:rsid w:val="007C4CCE"/>
    <w:rsid w:val="007C53E2"/>
    <w:rsid w:val="007C5C89"/>
    <w:rsid w:val="007C65A2"/>
    <w:rsid w:val="007D3A47"/>
    <w:rsid w:val="007D3F8A"/>
    <w:rsid w:val="007D4D56"/>
    <w:rsid w:val="007D7240"/>
    <w:rsid w:val="007E1227"/>
    <w:rsid w:val="007E5025"/>
    <w:rsid w:val="007E6E11"/>
    <w:rsid w:val="007E7E28"/>
    <w:rsid w:val="007F167F"/>
    <w:rsid w:val="007F1B85"/>
    <w:rsid w:val="007F68FB"/>
    <w:rsid w:val="00800B21"/>
    <w:rsid w:val="00803C06"/>
    <w:rsid w:val="00804DC2"/>
    <w:rsid w:val="0080587F"/>
    <w:rsid w:val="00807C3A"/>
    <w:rsid w:val="008122A8"/>
    <w:rsid w:val="00812A7F"/>
    <w:rsid w:val="00812B52"/>
    <w:rsid w:val="00812FED"/>
    <w:rsid w:val="00813FC9"/>
    <w:rsid w:val="00820B04"/>
    <w:rsid w:val="00822362"/>
    <w:rsid w:val="00822D0E"/>
    <w:rsid w:val="00822D2A"/>
    <w:rsid w:val="00825C58"/>
    <w:rsid w:val="00826FAB"/>
    <w:rsid w:val="008273D7"/>
    <w:rsid w:val="00840E57"/>
    <w:rsid w:val="00841788"/>
    <w:rsid w:val="008463EC"/>
    <w:rsid w:val="00847C89"/>
    <w:rsid w:val="00851052"/>
    <w:rsid w:val="0085541D"/>
    <w:rsid w:val="00856683"/>
    <w:rsid w:val="0086013A"/>
    <w:rsid w:val="008620D5"/>
    <w:rsid w:val="008625D7"/>
    <w:rsid w:val="00864140"/>
    <w:rsid w:val="00864C64"/>
    <w:rsid w:val="00864CD3"/>
    <w:rsid w:val="008678A6"/>
    <w:rsid w:val="00873291"/>
    <w:rsid w:val="008774F3"/>
    <w:rsid w:val="00882EDC"/>
    <w:rsid w:val="00884329"/>
    <w:rsid w:val="00884937"/>
    <w:rsid w:val="00891B8D"/>
    <w:rsid w:val="00892025"/>
    <w:rsid w:val="0089367E"/>
    <w:rsid w:val="00893BE2"/>
    <w:rsid w:val="008966DD"/>
    <w:rsid w:val="008A5F60"/>
    <w:rsid w:val="008B0C7E"/>
    <w:rsid w:val="008B2749"/>
    <w:rsid w:val="008B363B"/>
    <w:rsid w:val="008B3B78"/>
    <w:rsid w:val="008B4944"/>
    <w:rsid w:val="008B633D"/>
    <w:rsid w:val="008C05D1"/>
    <w:rsid w:val="008C3685"/>
    <w:rsid w:val="008D0840"/>
    <w:rsid w:val="008D35D4"/>
    <w:rsid w:val="008D7A6A"/>
    <w:rsid w:val="008E081F"/>
    <w:rsid w:val="008E5816"/>
    <w:rsid w:val="008E5ECC"/>
    <w:rsid w:val="008F3551"/>
    <w:rsid w:val="008F40A9"/>
    <w:rsid w:val="008F5368"/>
    <w:rsid w:val="008F60EC"/>
    <w:rsid w:val="008F6F4A"/>
    <w:rsid w:val="0090044F"/>
    <w:rsid w:val="00900BF1"/>
    <w:rsid w:val="00900F19"/>
    <w:rsid w:val="00903176"/>
    <w:rsid w:val="0090655A"/>
    <w:rsid w:val="00906E95"/>
    <w:rsid w:val="009071FF"/>
    <w:rsid w:val="009112C6"/>
    <w:rsid w:val="00912BCE"/>
    <w:rsid w:val="00921919"/>
    <w:rsid w:val="00924277"/>
    <w:rsid w:val="009247B5"/>
    <w:rsid w:val="0092508D"/>
    <w:rsid w:val="00925CDA"/>
    <w:rsid w:val="00926297"/>
    <w:rsid w:val="00927130"/>
    <w:rsid w:val="00932C4A"/>
    <w:rsid w:val="00932FE9"/>
    <w:rsid w:val="009330AE"/>
    <w:rsid w:val="00934A7B"/>
    <w:rsid w:val="00936222"/>
    <w:rsid w:val="0094041C"/>
    <w:rsid w:val="0094083F"/>
    <w:rsid w:val="00942198"/>
    <w:rsid w:val="00942DD8"/>
    <w:rsid w:val="009434AE"/>
    <w:rsid w:val="00945EFB"/>
    <w:rsid w:val="009507FF"/>
    <w:rsid w:val="009539B6"/>
    <w:rsid w:val="00960266"/>
    <w:rsid w:val="00960D01"/>
    <w:rsid w:val="0096491C"/>
    <w:rsid w:val="009664C5"/>
    <w:rsid w:val="00967356"/>
    <w:rsid w:val="00967B94"/>
    <w:rsid w:val="0097280F"/>
    <w:rsid w:val="00972960"/>
    <w:rsid w:val="0097385B"/>
    <w:rsid w:val="009758E7"/>
    <w:rsid w:val="00976334"/>
    <w:rsid w:val="00981E02"/>
    <w:rsid w:val="00982F6A"/>
    <w:rsid w:val="00991338"/>
    <w:rsid w:val="00993406"/>
    <w:rsid w:val="009948DE"/>
    <w:rsid w:val="00996E73"/>
    <w:rsid w:val="00996F79"/>
    <w:rsid w:val="0099776E"/>
    <w:rsid w:val="009A42E3"/>
    <w:rsid w:val="009B0259"/>
    <w:rsid w:val="009B19E5"/>
    <w:rsid w:val="009B5042"/>
    <w:rsid w:val="009C0F45"/>
    <w:rsid w:val="009C237A"/>
    <w:rsid w:val="009C2914"/>
    <w:rsid w:val="009C3B6E"/>
    <w:rsid w:val="009C4BDA"/>
    <w:rsid w:val="009C5AA7"/>
    <w:rsid w:val="009D521C"/>
    <w:rsid w:val="009D6F08"/>
    <w:rsid w:val="009E15FF"/>
    <w:rsid w:val="009E4693"/>
    <w:rsid w:val="009E6385"/>
    <w:rsid w:val="009E7950"/>
    <w:rsid w:val="009E7D72"/>
    <w:rsid w:val="009F19A9"/>
    <w:rsid w:val="009F5EF0"/>
    <w:rsid w:val="009F7B54"/>
    <w:rsid w:val="00A00792"/>
    <w:rsid w:val="00A014DF"/>
    <w:rsid w:val="00A021BA"/>
    <w:rsid w:val="00A022F5"/>
    <w:rsid w:val="00A04737"/>
    <w:rsid w:val="00A04EE1"/>
    <w:rsid w:val="00A06CCF"/>
    <w:rsid w:val="00A12360"/>
    <w:rsid w:val="00A13736"/>
    <w:rsid w:val="00A13FF2"/>
    <w:rsid w:val="00A2061A"/>
    <w:rsid w:val="00A27047"/>
    <w:rsid w:val="00A376F1"/>
    <w:rsid w:val="00A37A3C"/>
    <w:rsid w:val="00A37CF8"/>
    <w:rsid w:val="00A404DA"/>
    <w:rsid w:val="00A43C7C"/>
    <w:rsid w:val="00A443A4"/>
    <w:rsid w:val="00A44DE6"/>
    <w:rsid w:val="00A44F37"/>
    <w:rsid w:val="00A5305B"/>
    <w:rsid w:val="00A54DC9"/>
    <w:rsid w:val="00A61184"/>
    <w:rsid w:val="00A621EA"/>
    <w:rsid w:val="00A62D44"/>
    <w:rsid w:val="00A64F8A"/>
    <w:rsid w:val="00A704CF"/>
    <w:rsid w:val="00A707B6"/>
    <w:rsid w:val="00A71B4B"/>
    <w:rsid w:val="00A72DC9"/>
    <w:rsid w:val="00A75AFD"/>
    <w:rsid w:val="00A762A3"/>
    <w:rsid w:val="00A82C90"/>
    <w:rsid w:val="00A865F9"/>
    <w:rsid w:val="00A92610"/>
    <w:rsid w:val="00A96624"/>
    <w:rsid w:val="00AA059E"/>
    <w:rsid w:val="00AA5438"/>
    <w:rsid w:val="00AA5D66"/>
    <w:rsid w:val="00AA6A00"/>
    <w:rsid w:val="00AB3EC4"/>
    <w:rsid w:val="00AB63DB"/>
    <w:rsid w:val="00AC5FC2"/>
    <w:rsid w:val="00AD13A7"/>
    <w:rsid w:val="00AD23E0"/>
    <w:rsid w:val="00AE02D5"/>
    <w:rsid w:val="00AE08CE"/>
    <w:rsid w:val="00AE1D5B"/>
    <w:rsid w:val="00AE1EB0"/>
    <w:rsid w:val="00AE213D"/>
    <w:rsid w:val="00AE2AB8"/>
    <w:rsid w:val="00AE2C1D"/>
    <w:rsid w:val="00AE300A"/>
    <w:rsid w:val="00AE3926"/>
    <w:rsid w:val="00AE65F2"/>
    <w:rsid w:val="00AF3A14"/>
    <w:rsid w:val="00AF57F6"/>
    <w:rsid w:val="00B02015"/>
    <w:rsid w:val="00B039FA"/>
    <w:rsid w:val="00B05EBA"/>
    <w:rsid w:val="00B11212"/>
    <w:rsid w:val="00B143B7"/>
    <w:rsid w:val="00B16504"/>
    <w:rsid w:val="00B1662D"/>
    <w:rsid w:val="00B21661"/>
    <w:rsid w:val="00B21F63"/>
    <w:rsid w:val="00B229A6"/>
    <w:rsid w:val="00B24278"/>
    <w:rsid w:val="00B30055"/>
    <w:rsid w:val="00B30E31"/>
    <w:rsid w:val="00B314D3"/>
    <w:rsid w:val="00B3683B"/>
    <w:rsid w:val="00B36C89"/>
    <w:rsid w:val="00B41C45"/>
    <w:rsid w:val="00B420C9"/>
    <w:rsid w:val="00B42E6A"/>
    <w:rsid w:val="00B44AEA"/>
    <w:rsid w:val="00B541F9"/>
    <w:rsid w:val="00B54F07"/>
    <w:rsid w:val="00B56C98"/>
    <w:rsid w:val="00B6056A"/>
    <w:rsid w:val="00B60BEE"/>
    <w:rsid w:val="00B63CCF"/>
    <w:rsid w:val="00B67EF4"/>
    <w:rsid w:val="00B70DA1"/>
    <w:rsid w:val="00B76E8A"/>
    <w:rsid w:val="00B77090"/>
    <w:rsid w:val="00B80F9D"/>
    <w:rsid w:val="00B83225"/>
    <w:rsid w:val="00B849FA"/>
    <w:rsid w:val="00B85055"/>
    <w:rsid w:val="00B865D0"/>
    <w:rsid w:val="00B90795"/>
    <w:rsid w:val="00B927DA"/>
    <w:rsid w:val="00B958D1"/>
    <w:rsid w:val="00B96891"/>
    <w:rsid w:val="00B96CC9"/>
    <w:rsid w:val="00BA0B29"/>
    <w:rsid w:val="00BA161B"/>
    <w:rsid w:val="00BA4844"/>
    <w:rsid w:val="00BA4E25"/>
    <w:rsid w:val="00BB24FC"/>
    <w:rsid w:val="00BB3375"/>
    <w:rsid w:val="00BB3A20"/>
    <w:rsid w:val="00BB3CC8"/>
    <w:rsid w:val="00BB4E19"/>
    <w:rsid w:val="00BB54E5"/>
    <w:rsid w:val="00BB6E2E"/>
    <w:rsid w:val="00BC56A6"/>
    <w:rsid w:val="00BD1649"/>
    <w:rsid w:val="00BD35D5"/>
    <w:rsid w:val="00BD7A56"/>
    <w:rsid w:val="00BE3FBF"/>
    <w:rsid w:val="00BE79BD"/>
    <w:rsid w:val="00BF0914"/>
    <w:rsid w:val="00BF1C94"/>
    <w:rsid w:val="00BF2836"/>
    <w:rsid w:val="00BF426C"/>
    <w:rsid w:val="00BF4A85"/>
    <w:rsid w:val="00BF776C"/>
    <w:rsid w:val="00C000BB"/>
    <w:rsid w:val="00C036F1"/>
    <w:rsid w:val="00C037C9"/>
    <w:rsid w:val="00C06B1E"/>
    <w:rsid w:val="00C103A4"/>
    <w:rsid w:val="00C10EDC"/>
    <w:rsid w:val="00C16923"/>
    <w:rsid w:val="00C20DFB"/>
    <w:rsid w:val="00C22169"/>
    <w:rsid w:val="00C242C1"/>
    <w:rsid w:val="00C31321"/>
    <w:rsid w:val="00C33DB3"/>
    <w:rsid w:val="00C44A31"/>
    <w:rsid w:val="00C506AA"/>
    <w:rsid w:val="00C53DA2"/>
    <w:rsid w:val="00C56093"/>
    <w:rsid w:val="00C570FF"/>
    <w:rsid w:val="00C628B2"/>
    <w:rsid w:val="00C62AD5"/>
    <w:rsid w:val="00C647D3"/>
    <w:rsid w:val="00C652E0"/>
    <w:rsid w:val="00C709FA"/>
    <w:rsid w:val="00C722C9"/>
    <w:rsid w:val="00C7439C"/>
    <w:rsid w:val="00C8032D"/>
    <w:rsid w:val="00C85185"/>
    <w:rsid w:val="00C91E9A"/>
    <w:rsid w:val="00C9280F"/>
    <w:rsid w:val="00C93093"/>
    <w:rsid w:val="00C94610"/>
    <w:rsid w:val="00C9464E"/>
    <w:rsid w:val="00CA210D"/>
    <w:rsid w:val="00CA3757"/>
    <w:rsid w:val="00CB57BF"/>
    <w:rsid w:val="00CB5CB1"/>
    <w:rsid w:val="00CB7CB6"/>
    <w:rsid w:val="00CC08EF"/>
    <w:rsid w:val="00CC2F20"/>
    <w:rsid w:val="00CC38A8"/>
    <w:rsid w:val="00CD1150"/>
    <w:rsid w:val="00CD210A"/>
    <w:rsid w:val="00CD29DD"/>
    <w:rsid w:val="00CD37D2"/>
    <w:rsid w:val="00CD5D2F"/>
    <w:rsid w:val="00CD5FCA"/>
    <w:rsid w:val="00CD7D97"/>
    <w:rsid w:val="00CE01FD"/>
    <w:rsid w:val="00CE1093"/>
    <w:rsid w:val="00CE155B"/>
    <w:rsid w:val="00CE5801"/>
    <w:rsid w:val="00CF0936"/>
    <w:rsid w:val="00CF11E4"/>
    <w:rsid w:val="00CF24B6"/>
    <w:rsid w:val="00CF439E"/>
    <w:rsid w:val="00CF612A"/>
    <w:rsid w:val="00CF6309"/>
    <w:rsid w:val="00D01106"/>
    <w:rsid w:val="00D01905"/>
    <w:rsid w:val="00D028D0"/>
    <w:rsid w:val="00D068DE"/>
    <w:rsid w:val="00D07B4D"/>
    <w:rsid w:val="00D10A73"/>
    <w:rsid w:val="00D141A0"/>
    <w:rsid w:val="00D15336"/>
    <w:rsid w:val="00D16794"/>
    <w:rsid w:val="00D1718A"/>
    <w:rsid w:val="00D23FF6"/>
    <w:rsid w:val="00D24BC5"/>
    <w:rsid w:val="00D31FB9"/>
    <w:rsid w:val="00D43187"/>
    <w:rsid w:val="00D52F3C"/>
    <w:rsid w:val="00D572A8"/>
    <w:rsid w:val="00D60BF4"/>
    <w:rsid w:val="00D61EC4"/>
    <w:rsid w:val="00D6493A"/>
    <w:rsid w:val="00D64965"/>
    <w:rsid w:val="00D649DF"/>
    <w:rsid w:val="00D65793"/>
    <w:rsid w:val="00D66785"/>
    <w:rsid w:val="00D67DEE"/>
    <w:rsid w:val="00D70775"/>
    <w:rsid w:val="00D81E27"/>
    <w:rsid w:val="00D85FB0"/>
    <w:rsid w:val="00D91BF8"/>
    <w:rsid w:val="00D97841"/>
    <w:rsid w:val="00DA370A"/>
    <w:rsid w:val="00DA3848"/>
    <w:rsid w:val="00DA5015"/>
    <w:rsid w:val="00DA5B31"/>
    <w:rsid w:val="00DA5E2D"/>
    <w:rsid w:val="00DA64FF"/>
    <w:rsid w:val="00DA6D7B"/>
    <w:rsid w:val="00DB53C6"/>
    <w:rsid w:val="00DB690B"/>
    <w:rsid w:val="00DC191A"/>
    <w:rsid w:val="00DC19A6"/>
    <w:rsid w:val="00DC204A"/>
    <w:rsid w:val="00DC5265"/>
    <w:rsid w:val="00DC60F8"/>
    <w:rsid w:val="00DC61C5"/>
    <w:rsid w:val="00DC771E"/>
    <w:rsid w:val="00DD1335"/>
    <w:rsid w:val="00DD1A6A"/>
    <w:rsid w:val="00DD329E"/>
    <w:rsid w:val="00DD67DC"/>
    <w:rsid w:val="00DD7C7A"/>
    <w:rsid w:val="00DE2886"/>
    <w:rsid w:val="00DE6A8F"/>
    <w:rsid w:val="00DF5506"/>
    <w:rsid w:val="00E02679"/>
    <w:rsid w:val="00E02A72"/>
    <w:rsid w:val="00E03238"/>
    <w:rsid w:val="00E04256"/>
    <w:rsid w:val="00E11D05"/>
    <w:rsid w:val="00E151C5"/>
    <w:rsid w:val="00E206DD"/>
    <w:rsid w:val="00E20BAF"/>
    <w:rsid w:val="00E22042"/>
    <w:rsid w:val="00E223F9"/>
    <w:rsid w:val="00E242D3"/>
    <w:rsid w:val="00E248E7"/>
    <w:rsid w:val="00E24A6E"/>
    <w:rsid w:val="00E2684B"/>
    <w:rsid w:val="00E30ACD"/>
    <w:rsid w:val="00E32483"/>
    <w:rsid w:val="00E41FF9"/>
    <w:rsid w:val="00E516EF"/>
    <w:rsid w:val="00E52749"/>
    <w:rsid w:val="00E52C3B"/>
    <w:rsid w:val="00E53898"/>
    <w:rsid w:val="00E53F8C"/>
    <w:rsid w:val="00E56F5F"/>
    <w:rsid w:val="00E61DF3"/>
    <w:rsid w:val="00E63D36"/>
    <w:rsid w:val="00E646A7"/>
    <w:rsid w:val="00E650D5"/>
    <w:rsid w:val="00E67827"/>
    <w:rsid w:val="00E7113C"/>
    <w:rsid w:val="00E72DC9"/>
    <w:rsid w:val="00E72F3A"/>
    <w:rsid w:val="00E76C08"/>
    <w:rsid w:val="00E806D4"/>
    <w:rsid w:val="00E949C6"/>
    <w:rsid w:val="00E955A8"/>
    <w:rsid w:val="00EA2100"/>
    <w:rsid w:val="00EA40D0"/>
    <w:rsid w:val="00EA7BE7"/>
    <w:rsid w:val="00EB044B"/>
    <w:rsid w:val="00EB07AB"/>
    <w:rsid w:val="00EB14F9"/>
    <w:rsid w:val="00EB2986"/>
    <w:rsid w:val="00EB3F6F"/>
    <w:rsid w:val="00EB6F93"/>
    <w:rsid w:val="00EC02EB"/>
    <w:rsid w:val="00EC21EA"/>
    <w:rsid w:val="00EC69DC"/>
    <w:rsid w:val="00EC71AF"/>
    <w:rsid w:val="00ED0241"/>
    <w:rsid w:val="00ED08A7"/>
    <w:rsid w:val="00ED428D"/>
    <w:rsid w:val="00ED4301"/>
    <w:rsid w:val="00ED48F9"/>
    <w:rsid w:val="00ED51B8"/>
    <w:rsid w:val="00ED6413"/>
    <w:rsid w:val="00EE068B"/>
    <w:rsid w:val="00EE39EF"/>
    <w:rsid w:val="00EE4E9D"/>
    <w:rsid w:val="00EE7281"/>
    <w:rsid w:val="00EF1DEF"/>
    <w:rsid w:val="00EF6861"/>
    <w:rsid w:val="00F023DF"/>
    <w:rsid w:val="00F03769"/>
    <w:rsid w:val="00F03E74"/>
    <w:rsid w:val="00F05CF7"/>
    <w:rsid w:val="00F103EC"/>
    <w:rsid w:val="00F10BB3"/>
    <w:rsid w:val="00F14B70"/>
    <w:rsid w:val="00F22FA7"/>
    <w:rsid w:val="00F2651C"/>
    <w:rsid w:val="00F345D8"/>
    <w:rsid w:val="00F34781"/>
    <w:rsid w:val="00F34B09"/>
    <w:rsid w:val="00F3780D"/>
    <w:rsid w:val="00F37BD2"/>
    <w:rsid w:val="00F40DD5"/>
    <w:rsid w:val="00F41801"/>
    <w:rsid w:val="00F448E7"/>
    <w:rsid w:val="00F44FEB"/>
    <w:rsid w:val="00F46E03"/>
    <w:rsid w:val="00F50816"/>
    <w:rsid w:val="00F5269F"/>
    <w:rsid w:val="00F531CC"/>
    <w:rsid w:val="00F64592"/>
    <w:rsid w:val="00F654F0"/>
    <w:rsid w:val="00F65DD8"/>
    <w:rsid w:val="00F72068"/>
    <w:rsid w:val="00F7217F"/>
    <w:rsid w:val="00F72F54"/>
    <w:rsid w:val="00F73006"/>
    <w:rsid w:val="00F75638"/>
    <w:rsid w:val="00F77831"/>
    <w:rsid w:val="00F80785"/>
    <w:rsid w:val="00F8128D"/>
    <w:rsid w:val="00F8375E"/>
    <w:rsid w:val="00F84B6A"/>
    <w:rsid w:val="00F9314D"/>
    <w:rsid w:val="00F93FB6"/>
    <w:rsid w:val="00F9491A"/>
    <w:rsid w:val="00F96AD0"/>
    <w:rsid w:val="00FA08E8"/>
    <w:rsid w:val="00FA3B80"/>
    <w:rsid w:val="00FA46CF"/>
    <w:rsid w:val="00FA5749"/>
    <w:rsid w:val="00FA6C49"/>
    <w:rsid w:val="00FA7945"/>
    <w:rsid w:val="00FB0100"/>
    <w:rsid w:val="00FB0C4B"/>
    <w:rsid w:val="00FB17A1"/>
    <w:rsid w:val="00FB5D34"/>
    <w:rsid w:val="00FC26E8"/>
    <w:rsid w:val="00FC48E9"/>
    <w:rsid w:val="00FC5AA5"/>
    <w:rsid w:val="00FC754F"/>
    <w:rsid w:val="00FD065A"/>
    <w:rsid w:val="00FD66A1"/>
    <w:rsid w:val="00FE02ED"/>
    <w:rsid w:val="00FE156B"/>
    <w:rsid w:val="00FE217D"/>
    <w:rsid w:val="00FE27D2"/>
    <w:rsid w:val="00FE2C83"/>
    <w:rsid w:val="00FE2F45"/>
    <w:rsid w:val="00FE3384"/>
    <w:rsid w:val="00FE51D9"/>
    <w:rsid w:val="00FE646F"/>
    <w:rsid w:val="00FE6A2A"/>
    <w:rsid w:val="00FE752B"/>
    <w:rsid w:val="00FF12B1"/>
    <w:rsid w:val="00FF1DC4"/>
    <w:rsid w:val="00FF3FF2"/>
    <w:rsid w:val="00FF47FA"/>
    <w:rsid w:val="00FF5048"/>
    <w:rsid w:val="00FF5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69"/>
  </w:style>
  <w:style w:type="paragraph" w:styleId="20">
    <w:name w:val="heading 2"/>
    <w:basedOn w:val="a"/>
    <w:next w:val="a"/>
    <w:link w:val="21"/>
    <w:qFormat/>
    <w:rsid w:val="00D85FB0"/>
    <w:pPr>
      <w:keepNext/>
      <w:suppressAutoHyphens/>
      <w:spacing w:line="240" w:lineRule="auto"/>
      <w:ind w:left="360" w:firstLine="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D85FB0"/>
    <w:pPr>
      <w:keepNext/>
      <w:suppressAutoHyphens/>
      <w:spacing w:line="240" w:lineRule="auto"/>
      <w:ind w:firstLine="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D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D85FB0"/>
    <w:pPr>
      <w:keepNext/>
      <w:suppressAutoHyphens/>
      <w:jc w:val="center"/>
      <w:outlineLvl w:val="5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36E6"/>
  </w:style>
  <w:style w:type="character" w:customStyle="1" w:styleId="21">
    <w:name w:val="Заголовок 2 Знак"/>
    <w:basedOn w:val="a0"/>
    <w:link w:val="20"/>
    <w:rsid w:val="00D85FB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85FB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D85FB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1">
    <w:name w:val="Body Text 3"/>
    <w:basedOn w:val="a"/>
    <w:link w:val="32"/>
    <w:rsid w:val="00D85FB0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D85FB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3">
    <w:name w:val="Body Text Indent 3"/>
    <w:basedOn w:val="a"/>
    <w:link w:val="34"/>
    <w:rsid w:val="00D85FB0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85F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23">
    <w:name w:val="Font Style23"/>
    <w:basedOn w:val="a0"/>
    <w:rsid w:val="00D85FB0"/>
    <w:rPr>
      <w:rFonts w:ascii="Times New Roman" w:hAnsi="Times New Roman" w:cs="Times New Roman"/>
      <w:sz w:val="22"/>
      <w:szCs w:val="22"/>
    </w:rPr>
  </w:style>
  <w:style w:type="character" w:styleId="a3">
    <w:name w:val="Strong"/>
    <w:basedOn w:val="a0"/>
    <w:uiPriority w:val="22"/>
    <w:qFormat/>
    <w:rsid w:val="00D85FB0"/>
    <w:rPr>
      <w:b/>
      <w:bCs/>
    </w:rPr>
  </w:style>
  <w:style w:type="table" w:styleId="a4">
    <w:name w:val="Table Grid"/>
    <w:basedOn w:val="a1"/>
    <w:uiPriority w:val="59"/>
    <w:rsid w:val="00570E2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7D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D3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C44A31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44A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44A31"/>
  </w:style>
  <w:style w:type="paragraph" w:styleId="aa">
    <w:name w:val="List Paragraph"/>
    <w:basedOn w:val="a"/>
    <w:uiPriority w:val="34"/>
    <w:qFormat/>
    <w:rsid w:val="00C44A3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A2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Body Text Indent"/>
    <w:basedOn w:val="a"/>
    <w:link w:val="ac"/>
    <w:uiPriority w:val="99"/>
    <w:semiHidden/>
    <w:unhideWhenUsed/>
    <w:rsid w:val="004A2D6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A2D60"/>
  </w:style>
  <w:style w:type="character" w:styleId="ad">
    <w:name w:val="Hyperlink"/>
    <w:basedOn w:val="a0"/>
    <w:uiPriority w:val="99"/>
    <w:semiHidden/>
    <w:unhideWhenUsed/>
    <w:rsid w:val="0012245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22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24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001F9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0062E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062E2"/>
  </w:style>
  <w:style w:type="character" w:customStyle="1" w:styleId="Bodytext2">
    <w:name w:val="Body text (2)_"/>
    <w:basedOn w:val="a0"/>
    <w:link w:val="Bodytext20"/>
    <w:uiPriority w:val="99"/>
    <w:rsid w:val="00BC56A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C56A6"/>
    <w:pPr>
      <w:shd w:val="clear" w:color="auto" w:fill="FFFFFF"/>
      <w:spacing w:after="240" w:line="240" w:lineRule="atLeast"/>
      <w:ind w:firstLine="0"/>
      <w:jc w:val="left"/>
    </w:pPr>
    <w:rPr>
      <w:rFonts w:ascii="Times New Roman" w:hAnsi="Times New Roman" w:cs="Times New Roman"/>
      <w:sz w:val="26"/>
      <w:szCs w:val="26"/>
    </w:rPr>
  </w:style>
  <w:style w:type="paragraph" w:styleId="af1">
    <w:name w:val="endnote text"/>
    <w:basedOn w:val="a"/>
    <w:link w:val="af2"/>
    <w:uiPriority w:val="99"/>
    <w:semiHidden/>
    <w:unhideWhenUsed/>
    <w:rsid w:val="007C1280"/>
    <w:pPr>
      <w:spacing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7C1280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7C1280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3809F8"/>
    <w:pPr>
      <w:spacing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809F8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09F8"/>
    <w:rPr>
      <w:vertAlign w:val="superscript"/>
    </w:rPr>
  </w:style>
  <w:style w:type="paragraph" w:customStyle="1" w:styleId="headertext">
    <w:name w:val="headertext"/>
    <w:basedOn w:val="a"/>
    <w:rsid w:val="004500E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CF612A"/>
    <w:pPr>
      <w:ind w:firstLine="720"/>
    </w:pPr>
    <w:rPr>
      <w:rFonts w:ascii="Times New Roman CYR" w:eastAsia="Times New Roman" w:hAnsi="Times New Roman CYR" w:cs="Times New Roman"/>
      <w:spacing w:val="4"/>
      <w:sz w:val="28"/>
      <w:szCs w:val="20"/>
      <w:lang w:eastAsia="ru-RU"/>
    </w:rPr>
  </w:style>
  <w:style w:type="character" w:customStyle="1" w:styleId="searchtext">
    <w:name w:val="searchtext"/>
    <w:basedOn w:val="a0"/>
    <w:rsid w:val="004D327A"/>
  </w:style>
  <w:style w:type="numbering" w:customStyle="1" w:styleId="1">
    <w:name w:val="Стиль1"/>
    <w:uiPriority w:val="99"/>
    <w:rsid w:val="001F4742"/>
    <w:pPr>
      <w:numPr>
        <w:numId w:val="24"/>
      </w:numPr>
    </w:pPr>
  </w:style>
  <w:style w:type="numbering" w:customStyle="1" w:styleId="2">
    <w:name w:val="Стиль2"/>
    <w:uiPriority w:val="99"/>
    <w:rsid w:val="001C2491"/>
    <w:pPr>
      <w:numPr>
        <w:numId w:val="25"/>
      </w:numPr>
    </w:pPr>
  </w:style>
  <w:style w:type="paragraph" w:styleId="af7">
    <w:name w:val="Body Text"/>
    <w:basedOn w:val="a"/>
    <w:link w:val="af8"/>
    <w:uiPriority w:val="99"/>
    <w:semiHidden/>
    <w:unhideWhenUsed/>
    <w:rsid w:val="004440BB"/>
    <w:pPr>
      <w:spacing w:after="120"/>
    </w:pPr>
    <w:rPr>
      <w:rFonts w:ascii="Calibri" w:eastAsia="Calibri" w:hAnsi="Calibri" w:cs="Times New Roman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4440BB"/>
    <w:rPr>
      <w:rFonts w:ascii="Calibri" w:eastAsia="Calibri" w:hAnsi="Calibri" w:cs="Times New Roman"/>
    </w:rPr>
  </w:style>
  <w:style w:type="paragraph" w:customStyle="1" w:styleId="22">
    <w:name w:val="Основной текст 22"/>
    <w:basedOn w:val="a"/>
    <w:rsid w:val="004440BB"/>
    <w:pPr>
      <w:widowControl w:val="0"/>
      <w:suppressAutoHyphens/>
      <w:spacing w:line="240" w:lineRule="auto"/>
      <w:ind w:firstLine="0"/>
    </w:pPr>
    <w:rPr>
      <w:rFonts w:ascii="Arial" w:eastAsia="Lucida Sans Unicode" w:hAnsi="Arial" w:cs="Times New Roman"/>
      <w:kern w:val="2"/>
      <w:sz w:val="28"/>
      <w:szCs w:val="24"/>
      <w:lang w:eastAsia="ru-RU"/>
    </w:rPr>
  </w:style>
  <w:style w:type="paragraph" w:customStyle="1" w:styleId="10">
    <w:name w:val="Абзац списка1"/>
    <w:basedOn w:val="a"/>
    <w:rsid w:val="004440BB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A27DD-EB37-4BE4-917A-9FCC71E5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17</Pages>
  <Words>4202</Words>
  <Characters>23952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user01</cp:lastModifiedBy>
  <cp:revision>19</cp:revision>
  <cp:lastPrinted>2019-12-18T11:25:00Z</cp:lastPrinted>
  <dcterms:created xsi:type="dcterms:W3CDTF">2019-12-17T09:24:00Z</dcterms:created>
  <dcterms:modified xsi:type="dcterms:W3CDTF">2021-01-15T08:28:00Z</dcterms:modified>
</cp:coreProperties>
</file>