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36" w:rsidRPr="006E6E36" w:rsidRDefault="006E6E36" w:rsidP="006E6E36">
      <w:pPr>
        <w:spacing w:line="240" w:lineRule="auto"/>
        <w:rPr>
          <w:rFonts w:ascii="PT Astra Sans" w:hAnsi="PT Astra Sans"/>
          <w:b/>
          <w:sz w:val="24"/>
          <w:szCs w:val="24"/>
        </w:rPr>
      </w:pPr>
      <w:bookmarkStart w:id="0" w:name="_GoBack"/>
      <w:r w:rsidRPr="006E6E36">
        <w:rPr>
          <w:rFonts w:ascii="PT Astra Sans" w:hAnsi="PT Astra Sans"/>
          <w:b/>
          <w:sz w:val="24"/>
          <w:szCs w:val="24"/>
        </w:rPr>
        <w:t>Единый день профилактики безнадзорности и правонарушений несовершеннолетних.</w:t>
      </w:r>
    </w:p>
    <w:bookmarkEnd w:id="0"/>
    <w:p w:rsidR="00E73FF2" w:rsidRPr="006E6E36" w:rsidRDefault="006E6E36" w:rsidP="006E6E36">
      <w:pPr>
        <w:spacing w:line="240" w:lineRule="auto"/>
        <w:jc w:val="both"/>
        <w:rPr>
          <w:rFonts w:ascii="PT Astra Sans" w:hAnsi="PT Astra Sans"/>
          <w:sz w:val="24"/>
          <w:szCs w:val="24"/>
        </w:rPr>
      </w:pPr>
      <w:r w:rsidRPr="006E6E36">
        <w:rPr>
          <w:rFonts w:ascii="PT Astra Sans" w:hAnsi="PT Astra Sans"/>
          <w:sz w:val="24"/>
          <w:szCs w:val="24"/>
        </w:rPr>
        <w:t xml:space="preserve"> В период с 01.06.2020 года по 03.06.2020 года был организован и проведен «Единый день профилактики» по правовому консультированию несовершеннолетних, состоящих на учете в ПДН ОП «Белозерское», приуроченный </w:t>
      </w:r>
      <w:proofErr w:type="gramStart"/>
      <w:r w:rsidRPr="006E6E36">
        <w:rPr>
          <w:rFonts w:ascii="PT Astra Sans" w:hAnsi="PT Astra Sans"/>
          <w:sz w:val="24"/>
          <w:szCs w:val="24"/>
        </w:rPr>
        <w:t>к</w:t>
      </w:r>
      <w:proofErr w:type="gramEnd"/>
      <w:r w:rsidRPr="006E6E36">
        <w:rPr>
          <w:rFonts w:ascii="PT Astra Sans" w:hAnsi="PT Astra Sans"/>
          <w:sz w:val="24"/>
          <w:szCs w:val="24"/>
        </w:rPr>
        <w:t xml:space="preserve"> дню защиты детей. В период проведения дня профилактики </w:t>
      </w:r>
      <w:proofErr w:type="gramStart"/>
      <w:r w:rsidRPr="006E6E36">
        <w:rPr>
          <w:rFonts w:ascii="PT Astra Sans" w:hAnsi="PT Astra Sans"/>
          <w:sz w:val="24"/>
          <w:szCs w:val="24"/>
        </w:rPr>
        <w:t>несовершеннолетние, состоящие на профилактическом учете в ПДН посещены</w:t>
      </w:r>
      <w:proofErr w:type="gramEnd"/>
      <w:r w:rsidRPr="006E6E36">
        <w:rPr>
          <w:rFonts w:ascii="PT Astra Sans" w:hAnsi="PT Astra Sans"/>
          <w:sz w:val="24"/>
          <w:szCs w:val="24"/>
        </w:rPr>
        <w:t xml:space="preserve"> по месту жительства, была проведена индивидуально – профилактическая работа, как с несовершеннолетним, так и с их законными представителями. Всего было посещено по месту жительства 16 подростков. Кроме этого, было посещено 7 семей, находящихся в социально – опасном положении. </w:t>
      </w:r>
      <w:proofErr w:type="gramStart"/>
      <w:r w:rsidRPr="006E6E36">
        <w:rPr>
          <w:rFonts w:ascii="PT Astra Sans" w:hAnsi="PT Astra Sans"/>
          <w:sz w:val="24"/>
          <w:szCs w:val="24"/>
        </w:rPr>
        <w:t xml:space="preserve">В Едином дне профилактики приняли участие: инспектор ПДН Тимофеева Н.С., секретарь КДН и ЗП при Администрации Белозерского района Зуева Н.В., фельдшер наркологического кабинета ГБУ «Белозерская ЦРБ» </w:t>
      </w:r>
      <w:proofErr w:type="spellStart"/>
      <w:r w:rsidRPr="006E6E36">
        <w:rPr>
          <w:rFonts w:ascii="PT Astra Sans" w:hAnsi="PT Astra Sans"/>
          <w:sz w:val="24"/>
          <w:szCs w:val="24"/>
        </w:rPr>
        <w:t>Мурзахметова</w:t>
      </w:r>
      <w:proofErr w:type="spellEnd"/>
      <w:r w:rsidRPr="006E6E36">
        <w:rPr>
          <w:rFonts w:ascii="PT Astra Sans" w:hAnsi="PT Astra Sans"/>
          <w:sz w:val="24"/>
          <w:szCs w:val="24"/>
        </w:rPr>
        <w:t xml:space="preserve"> Б.М., руководитель сектора социальной политики Администрации района Андреева О.А., руководитель муниципального центра тестирования Петухова Т.Ю. Инспектор ПДН провела индивидуальные консультации по вопросам уголовного, административного законодательства, фельдшер наркологического кабинета</w:t>
      </w:r>
      <w:proofErr w:type="gramEnd"/>
      <w:r w:rsidRPr="006E6E36">
        <w:rPr>
          <w:rFonts w:ascii="PT Astra Sans" w:hAnsi="PT Astra Sans"/>
          <w:sz w:val="24"/>
          <w:szCs w:val="24"/>
        </w:rPr>
        <w:t xml:space="preserve"> проконсультировала подростков по вопросам профилактики наркомании, алкоголизма, секретарь КДН проконсультировала по вопросам трудоустройства. Всем детям были выданы буклеты: «</w:t>
      </w:r>
      <w:proofErr w:type="spellStart"/>
      <w:r w:rsidRPr="006E6E36">
        <w:rPr>
          <w:rFonts w:ascii="PT Astra Sans" w:hAnsi="PT Astra Sans"/>
          <w:sz w:val="24"/>
          <w:szCs w:val="24"/>
        </w:rPr>
        <w:t>Снюсы</w:t>
      </w:r>
      <w:proofErr w:type="spellEnd"/>
      <w:r w:rsidRPr="006E6E36">
        <w:rPr>
          <w:rFonts w:ascii="PT Astra Sans" w:hAnsi="PT Astra Sans"/>
          <w:sz w:val="24"/>
          <w:szCs w:val="24"/>
        </w:rPr>
        <w:t>», «Скажи алкоголю нет», «Наркотикам вход воспрещен». Руководитель сектора по социальной политики довела до ребят и их родителей информацию, что в условиях «карантина» вся работа с несовершеннолетними проводится посредством сети Интернет. Ребятам предлагалось принять участие в седеющих мероприятиях: - всероссийские конкурсы «Доброволец России 2020 года»; «Большая перемена»; - "Письмо ветерану, #РекордПобеды45, «Найди своего героя», «Безопасное лето детям». Руководитель муниципального центра тестирования ознакомила с планом мероприятий на летний период, пригласила принять участие в районных конкурсах: «Лепим ГТО», в конкурсе рисунков «Папа, мама, я – ГТО одна семья!», в творческом конкурсе стихов «Ты в ГТО, а значит - в теме!». Рассказала о планируемых акциях, проектах. Призывала готовиться к выполнению норм ГТО дома. Все получили памятки «Твои пять шагов до знака», «Испытания ГТО». Также подростки и их родители были ознакомлены с планами по организации летнего досуга. В случае продления режима самоизоляции планируется создание выездных организационных мероприятий, направленных на индивидуальную работу с детьми данной категории.</w:t>
      </w:r>
    </w:p>
    <w:sectPr w:rsidR="00E73FF2" w:rsidRPr="006E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AC"/>
    <w:rsid w:val="006E6E36"/>
    <w:rsid w:val="00C528AC"/>
    <w:rsid w:val="00E7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3</cp:revision>
  <dcterms:created xsi:type="dcterms:W3CDTF">2020-08-17T04:41:00Z</dcterms:created>
  <dcterms:modified xsi:type="dcterms:W3CDTF">2020-08-17T04:42:00Z</dcterms:modified>
</cp:coreProperties>
</file>