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16" w:rsidRPr="00B65148" w:rsidRDefault="00F47316">
      <w:pPr>
        <w:rPr>
          <w:rFonts w:ascii="Times New Roman" w:hAnsi="Times New Roman" w:cs="Times New Roman"/>
          <w:sz w:val="28"/>
          <w:szCs w:val="28"/>
        </w:rPr>
      </w:pPr>
      <w:r w:rsidRPr="00B65148">
        <w:rPr>
          <w:rFonts w:ascii="Times New Roman" w:hAnsi="Times New Roman" w:cs="Times New Roman"/>
          <w:sz w:val="28"/>
          <w:szCs w:val="28"/>
        </w:rPr>
        <w:t xml:space="preserve">31 марта 2016 года в 12-00 в Белозерской центральной библиотеке состоится выставка-продажа православной книги, посвященная </w:t>
      </w:r>
      <w:r w:rsidR="00B65148" w:rsidRPr="00B65148">
        <w:rPr>
          <w:rFonts w:ascii="Times New Roman" w:hAnsi="Times New Roman" w:cs="Times New Roman"/>
          <w:sz w:val="28"/>
          <w:szCs w:val="28"/>
        </w:rPr>
        <w:t>памяти</w:t>
      </w:r>
      <w:r w:rsidRPr="00B65148">
        <w:rPr>
          <w:rFonts w:ascii="Times New Roman" w:hAnsi="Times New Roman" w:cs="Times New Roman"/>
          <w:sz w:val="28"/>
          <w:szCs w:val="28"/>
        </w:rPr>
        <w:t xml:space="preserve"> святых Кирилла и </w:t>
      </w:r>
      <w:proofErr w:type="spellStart"/>
      <w:r w:rsidRPr="00B65148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B65148">
        <w:rPr>
          <w:rFonts w:ascii="Times New Roman" w:hAnsi="Times New Roman" w:cs="Times New Roman"/>
          <w:sz w:val="28"/>
          <w:szCs w:val="28"/>
        </w:rPr>
        <w:t>.</w:t>
      </w:r>
    </w:p>
    <w:p w:rsidR="00F47316" w:rsidRPr="00B65148" w:rsidRDefault="00F47316">
      <w:pPr>
        <w:rPr>
          <w:rFonts w:ascii="Times New Roman" w:hAnsi="Times New Roman" w:cs="Times New Roman"/>
          <w:sz w:val="28"/>
          <w:szCs w:val="28"/>
        </w:rPr>
      </w:pPr>
      <w:r w:rsidRPr="00B65148">
        <w:rPr>
          <w:rFonts w:ascii="Times New Roman" w:hAnsi="Times New Roman" w:cs="Times New Roman"/>
          <w:sz w:val="28"/>
          <w:szCs w:val="28"/>
        </w:rPr>
        <w:t xml:space="preserve">На выставке будут представлены интересные современные издания и православные книги:  </w:t>
      </w:r>
      <w:proofErr w:type="spellStart"/>
      <w:r w:rsidR="00B65148">
        <w:rPr>
          <w:rFonts w:ascii="Times New Roman" w:hAnsi="Times New Roman" w:cs="Times New Roman"/>
          <w:sz w:val="28"/>
          <w:szCs w:val="28"/>
        </w:rPr>
        <w:t>о</w:t>
      </w:r>
      <w:r w:rsidRPr="00B65148">
        <w:rPr>
          <w:rFonts w:ascii="Times New Roman" w:hAnsi="Times New Roman" w:cs="Times New Roman"/>
          <w:sz w:val="28"/>
          <w:szCs w:val="28"/>
        </w:rPr>
        <w:t>строжская</w:t>
      </w:r>
      <w:proofErr w:type="spellEnd"/>
      <w:r w:rsidRPr="00B65148">
        <w:rPr>
          <w:rFonts w:ascii="Times New Roman" w:hAnsi="Times New Roman" w:cs="Times New Roman"/>
          <w:sz w:val="28"/>
          <w:szCs w:val="28"/>
        </w:rPr>
        <w:t xml:space="preserve"> библия;  рукописные </w:t>
      </w:r>
      <w:r w:rsidR="00B65148" w:rsidRPr="00B65148">
        <w:rPr>
          <w:rFonts w:ascii="Times New Roman" w:hAnsi="Times New Roman" w:cs="Times New Roman"/>
          <w:sz w:val="28"/>
          <w:szCs w:val="28"/>
        </w:rPr>
        <w:t>книги (фолианты)</w:t>
      </w:r>
      <w:r w:rsidRPr="00B65148">
        <w:rPr>
          <w:rFonts w:ascii="Times New Roman" w:hAnsi="Times New Roman" w:cs="Times New Roman"/>
          <w:sz w:val="28"/>
          <w:szCs w:val="28"/>
        </w:rPr>
        <w:t xml:space="preserve"> </w:t>
      </w:r>
      <w:r w:rsidRPr="00B6514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51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51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5148">
        <w:rPr>
          <w:rFonts w:ascii="Times New Roman" w:hAnsi="Times New Roman" w:cs="Times New Roman"/>
          <w:sz w:val="28"/>
          <w:szCs w:val="28"/>
        </w:rPr>
        <w:t xml:space="preserve"> и </w:t>
      </w:r>
      <w:r w:rsidRPr="00B6514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B65148">
        <w:rPr>
          <w:rFonts w:ascii="Times New Roman" w:hAnsi="Times New Roman" w:cs="Times New Roman"/>
          <w:sz w:val="28"/>
          <w:szCs w:val="28"/>
        </w:rPr>
        <w:t xml:space="preserve"> веков; печатные издания </w:t>
      </w:r>
      <w:r w:rsidR="00B65148">
        <w:rPr>
          <w:rFonts w:ascii="Times New Roman" w:hAnsi="Times New Roman" w:cs="Times New Roman"/>
          <w:sz w:val="28"/>
          <w:szCs w:val="28"/>
        </w:rPr>
        <w:t xml:space="preserve">первопечатника Ивана Федорова, печатные издания </w:t>
      </w:r>
      <w:r w:rsidR="00B65148" w:rsidRPr="00B65148">
        <w:rPr>
          <w:rFonts w:ascii="Times New Roman" w:hAnsi="Times New Roman" w:cs="Times New Roman"/>
          <w:sz w:val="28"/>
          <w:szCs w:val="28"/>
        </w:rPr>
        <w:t xml:space="preserve"> си</w:t>
      </w:r>
      <w:r w:rsidRPr="00B65148">
        <w:rPr>
          <w:rFonts w:ascii="Times New Roman" w:hAnsi="Times New Roman" w:cs="Times New Roman"/>
          <w:sz w:val="28"/>
          <w:szCs w:val="28"/>
        </w:rPr>
        <w:t>нодального периода.</w:t>
      </w:r>
    </w:p>
    <w:p w:rsidR="00F47316" w:rsidRPr="00B65148" w:rsidRDefault="00F47316">
      <w:pPr>
        <w:rPr>
          <w:rFonts w:ascii="Times New Roman" w:hAnsi="Times New Roman" w:cs="Times New Roman"/>
          <w:sz w:val="28"/>
          <w:szCs w:val="28"/>
        </w:rPr>
      </w:pPr>
      <w:r w:rsidRPr="00B65148">
        <w:rPr>
          <w:rFonts w:ascii="Times New Roman" w:hAnsi="Times New Roman" w:cs="Times New Roman"/>
          <w:sz w:val="28"/>
          <w:szCs w:val="28"/>
        </w:rPr>
        <w:t xml:space="preserve">Присутствующие смогут послушать лекцию </w:t>
      </w:r>
      <w:proofErr w:type="spellStart"/>
      <w:r w:rsidR="00B65148" w:rsidRPr="00B65148">
        <w:rPr>
          <w:rFonts w:ascii="Times New Roman" w:hAnsi="Times New Roman" w:cs="Times New Roman"/>
          <w:sz w:val="28"/>
          <w:szCs w:val="28"/>
        </w:rPr>
        <w:t>архимадрита</w:t>
      </w:r>
      <w:proofErr w:type="spellEnd"/>
      <w:r w:rsidR="00B65148" w:rsidRPr="00B65148">
        <w:rPr>
          <w:rFonts w:ascii="Times New Roman" w:hAnsi="Times New Roman" w:cs="Times New Roman"/>
          <w:sz w:val="28"/>
          <w:szCs w:val="28"/>
        </w:rPr>
        <w:t xml:space="preserve"> Иннокентия, </w:t>
      </w:r>
      <w:r w:rsidR="00B65148" w:rsidRPr="00B65148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65148" w:rsidRPr="00B65148">
        <w:rPr>
          <w:rFonts w:ascii="Times New Roman" w:hAnsi="Times New Roman" w:cs="Times New Roman"/>
          <w:sz w:val="28"/>
          <w:szCs w:val="28"/>
        </w:rPr>
        <w:t>Е</w:t>
      </w:r>
      <w:r w:rsidR="00B65148" w:rsidRPr="00B65148">
        <w:rPr>
          <w:rFonts w:ascii="Times New Roman" w:hAnsi="Times New Roman" w:cs="Times New Roman"/>
          <w:sz w:val="28"/>
          <w:szCs w:val="28"/>
        </w:rPr>
        <w:t>пархиального управления Курганской и Белозерской епархии</w:t>
      </w:r>
      <w:r w:rsidR="00B65148" w:rsidRPr="00B65148">
        <w:rPr>
          <w:rFonts w:ascii="Times New Roman" w:hAnsi="Times New Roman" w:cs="Times New Roman"/>
          <w:sz w:val="28"/>
          <w:szCs w:val="28"/>
        </w:rPr>
        <w:t>.</w:t>
      </w:r>
    </w:p>
    <w:p w:rsidR="00F47316" w:rsidRDefault="00F47316">
      <w:bookmarkStart w:id="0" w:name="_GoBack"/>
      <w:bookmarkEnd w:id="0"/>
    </w:p>
    <w:sectPr w:rsidR="00F4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CE"/>
    <w:rsid w:val="003F44FF"/>
    <w:rsid w:val="00B65148"/>
    <w:rsid w:val="00F47316"/>
    <w:rsid w:val="00F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Культура1</cp:lastModifiedBy>
  <cp:revision>3</cp:revision>
  <dcterms:created xsi:type="dcterms:W3CDTF">2016-03-29T09:34:00Z</dcterms:created>
  <dcterms:modified xsi:type="dcterms:W3CDTF">2016-03-29T09:50:00Z</dcterms:modified>
</cp:coreProperties>
</file>