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93" w:rsidRDefault="00180593" w:rsidP="00180593">
      <w:pPr>
        <w:tabs>
          <w:tab w:val="left" w:pos="11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EC9" w:rsidRDefault="00180593" w:rsidP="00292EC9">
      <w:pPr>
        <w:tabs>
          <w:tab w:val="left" w:pos="1102"/>
        </w:tabs>
        <w:spacing w:after="0"/>
        <w:rPr>
          <w:rFonts w:ascii="Tahoma" w:hAnsi="Tahoma" w:cs="Tahoma"/>
          <w:color w:val="3B2D36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9314C8F" wp14:editId="1352B82F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73935" cy="1342390"/>
            <wp:effectExtent l="0" t="0" r="0" b="0"/>
            <wp:wrapSquare wrapText="bothSides"/>
            <wp:docPr id="1" name="Рисунок 1" descr="C:\Users\Культура1\Documents\фото\2016\открытие года кино месячника\IMG_5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ультура1\Documents\фото\2016\открытие года кино месячника\IMG_57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EC9">
        <w:rPr>
          <w:rStyle w:val="a4"/>
          <w:rFonts w:ascii="Arial" w:hAnsi="Arial" w:cs="Arial"/>
          <w:color w:val="0000FF"/>
          <w:sz w:val="36"/>
          <w:szCs w:val="36"/>
        </w:rPr>
        <w:t>В Белозерском районе дан старт Году российского кино</w:t>
      </w:r>
    </w:p>
    <w:p w:rsidR="00292EC9" w:rsidRDefault="00292EC9" w:rsidP="00292EC9">
      <w:pPr>
        <w:pStyle w:val="a3"/>
        <w:shd w:val="clear" w:color="auto" w:fill="FFFFFF"/>
        <w:rPr>
          <w:rStyle w:val="a5"/>
          <w:rFonts w:ascii="Arial" w:hAnsi="Arial" w:cs="Arial"/>
          <w:b/>
          <w:bCs/>
          <w:color w:val="3B2D36"/>
          <w:sz w:val="27"/>
          <w:szCs w:val="27"/>
        </w:rPr>
      </w:pPr>
    </w:p>
    <w:p w:rsidR="00292EC9" w:rsidRDefault="00292EC9" w:rsidP="00292EC9">
      <w:pPr>
        <w:pStyle w:val="a3"/>
        <w:shd w:val="clear" w:color="auto" w:fill="FFFFFF"/>
        <w:rPr>
          <w:rStyle w:val="a5"/>
          <w:rFonts w:ascii="Arial" w:hAnsi="Arial" w:cs="Arial"/>
          <w:b/>
          <w:bCs/>
          <w:color w:val="3B2D36"/>
          <w:sz w:val="27"/>
          <w:szCs w:val="27"/>
        </w:rPr>
      </w:pPr>
    </w:p>
    <w:p w:rsidR="00292EC9" w:rsidRDefault="00292EC9" w:rsidP="00292EC9">
      <w:pPr>
        <w:pStyle w:val="a3"/>
        <w:shd w:val="clear" w:color="auto" w:fill="FFFFFF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3B2D36"/>
          <w:sz w:val="27"/>
          <w:szCs w:val="27"/>
        </w:rPr>
        <w:t xml:space="preserve">Двадцать второго января в районном Доме культуры состоялась торжественное мероприятие, </w:t>
      </w:r>
      <w:r w:rsidRPr="00292EC9">
        <w:rPr>
          <w:rStyle w:val="a5"/>
          <w:rFonts w:ascii="Arial" w:hAnsi="Arial" w:cs="Arial"/>
          <w:b/>
          <w:bCs/>
          <w:color w:val="3B2D36"/>
          <w:sz w:val="27"/>
          <w:szCs w:val="27"/>
        </w:rPr>
        <w:t>посвященное открытию</w:t>
      </w:r>
      <w:r>
        <w:rPr>
          <w:rStyle w:val="a5"/>
          <w:rFonts w:ascii="Arial" w:hAnsi="Arial" w:cs="Arial"/>
          <w:b/>
          <w:bCs/>
          <w:color w:val="3B2D36"/>
          <w:sz w:val="27"/>
          <w:szCs w:val="27"/>
        </w:rPr>
        <w:t xml:space="preserve"> </w:t>
      </w:r>
      <w:r>
        <w:rPr>
          <w:rStyle w:val="a5"/>
          <w:rFonts w:ascii="Arial" w:hAnsi="Arial" w:cs="Arial"/>
          <w:b/>
          <w:bCs/>
          <w:color w:val="3B2D36"/>
          <w:sz w:val="27"/>
          <w:szCs w:val="27"/>
        </w:rPr>
        <w:t>Года российского кино.</w:t>
      </w:r>
    </w:p>
    <w:p w:rsidR="00292EC9" w:rsidRDefault="00292EC9" w:rsidP="00292EC9">
      <w:pPr>
        <w:pStyle w:val="a3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Arial" w:hAnsi="Arial" w:cs="Arial"/>
          <w:color w:val="3B2D36"/>
          <w:sz w:val="27"/>
          <w:szCs w:val="27"/>
        </w:rPr>
        <w:t xml:space="preserve">        В нашем государстве в соответствии с Указом Президента РФ 2016 год объявлен Годом российского кино. Распоряжением Администрации  Белозерского района утвержден  состав оргкомитета под руководством заместителя Главы Белозерского района, начальника управления социальной политики  М.Л.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Баязитовой</w:t>
      </w:r>
      <w:proofErr w:type="spellEnd"/>
      <w:r>
        <w:rPr>
          <w:rFonts w:ascii="Arial" w:hAnsi="Arial" w:cs="Arial"/>
          <w:color w:val="3B2D36"/>
          <w:sz w:val="27"/>
          <w:szCs w:val="27"/>
        </w:rPr>
        <w:t xml:space="preserve"> и план мероприятий по проведению в нашем районе Года российского кино.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t xml:space="preserve">        </w:t>
      </w:r>
      <w:proofErr w:type="gramStart"/>
      <w:r>
        <w:rPr>
          <w:rFonts w:ascii="Arial" w:hAnsi="Arial" w:cs="Arial"/>
          <w:color w:val="3B2D36"/>
          <w:sz w:val="27"/>
          <w:szCs w:val="27"/>
        </w:rPr>
        <w:t xml:space="preserve">Открывая Год российского кино, начальник Отдела культуры М.Ю. Курлова отметила насыщенность плана мероприятий, который включает в себя не только показ лучших отечественных документальных, телевизионных, анимационных и художественных фильмов разнообразного репертуара, но и мероприятия к  110-летию со дня рождения знаменитого отечественного кинорежиссера Александра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Роу</w:t>
      </w:r>
      <w:proofErr w:type="spellEnd"/>
      <w:r>
        <w:rPr>
          <w:rFonts w:ascii="Arial" w:hAnsi="Arial" w:cs="Arial"/>
          <w:color w:val="3B2D36"/>
          <w:sz w:val="27"/>
          <w:szCs w:val="27"/>
        </w:rPr>
        <w:t>; к 120-летию со дня первого киносеанса в России;</w:t>
      </w:r>
      <w:proofErr w:type="gramEnd"/>
      <w:r>
        <w:rPr>
          <w:rFonts w:ascii="Arial" w:hAnsi="Arial" w:cs="Arial"/>
          <w:color w:val="3B2D36"/>
          <w:sz w:val="27"/>
          <w:szCs w:val="27"/>
        </w:rPr>
        <w:t xml:space="preserve"> к 55-летию первого полёта человека в космос – нашего соотечественника Ю.А. Гагарина; к 85-летию со дня рождения нашего знаменитого хирурга Г.А. 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Илизарова</w:t>
      </w:r>
      <w:proofErr w:type="spellEnd"/>
      <w:r>
        <w:rPr>
          <w:rFonts w:ascii="Arial" w:hAnsi="Arial" w:cs="Arial"/>
          <w:color w:val="3B2D36"/>
          <w:sz w:val="27"/>
          <w:szCs w:val="27"/>
        </w:rPr>
        <w:t>; к 30-летия Чернобыльской катастрофы.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t>        Запланировано участие киноустановок Белозерского района в областных кинофестивалях «Сказка», «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Кинокарусель</w:t>
      </w:r>
      <w:proofErr w:type="spellEnd"/>
      <w:r>
        <w:rPr>
          <w:rFonts w:ascii="Arial" w:hAnsi="Arial" w:cs="Arial"/>
          <w:color w:val="3B2D36"/>
          <w:sz w:val="27"/>
          <w:szCs w:val="27"/>
        </w:rPr>
        <w:t>», «</w:t>
      </w:r>
      <w:proofErr w:type="spellStart"/>
      <w:r>
        <w:rPr>
          <w:rFonts w:ascii="Arial" w:hAnsi="Arial" w:cs="Arial"/>
          <w:color w:val="3B2D36"/>
          <w:sz w:val="27"/>
          <w:szCs w:val="27"/>
        </w:rPr>
        <w:t>Киноша</w:t>
      </w:r>
      <w:proofErr w:type="spellEnd"/>
      <w:r>
        <w:rPr>
          <w:rFonts w:ascii="Arial" w:hAnsi="Arial" w:cs="Arial"/>
          <w:color w:val="3B2D36"/>
          <w:sz w:val="27"/>
          <w:szCs w:val="27"/>
        </w:rPr>
        <w:t>»,   в российском фестивале «Ночь кино». Планируется так же экранизация литературных произведений «С книжной полки – на экран», проведение тематических просветительских программ по профилактике правонарушений, пропаганде здорового образа жизни. Даже традиционные районные фестивали и конкурсы в этом году будут иметь отношение к кино. Так, III районный конкурс детского художественного творчества «Яркие краски детства» пройдет по зарисовкам к любимым фильмам, IV районный фестиваль любительских молодежных танцевальных команд «Стартин-мания» - по мелодиям художественных российских фильмов, конкурс гражданской и патриотической песни  «Песня собирает друзей», который состоится 22 февраля, включит исполнение песен из кинофильма, как одну из номинаций.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t>        Маргарита Юрьевна выразила надежду, что этот год станет еще одним шагом к утверждению в нашем обществе высоких моральных качеств и эстетических вкусов, нравственных идеалов, поможет подросткам и молодежи в выборе правильного пути и понимании смысла жизни.</w:t>
      </w:r>
      <w:r>
        <w:rPr>
          <w:rStyle w:val="apple-converted-space"/>
          <w:rFonts w:ascii="Arial" w:hAnsi="Arial" w:cs="Arial"/>
          <w:color w:val="3B2D36"/>
          <w:sz w:val="27"/>
          <w:szCs w:val="27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Arial" w:hAnsi="Arial" w:cs="Arial"/>
          <w:color w:val="3B2D36"/>
          <w:sz w:val="27"/>
          <w:szCs w:val="27"/>
        </w:rPr>
        <w:lastRenderedPageBreak/>
        <w:t xml:space="preserve">        Символично, что старт Году кино в нашем районе дан на открытии месячника оборонно-массовой и спортивной работы. Роль отечественного кинематографа в патриотическом воспитании населения очень значима. План месячника наполнен реализацией кинопроектов, один из </w:t>
      </w:r>
      <w:proofErr w:type="gramStart"/>
      <w:r>
        <w:rPr>
          <w:rFonts w:ascii="Arial" w:hAnsi="Arial" w:cs="Arial"/>
          <w:color w:val="3B2D36"/>
          <w:sz w:val="27"/>
          <w:szCs w:val="27"/>
        </w:rPr>
        <w:t>которых</w:t>
      </w:r>
      <w:proofErr w:type="gramEnd"/>
      <w:r>
        <w:rPr>
          <w:rFonts w:ascii="Arial" w:hAnsi="Arial" w:cs="Arial"/>
          <w:color w:val="3B2D36"/>
          <w:sz w:val="27"/>
          <w:szCs w:val="27"/>
        </w:rPr>
        <w:t xml:space="preserve"> «Чтобы помнили», посвященный началу Великой Отечественной войны, и был представлен зрителю. Разработчиками проекта являются Богданов С.В. - </w:t>
      </w:r>
      <w:proofErr w:type="gramStart"/>
      <w:r>
        <w:rPr>
          <w:rFonts w:ascii="Arial" w:hAnsi="Arial" w:cs="Arial"/>
          <w:color w:val="3B2D36"/>
          <w:sz w:val="27"/>
          <w:szCs w:val="27"/>
        </w:rPr>
        <w:t>заведующий отдела</w:t>
      </w:r>
      <w:proofErr w:type="gramEnd"/>
      <w:r>
        <w:rPr>
          <w:rFonts w:ascii="Arial" w:hAnsi="Arial" w:cs="Arial"/>
          <w:color w:val="3B2D36"/>
          <w:sz w:val="27"/>
          <w:szCs w:val="27"/>
        </w:rPr>
        <w:t xml:space="preserve"> кинообслуживания МКУК «Белозерский РДК», и Ефимов В.М. - педагог дополнительного образования МКОУ «Белозерская СОШ».</w:t>
      </w:r>
    </w:p>
    <w:p w:rsidR="006C035A" w:rsidRDefault="006C035A" w:rsidP="00292EC9">
      <w:pPr>
        <w:tabs>
          <w:tab w:val="left" w:pos="1102"/>
        </w:tabs>
        <w:spacing w:after="0"/>
        <w:jc w:val="both"/>
      </w:pPr>
      <w:bookmarkStart w:id="0" w:name="_GoBack"/>
      <w:bookmarkEnd w:id="0"/>
    </w:p>
    <w:sectPr w:rsidR="006C035A" w:rsidSect="00D85B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3A"/>
    <w:rsid w:val="00180593"/>
    <w:rsid w:val="0029263A"/>
    <w:rsid w:val="00292EC9"/>
    <w:rsid w:val="006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EC9"/>
    <w:rPr>
      <w:b/>
      <w:bCs/>
    </w:rPr>
  </w:style>
  <w:style w:type="character" w:styleId="a5">
    <w:name w:val="Emphasis"/>
    <w:basedOn w:val="a0"/>
    <w:uiPriority w:val="20"/>
    <w:qFormat/>
    <w:rsid w:val="00292EC9"/>
    <w:rPr>
      <w:i/>
      <w:iCs/>
    </w:rPr>
  </w:style>
  <w:style w:type="character" w:customStyle="1" w:styleId="apple-converted-space">
    <w:name w:val="apple-converted-space"/>
    <w:basedOn w:val="a0"/>
    <w:rsid w:val="00292EC9"/>
  </w:style>
  <w:style w:type="paragraph" w:customStyle="1" w:styleId="editlog">
    <w:name w:val="editlog"/>
    <w:basedOn w:val="a"/>
    <w:rsid w:val="0029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92E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EC9"/>
    <w:rPr>
      <w:b/>
      <w:bCs/>
    </w:rPr>
  </w:style>
  <w:style w:type="character" w:styleId="a5">
    <w:name w:val="Emphasis"/>
    <w:basedOn w:val="a0"/>
    <w:uiPriority w:val="20"/>
    <w:qFormat/>
    <w:rsid w:val="00292EC9"/>
    <w:rPr>
      <w:i/>
      <w:iCs/>
    </w:rPr>
  </w:style>
  <w:style w:type="character" w:customStyle="1" w:styleId="apple-converted-space">
    <w:name w:val="apple-converted-space"/>
    <w:basedOn w:val="a0"/>
    <w:rsid w:val="00292EC9"/>
  </w:style>
  <w:style w:type="paragraph" w:customStyle="1" w:styleId="editlog">
    <w:name w:val="editlog"/>
    <w:basedOn w:val="a"/>
    <w:rsid w:val="0029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92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Культура1</cp:lastModifiedBy>
  <cp:revision>4</cp:revision>
  <cp:lastPrinted>2016-01-25T03:25:00Z</cp:lastPrinted>
  <dcterms:created xsi:type="dcterms:W3CDTF">2016-01-25T03:20:00Z</dcterms:created>
  <dcterms:modified xsi:type="dcterms:W3CDTF">2016-01-26T09:12:00Z</dcterms:modified>
</cp:coreProperties>
</file>