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D1" w:rsidRPr="000F6FD1" w:rsidRDefault="00D85B22">
      <w:pPr>
        <w:rPr>
          <w:b/>
          <w:i/>
        </w:rPr>
      </w:pPr>
      <w:r w:rsidRPr="000F6FD1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9256BD" wp14:editId="12164DF4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042795" cy="1049020"/>
            <wp:effectExtent l="0" t="0" r="0" b="0"/>
            <wp:wrapSquare wrapText="bothSides"/>
            <wp:docPr id="1" name="Рисунок 1" descr="C:\Users\Культура1\Desktop\логотип Год 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1\Desktop\логотип Год ки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FD1" w:rsidRPr="000F6FD1">
        <w:rPr>
          <w:b/>
          <w:i/>
        </w:rPr>
        <w:t xml:space="preserve">В Белозерском стартует </w:t>
      </w:r>
      <w:r w:rsidR="000F6FD1" w:rsidRPr="000F6FD1">
        <w:rPr>
          <w:b/>
          <w:i/>
        </w:rPr>
        <w:t>месячник  оборонно-массовой и военно-патриотической работы</w:t>
      </w:r>
      <w:r w:rsidR="000F6FD1" w:rsidRPr="000F6FD1">
        <w:rPr>
          <w:b/>
          <w:i/>
        </w:rPr>
        <w:t xml:space="preserve"> </w:t>
      </w:r>
      <w:r w:rsidR="000F6FD1" w:rsidRPr="000F6FD1">
        <w:rPr>
          <w:b/>
          <w:i/>
        </w:rPr>
        <w:t>и  Год российского кино</w:t>
      </w:r>
    </w:p>
    <w:p w:rsidR="000F6FD1" w:rsidRDefault="00D85B22">
      <w:r>
        <w:t>22 января в 13-00 в районном  Доме  культуры состоится торжественн</w:t>
      </w:r>
      <w:r w:rsidR="000F6FD1">
        <w:t xml:space="preserve">ая церемония </w:t>
      </w:r>
      <w:r>
        <w:t xml:space="preserve"> открыти</w:t>
      </w:r>
      <w:r w:rsidR="000F6FD1">
        <w:t>я</w:t>
      </w:r>
      <w:r>
        <w:t xml:space="preserve"> месячника  </w:t>
      </w:r>
      <w:r w:rsidRPr="00D85B22">
        <w:t>оборонно-массовой и военно-патриотической работы, посвящённого75-летию начала Великой Отечественной войны</w:t>
      </w:r>
      <w:r w:rsidR="000F6FD1">
        <w:t>, Дню защитника Отечества</w:t>
      </w:r>
      <w:r w:rsidRPr="00D85B22">
        <w:t xml:space="preserve"> </w:t>
      </w:r>
      <w:r>
        <w:t xml:space="preserve"> и </w:t>
      </w:r>
      <w:r w:rsidRPr="00D85B22">
        <w:t xml:space="preserve"> Год</w:t>
      </w:r>
      <w:r>
        <w:t>а</w:t>
      </w:r>
      <w:r w:rsidRPr="00D85B22">
        <w:t xml:space="preserve"> российского кино.</w:t>
      </w:r>
      <w:bookmarkStart w:id="0" w:name="_GoBack"/>
      <w:bookmarkEnd w:id="0"/>
    </w:p>
    <w:sectPr w:rsidR="000F6FD1" w:rsidSect="00D85B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B0"/>
    <w:rsid w:val="000369A4"/>
    <w:rsid w:val="000F6FD1"/>
    <w:rsid w:val="001A3B1E"/>
    <w:rsid w:val="005825B0"/>
    <w:rsid w:val="00D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2</cp:revision>
  <cp:lastPrinted>2016-01-22T05:02:00Z</cp:lastPrinted>
  <dcterms:created xsi:type="dcterms:W3CDTF">2016-01-22T04:36:00Z</dcterms:created>
  <dcterms:modified xsi:type="dcterms:W3CDTF">2016-01-22T05:05:00Z</dcterms:modified>
</cp:coreProperties>
</file>