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C6" w:rsidRDefault="00E520C6" w:rsidP="00707214">
      <w:pPr>
        <w:pStyle w:val="NormalWeb"/>
        <w:spacing w:before="0" w:after="0"/>
        <w:jc w:val="center"/>
        <w:rPr>
          <w:rStyle w:val="2"/>
          <w:rFonts w:cs="Arial"/>
          <w:b/>
          <w:bCs/>
          <w:sz w:val="36"/>
          <w:szCs w:val="36"/>
        </w:rPr>
      </w:pPr>
      <w:r>
        <w:rPr>
          <w:rStyle w:val="2"/>
          <w:rFonts w:cs="Arial"/>
          <w:b/>
          <w:bCs/>
          <w:sz w:val="36"/>
          <w:szCs w:val="36"/>
        </w:rPr>
        <w:t xml:space="preserve">Администрация Белозерского района </w:t>
      </w:r>
    </w:p>
    <w:p w:rsidR="00E520C6" w:rsidRDefault="00E520C6" w:rsidP="00707214">
      <w:pPr>
        <w:pStyle w:val="NormalWeb"/>
        <w:spacing w:before="0" w:after="0"/>
        <w:jc w:val="center"/>
        <w:rPr>
          <w:rStyle w:val="2"/>
          <w:rFonts w:cs="Arial"/>
          <w:b/>
          <w:bCs/>
          <w:sz w:val="36"/>
          <w:szCs w:val="36"/>
        </w:rPr>
      </w:pPr>
      <w:r>
        <w:rPr>
          <w:rStyle w:val="2"/>
          <w:rFonts w:cs="Arial"/>
          <w:b/>
          <w:bCs/>
          <w:sz w:val="36"/>
          <w:szCs w:val="36"/>
        </w:rPr>
        <w:t>Курганская область</w:t>
      </w:r>
    </w:p>
    <w:p w:rsidR="00E520C6" w:rsidRDefault="00E520C6" w:rsidP="00707214">
      <w:pPr>
        <w:pStyle w:val="NormalWeb"/>
        <w:jc w:val="center"/>
      </w:pPr>
    </w:p>
    <w:p w:rsidR="00E520C6" w:rsidRDefault="00E520C6" w:rsidP="00707214">
      <w:pPr>
        <w:pStyle w:val="NormalWeb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ПОСТАНОВЛЕНИЕ</w:t>
      </w:r>
    </w:p>
    <w:p w:rsidR="00E520C6" w:rsidRDefault="00E520C6" w:rsidP="00707214">
      <w:pPr>
        <w:pStyle w:val="NormalWeb"/>
        <w:spacing w:before="280" w:after="240"/>
        <w:jc w:val="center"/>
      </w:pPr>
    </w:p>
    <w:p w:rsidR="00E520C6" w:rsidRDefault="00E520C6" w:rsidP="00707214">
      <w:pPr>
        <w:pStyle w:val="NormalWeb"/>
        <w:spacing w:before="0" w:after="0"/>
        <w:rPr>
          <w:sz w:val="28"/>
          <w:szCs w:val="28"/>
        </w:rPr>
      </w:pPr>
      <w:r>
        <w:rPr>
          <w:sz w:val="28"/>
          <w:szCs w:val="28"/>
        </w:rPr>
        <w:t>от «30»  июня 2016 года  №312</w:t>
      </w:r>
    </w:p>
    <w:p w:rsidR="00E520C6" w:rsidRDefault="00E520C6" w:rsidP="00707214">
      <w:pPr>
        <w:pStyle w:val="NormalWeb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с.Белозерское</w:t>
      </w:r>
    </w:p>
    <w:p w:rsidR="00E520C6" w:rsidRDefault="00E520C6" w:rsidP="00707214">
      <w:pPr>
        <w:pStyle w:val="NormalWeb"/>
        <w:spacing w:before="0" w:after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 </w:t>
      </w:r>
    </w:p>
    <w:p w:rsidR="00E520C6" w:rsidRDefault="00E520C6" w:rsidP="00707214">
      <w:pPr>
        <w:pStyle w:val="1"/>
        <w:widowControl/>
        <w:spacing w:before="100" w:after="100"/>
        <w:jc w:val="center"/>
        <w:rPr>
          <w:rFonts w:ascii="Times New Roman" w:hAnsi="Times New Roman" w:cs="Arial"/>
          <w:b/>
          <w:bCs/>
          <w:kern w:val="0"/>
          <w:sz w:val="24"/>
        </w:rPr>
      </w:pPr>
    </w:p>
    <w:p w:rsidR="00E520C6" w:rsidRDefault="00E520C6" w:rsidP="00707214">
      <w:pPr>
        <w:pStyle w:val="1"/>
        <w:widowControl/>
        <w:spacing w:before="100" w:after="100"/>
        <w:jc w:val="center"/>
        <w:rPr>
          <w:rStyle w:val="2"/>
          <w:sz w:val="28"/>
          <w:szCs w:val="28"/>
        </w:rPr>
      </w:pPr>
      <w:r>
        <w:rPr>
          <w:rStyle w:val="2"/>
          <w:rFonts w:ascii="Times New Roman" w:hAnsi="Times New Roman" w:cs="Arial"/>
          <w:b/>
          <w:bCs/>
          <w:kern w:val="0"/>
          <w:sz w:val="28"/>
          <w:szCs w:val="28"/>
        </w:rPr>
        <w:t>О внесении дополнения в постановление Администрации Белозерского района от 13 апреля 2015 года № 177 «Об  утверждении  видов работ  и объектов для  отбывания  осужденными наказания в виде обязательных  работ и мест для отбывания осужденными наказания в виде исправительных работ»</w:t>
      </w:r>
    </w:p>
    <w:p w:rsidR="00E520C6" w:rsidRDefault="00E520C6" w:rsidP="00707214">
      <w:pPr>
        <w:pStyle w:val="1"/>
        <w:widowControl/>
        <w:spacing w:before="100" w:after="100"/>
        <w:jc w:val="center"/>
        <w:rPr>
          <w:sz w:val="24"/>
        </w:rPr>
      </w:pPr>
    </w:p>
    <w:p w:rsidR="00E520C6" w:rsidRDefault="00E520C6" w:rsidP="00707214">
      <w:pPr>
        <w:pStyle w:val="1"/>
        <w:widowControl/>
        <w:spacing w:line="240" w:lineRule="auto"/>
        <w:ind w:firstLine="709"/>
        <w:jc w:val="both"/>
        <w:rPr>
          <w:rStyle w:val="2"/>
          <w:rFonts w:cs="Arial"/>
          <w:sz w:val="28"/>
          <w:szCs w:val="28"/>
        </w:rPr>
      </w:pPr>
      <w:r>
        <w:rPr>
          <w:rStyle w:val="2"/>
          <w:rFonts w:ascii="Times New Roman" w:hAnsi="Times New Roman" w:cs="Arial"/>
          <w:kern w:val="0"/>
          <w:sz w:val="28"/>
          <w:szCs w:val="28"/>
        </w:rPr>
        <w:t>В соответствии со статьями 49, 50 Уголовного кодекса Российской Федерации, статьями 25, 39 Уголовно-исполнительного кодекса Российской Федерации,  Администрация Белозерского района</w:t>
      </w:r>
    </w:p>
    <w:p w:rsidR="00E520C6" w:rsidRDefault="00E520C6" w:rsidP="00707214">
      <w:pPr>
        <w:pStyle w:val="1"/>
        <w:widowControl/>
        <w:spacing w:line="240" w:lineRule="auto"/>
        <w:jc w:val="both"/>
        <w:rPr>
          <w:rStyle w:val="2"/>
          <w:rFonts w:ascii="Times New Roman" w:hAnsi="Times New Roman" w:cs="Arial"/>
          <w:kern w:val="0"/>
          <w:sz w:val="28"/>
          <w:szCs w:val="28"/>
        </w:rPr>
      </w:pPr>
      <w:r>
        <w:rPr>
          <w:rStyle w:val="2"/>
          <w:rFonts w:ascii="Times New Roman" w:hAnsi="Times New Roman" w:cs="Arial"/>
          <w:kern w:val="0"/>
          <w:sz w:val="28"/>
          <w:szCs w:val="28"/>
        </w:rPr>
        <w:t>ПОСТАНОВЛЯЕТ:</w:t>
      </w:r>
    </w:p>
    <w:p w:rsidR="00E520C6" w:rsidRDefault="00E520C6" w:rsidP="00707214">
      <w:pPr>
        <w:pStyle w:val="1"/>
        <w:widowControl/>
        <w:autoSpaceDE w:val="0"/>
        <w:jc w:val="both"/>
        <w:rPr>
          <w:rStyle w:val="2"/>
          <w:rFonts w:ascii="Times New Roman" w:hAnsi="Times New Roman" w:cs="Arial"/>
          <w:bCs/>
          <w:kern w:val="0"/>
          <w:sz w:val="28"/>
          <w:szCs w:val="28"/>
        </w:rPr>
      </w:pPr>
      <w:r>
        <w:rPr>
          <w:rFonts w:ascii="Times New Roman" w:hAnsi="Times New Roman" w:cs="Arial"/>
          <w:kern w:val="0"/>
          <w:sz w:val="28"/>
          <w:szCs w:val="28"/>
        </w:rPr>
        <w:tab/>
        <w:t xml:space="preserve">1. Внести в </w:t>
      </w:r>
      <w:r>
        <w:rPr>
          <w:rStyle w:val="2"/>
          <w:rFonts w:ascii="Times New Roman" w:hAnsi="Times New Roman" w:cs="Arial"/>
          <w:bCs/>
          <w:kern w:val="0"/>
          <w:sz w:val="28"/>
          <w:szCs w:val="28"/>
        </w:rPr>
        <w:t xml:space="preserve">постановление Администрации Белозерского района от 13 апреля 2015 года № 177 «Об утверждении  видов работ  и объектов для  отбывания  осужденными наказания в виде обязательных  работ и мест для отбывания осужденными наказания в виде исправительных работ» </w:t>
      </w:r>
      <w:r>
        <w:rPr>
          <w:rFonts w:ascii="Times New Roman" w:hAnsi="Times New Roman" w:cs="Arial"/>
          <w:kern w:val="0"/>
          <w:sz w:val="28"/>
          <w:szCs w:val="28"/>
        </w:rPr>
        <w:t>следующее дополнение</w:t>
      </w:r>
      <w:r>
        <w:rPr>
          <w:rStyle w:val="2"/>
          <w:rFonts w:ascii="Times New Roman" w:hAnsi="Times New Roman" w:cs="Arial"/>
          <w:bCs/>
          <w:kern w:val="0"/>
          <w:sz w:val="28"/>
          <w:szCs w:val="28"/>
        </w:rPr>
        <w:t>:</w:t>
      </w:r>
    </w:p>
    <w:p w:rsidR="00E520C6" w:rsidRDefault="00E520C6" w:rsidP="00707214">
      <w:pPr>
        <w:pStyle w:val="1"/>
        <w:widowControl/>
        <w:autoSpaceDE w:val="0"/>
        <w:jc w:val="both"/>
      </w:pPr>
      <w:r>
        <w:rPr>
          <w:rStyle w:val="2"/>
          <w:rFonts w:ascii="Times New Roman" w:hAnsi="Times New Roman" w:cs="Arial"/>
          <w:bCs/>
          <w:kern w:val="0"/>
          <w:sz w:val="28"/>
          <w:szCs w:val="28"/>
        </w:rPr>
        <w:t xml:space="preserve">- приложение 3 к данному постановлению дополнить пунктом «11. </w:t>
      </w:r>
      <w:bookmarkStart w:id="0" w:name="_GoBack"/>
      <w:bookmarkEnd w:id="0"/>
      <w:r>
        <w:rPr>
          <w:rStyle w:val="2"/>
          <w:rFonts w:ascii="Times New Roman" w:hAnsi="Times New Roman" w:cs="Arial"/>
          <w:bCs/>
          <w:kern w:val="0"/>
          <w:sz w:val="28"/>
          <w:szCs w:val="28"/>
        </w:rPr>
        <w:t>Муниципальное казенное учреждение культуры «Боровское культурно-досуговое объединение» (по согласованию)».</w:t>
      </w:r>
    </w:p>
    <w:p w:rsidR="00E520C6" w:rsidRDefault="00E520C6" w:rsidP="00707214">
      <w:pPr>
        <w:pStyle w:val="1"/>
        <w:widowControl/>
        <w:autoSpaceDE w:val="0"/>
        <w:jc w:val="both"/>
        <w:rPr>
          <w:rFonts w:ascii="Times New Roman" w:hAnsi="Times New Roman" w:cs="Arial"/>
          <w:kern w:val="0"/>
          <w:sz w:val="28"/>
          <w:szCs w:val="28"/>
        </w:rPr>
      </w:pPr>
      <w:r>
        <w:rPr>
          <w:rFonts w:ascii="Times New Roman" w:hAnsi="Times New Roman" w:cs="Arial"/>
          <w:kern w:val="0"/>
          <w:sz w:val="28"/>
          <w:szCs w:val="28"/>
        </w:rPr>
        <w:tab/>
        <w:t xml:space="preserve">2. Разместить настоящее постановление на официальном сайте Администрации Белозерского района в информационно-телекоммуникационной сети «Интернет». </w:t>
      </w:r>
    </w:p>
    <w:p w:rsidR="00E520C6" w:rsidRDefault="00E520C6" w:rsidP="00707214">
      <w:pPr>
        <w:pStyle w:val="1"/>
        <w:widowControl/>
        <w:spacing w:line="240" w:lineRule="auto"/>
        <w:jc w:val="both"/>
        <w:rPr>
          <w:rStyle w:val="2"/>
        </w:rPr>
      </w:pPr>
      <w:r>
        <w:rPr>
          <w:rStyle w:val="2"/>
          <w:rFonts w:ascii="Times New Roman" w:hAnsi="Times New Roman" w:cs="Arial"/>
          <w:kern w:val="0"/>
          <w:sz w:val="28"/>
          <w:szCs w:val="28"/>
        </w:rPr>
        <w:tab/>
        <w:t>3.  Контроль за исполнением настоящего постановления возложить на первого заместителя Главы Белозерского района Завьялова А.В.</w:t>
      </w:r>
    </w:p>
    <w:p w:rsidR="00E520C6" w:rsidRDefault="00E520C6" w:rsidP="00707214">
      <w:pPr>
        <w:pStyle w:val="1"/>
        <w:widowControl/>
        <w:jc w:val="both"/>
      </w:pPr>
      <w:r>
        <w:rPr>
          <w:rFonts w:ascii="Times New Roman" w:hAnsi="Times New Roman"/>
          <w:kern w:val="0"/>
          <w:sz w:val="28"/>
          <w:szCs w:val="28"/>
        </w:rPr>
        <w:t> </w:t>
      </w:r>
    </w:p>
    <w:p w:rsidR="00E520C6" w:rsidRDefault="00E520C6" w:rsidP="00707214">
      <w:pPr>
        <w:pStyle w:val="1"/>
        <w:widowControl/>
        <w:spacing w:before="100" w:after="100"/>
        <w:rPr>
          <w:rFonts w:ascii="Times New Roman" w:hAnsi="Times New Roman" w:cs="Arial"/>
          <w:kern w:val="0"/>
          <w:sz w:val="28"/>
          <w:szCs w:val="28"/>
        </w:rPr>
      </w:pPr>
    </w:p>
    <w:p w:rsidR="00E520C6" w:rsidRDefault="00E520C6" w:rsidP="00707214">
      <w:pPr>
        <w:pStyle w:val="1"/>
        <w:widowControl/>
        <w:spacing w:before="100" w:after="100"/>
        <w:rPr>
          <w:rStyle w:val="2"/>
        </w:rPr>
      </w:pPr>
      <w:r>
        <w:rPr>
          <w:rStyle w:val="2"/>
          <w:rFonts w:ascii="Times New Roman" w:hAnsi="Times New Roman" w:cs="Arial"/>
          <w:kern w:val="0"/>
          <w:sz w:val="28"/>
          <w:szCs w:val="28"/>
        </w:rPr>
        <w:t xml:space="preserve">Глава Белозерского района             </w:t>
      </w:r>
      <w:r>
        <w:rPr>
          <w:rStyle w:val="2"/>
          <w:rFonts w:ascii="Times New Roman" w:hAnsi="Times New Roman" w:cs="Arial"/>
          <w:kern w:val="0"/>
          <w:sz w:val="24"/>
        </w:rPr>
        <w:t xml:space="preserve">                                                           </w:t>
      </w:r>
      <w:r>
        <w:rPr>
          <w:rStyle w:val="2"/>
          <w:rFonts w:ascii="Times New Roman" w:hAnsi="Times New Roman" w:cs="Arial"/>
          <w:kern w:val="0"/>
          <w:sz w:val="28"/>
          <w:szCs w:val="28"/>
        </w:rPr>
        <w:t xml:space="preserve"> В.В. Терёхин</w:t>
      </w:r>
    </w:p>
    <w:p w:rsidR="00E520C6" w:rsidRDefault="00E520C6" w:rsidP="00707214">
      <w:pPr>
        <w:pStyle w:val="1"/>
        <w:widowControl/>
        <w:spacing w:before="100" w:after="100"/>
        <w:rPr>
          <w:rStyle w:val="2"/>
          <w:rFonts w:ascii="Times New Roman" w:hAnsi="Times New Roman" w:cs="Arial"/>
          <w:kern w:val="0"/>
          <w:sz w:val="28"/>
          <w:szCs w:val="28"/>
        </w:rPr>
      </w:pPr>
    </w:p>
    <w:p w:rsidR="00E520C6" w:rsidRDefault="00E520C6"/>
    <w:sectPr w:rsidR="00E520C6" w:rsidSect="005B2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460B"/>
    <w:rsid w:val="002459E9"/>
    <w:rsid w:val="003F2D86"/>
    <w:rsid w:val="00466809"/>
    <w:rsid w:val="00586FD9"/>
    <w:rsid w:val="005B22A1"/>
    <w:rsid w:val="00707214"/>
    <w:rsid w:val="00801C75"/>
    <w:rsid w:val="00A6460B"/>
    <w:rsid w:val="00AF7B4D"/>
    <w:rsid w:val="00D17C90"/>
    <w:rsid w:val="00E52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2A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uiPriority w:val="99"/>
    <w:rsid w:val="00707214"/>
    <w:pPr>
      <w:widowControl w:val="0"/>
      <w:suppressAutoHyphens/>
      <w:spacing w:line="100" w:lineRule="atLeast"/>
    </w:pPr>
    <w:rPr>
      <w:rFonts w:ascii="Arial" w:hAnsi="Arial"/>
      <w:kern w:val="2"/>
      <w:sz w:val="20"/>
      <w:szCs w:val="24"/>
      <w:lang w:eastAsia="ar-SA"/>
    </w:rPr>
  </w:style>
  <w:style w:type="character" w:customStyle="1" w:styleId="2">
    <w:name w:val="Основной шрифт абзаца2"/>
    <w:uiPriority w:val="99"/>
    <w:rsid w:val="00707214"/>
  </w:style>
  <w:style w:type="paragraph" w:styleId="NormalWeb">
    <w:name w:val="Normal (Web)"/>
    <w:basedOn w:val="1"/>
    <w:uiPriority w:val="99"/>
    <w:semiHidden/>
    <w:rsid w:val="00707214"/>
    <w:pPr>
      <w:widowControl/>
      <w:spacing w:before="100" w:after="100"/>
    </w:pPr>
    <w:rPr>
      <w:rFonts w:ascii="Times New Roman" w:eastAsia="Times New Roman" w:hAnsi="Times New Roman"/>
      <w:kern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D17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7C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49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219</Words>
  <Characters>1252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 </dc:title>
  <dc:subject/>
  <dc:creator>Т</dc:creator>
  <cp:keywords/>
  <dc:description/>
  <cp:lastModifiedBy>Arm---</cp:lastModifiedBy>
  <cp:revision>2</cp:revision>
  <cp:lastPrinted>2016-07-01T08:22:00Z</cp:lastPrinted>
  <dcterms:created xsi:type="dcterms:W3CDTF">2016-07-01T08:27:00Z</dcterms:created>
  <dcterms:modified xsi:type="dcterms:W3CDTF">2016-07-01T08:27:00Z</dcterms:modified>
</cp:coreProperties>
</file>