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2E" w:rsidRDefault="0029072E" w:rsidP="00195126">
      <w:pPr>
        <w:jc w:val="center"/>
        <w:rPr>
          <w:b/>
          <w:sz w:val="36"/>
          <w:szCs w:val="36"/>
        </w:rPr>
      </w:pPr>
      <w:r>
        <w:rPr>
          <w:b/>
          <w:sz w:val="36"/>
          <w:szCs w:val="36"/>
        </w:rPr>
        <w:t>Администрация Белозерского района</w:t>
      </w:r>
    </w:p>
    <w:p w:rsidR="0029072E" w:rsidRDefault="0029072E" w:rsidP="00195126">
      <w:pPr>
        <w:jc w:val="center"/>
        <w:rPr>
          <w:b/>
          <w:sz w:val="36"/>
          <w:szCs w:val="36"/>
        </w:rPr>
      </w:pPr>
      <w:r>
        <w:rPr>
          <w:b/>
          <w:sz w:val="36"/>
          <w:szCs w:val="36"/>
        </w:rPr>
        <w:t>Курганской области</w:t>
      </w:r>
    </w:p>
    <w:p w:rsidR="0029072E" w:rsidRDefault="0029072E" w:rsidP="00195126">
      <w:pPr>
        <w:jc w:val="center"/>
      </w:pPr>
    </w:p>
    <w:p w:rsidR="0029072E" w:rsidRDefault="0029072E" w:rsidP="00195126">
      <w:pPr>
        <w:jc w:val="center"/>
      </w:pPr>
    </w:p>
    <w:p w:rsidR="0029072E" w:rsidRDefault="0029072E" w:rsidP="00195126">
      <w:pPr>
        <w:jc w:val="center"/>
        <w:rPr>
          <w:b/>
          <w:sz w:val="52"/>
          <w:szCs w:val="52"/>
        </w:rPr>
      </w:pPr>
      <w:r>
        <w:rPr>
          <w:b/>
          <w:sz w:val="52"/>
          <w:szCs w:val="52"/>
        </w:rPr>
        <w:t>ПОСТАНОВЛЕНИЕ</w:t>
      </w:r>
    </w:p>
    <w:p w:rsidR="0029072E" w:rsidRDefault="0029072E" w:rsidP="00195126"/>
    <w:p w:rsidR="0029072E" w:rsidRPr="002C780A" w:rsidRDefault="0029072E" w:rsidP="00195126">
      <w:r>
        <w:t>от «26» января  2018 года  № 49</w:t>
      </w:r>
    </w:p>
    <w:p w:rsidR="0029072E" w:rsidRPr="00FF3102" w:rsidRDefault="0029072E" w:rsidP="00195126">
      <w:pPr>
        <w:rPr>
          <w:sz w:val="20"/>
          <w:szCs w:val="20"/>
        </w:rPr>
      </w:pPr>
      <w:r w:rsidRPr="002C780A">
        <w:t xml:space="preserve">              </w:t>
      </w:r>
      <w:r w:rsidRPr="00FF3102">
        <w:rPr>
          <w:sz w:val="20"/>
          <w:szCs w:val="20"/>
        </w:rPr>
        <w:t>с. Белозерское</w:t>
      </w:r>
    </w:p>
    <w:p w:rsidR="0029072E" w:rsidRDefault="0029072E" w:rsidP="00195126">
      <w:pPr>
        <w:rPr>
          <w:sz w:val="20"/>
          <w:szCs w:val="20"/>
        </w:rPr>
      </w:pPr>
    </w:p>
    <w:p w:rsidR="0029072E" w:rsidRDefault="0029072E" w:rsidP="00195126">
      <w:pPr>
        <w:rPr>
          <w:sz w:val="20"/>
          <w:szCs w:val="20"/>
        </w:rPr>
      </w:pPr>
    </w:p>
    <w:p w:rsidR="0029072E" w:rsidRDefault="0029072E" w:rsidP="00195126">
      <w:pPr>
        <w:rPr>
          <w:sz w:val="20"/>
          <w:szCs w:val="20"/>
        </w:rPr>
      </w:pPr>
    </w:p>
    <w:p w:rsidR="0029072E" w:rsidRPr="002C780A" w:rsidRDefault="0029072E" w:rsidP="000F6FBB">
      <w:pPr>
        <w:pStyle w:val="BodyText"/>
        <w:tabs>
          <w:tab w:val="left" w:pos="4111"/>
        </w:tabs>
        <w:rPr>
          <w:sz w:val="24"/>
          <w:szCs w:val="24"/>
          <w:lang w:eastAsia="ar-SA"/>
        </w:rPr>
      </w:pPr>
      <w:r w:rsidRPr="002C780A">
        <w:rPr>
          <w:sz w:val="24"/>
          <w:szCs w:val="24"/>
          <w:lang w:eastAsia="ar-SA"/>
        </w:rPr>
        <w:t>Об утверждении перечня объектов,</w:t>
      </w:r>
    </w:p>
    <w:p w:rsidR="0029072E" w:rsidRPr="002C780A" w:rsidRDefault="0029072E" w:rsidP="000F6FBB">
      <w:pPr>
        <w:pStyle w:val="BodyText"/>
        <w:tabs>
          <w:tab w:val="left" w:pos="4111"/>
        </w:tabs>
        <w:rPr>
          <w:sz w:val="24"/>
          <w:szCs w:val="24"/>
          <w:lang w:eastAsia="ar-SA"/>
        </w:rPr>
      </w:pPr>
      <w:r w:rsidRPr="002C780A">
        <w:rPr>
          <w:sz w:val="24"/>
          <w:szCs w:val="24"/>
          <w:lang w:eastAsia="ar-SA"/>
        </w:rPr>
        <w:t>в отношении которых планируется заключение концессионных соглашений</w:t>
      </w:r>
    </w:p>
    <w:p w:rsidR="0029072E" w:rsidRPr="002C780A" w:rsidRDefault="0029072E" w:rsidP="000F6FBB">
      <w:pPr>
        <w:pStyle w:val="BodyText"/>
        <w:tabs>
          <w:tab w:val="left" w:pos="4111"/>
        </w:tabs>
        <w:rPr>
          <w:sz w:val="24"/>
          <w:szCs w:val="24"/>
          <w:lang w:eastAsia="ar-SA"/>
        </w:rPr>
      </w:pPr>
    </w:p>
    <w:p w:rsidR="0029072E" w:rsidRPr="002C780A" w:rsidRDefault="0029072E" w:rsidP="002C780A">
      <w:pPr>
        <w:autoSpaceDE w:val="0"/>
        <w:autoSpaceDN w:val="0"/>
        <w:adjustRightInd w:val="0"/>
        <w:ind w:firstLine="709"/>
        <w:jc w:val="both"/>
        <w:rPr>
          <w:bCs/>
        </w:rPr>
      </w:pPr>
      <w:r>
        <w:t xml:space="preserve"> </w:t>
      </w:r>
      <w:r w:rsidRPr="002C780A">
        <w:t>В соответствии с Федеральным законом от 06.10.2003 г. №131-ФЗ «Об общих принципах организации местного самоуправления в Российской Федерации»</w:t>
      </w:r>
      <w:r w:rsidRPr="002C780A">
        <w:rPr>
          <w:lang w:eastAsia="ar-SA"/>
        </w:rPr>
        <w:t xml:space="preserve">, руководствуясь частью 3 статьи 4 Федерального закона от 21.07.2005 г. №115-ФЗ «О концессионных соглашениях», </w:t>
      </w:r>
      <w:r w:rsidRPr="002C780A">
        <w:rPr>
          <w:bCs/>
        </w:rPr>
        <w:t>Администрация Белозерского  района</w:t>
      </w:r>
    </w:p>
    <w:p w:rsidR="0029072E" w:rsidRPr="002C780A" w:rsidRDefault="0029072E" w:rsidP="00500528">
      <w:pPr>
        <w:autoSpaceDE w:val="0"/>
        <w:autoSpaceDN w:val="0"/>
        <w:adjustRightInd w:val="0"/>
        <w:jc w:val="both"/>
        <w:rPr>
          <w:b/>
          <w:bCs/>
          <w:lang w:eastAsia="ar-SA"/>
        </w:rPr>
      </w:pPr>
      <w:r w:rsidRPr="002C780A">
        <w:rPr>
          <w:b/>
          <w:lang w:eastAsia="ar-SA"/>
        </w:rPr>
        <w:t>ПОСТАНОВЛЯЕТ:</w:t>
      </w:r>
    </w:p>
    <w:p w:rsidR="0029072E" w:rsidRPr="002C780A" w:rsidRDefault="0029072E" w:rsidP="002C780A">
      <w:pPr>
        <w:pStyle w:val="BodyText"/>
        <w:tabs>
          <w:tab w:val="left" w:pos="720"/>
          <w:tab w:val="left" w:pos="4111"/>
        </w:tabs>
        <w:ind w:firstLine="709"/>
        <w:jc w:val="both"/>
        <w:rPr>
          <w:b w:val="0"/>
          <w:bCs/>
          <w:sz w:val="24"/>
          <w:szCs w:val="24"/>
          <w:lang w:eastAsia="ar-SA"/>
        </w:rPr>
      </w:pPr>
      <w:r w:rsidRPr="002C780A">
        <w:rPr>
          <w:b w:val="0"/>
          <w:sz w:val="24"/>
          <w:szCs w:val="24"/>
          <w:lang w:eastAsia="ar-SA"/>
        </w:rPr>
        <w:t>1</w:t>
      </w:r>
      <w:r w:rsidRPr="002C780A">
        <w:rPr>
          <w:b w:val="0"/>
          <w:bCs/>
          <w:sz w:val="24"/>
          <w:szCs w:val="24"/>
          <w:lang w:eastAsia="ar-SA"/>
        </w:rPr>
        <w:t>. Утвердить перечень объектов,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концессионных соглашений, согласно приложению 1 к настоящему постановлению.</w:t>
      </w:r>
    </w:p>
    <w:p w:rsidR="0029072E" w:rsidRPr="002C780A" w:rsidRDefault="0029072E" w:rsidP="00B90828">
      <w:pPr>
        <w:pStyle w:val="BodyText"/>
        <w:tabs>
          <w:tab w:val="left" w:pos="4111"/>
        </w:tabs>
        <w:ind w:firstLine="261"/>
        <w:jc w:val="both"/>
        <w:rPr>
          <w:b w:val="0"/>
          <w:bCs/>
          <w:sz w:val="24"/>
          <w:szCs w:val="24"/>
          <w:lang w:eastAsia="ar-SA"/>
        </w:rPr>
      </w:pPr>
      <w:r w:rsidRPr="002C780A">
        <w:rPr>
          <w:b w:val="0"/>
          <w:bCs/>
          <w:sz w:val="24"/>
          <w:szCs w:val="24"/>
          <w:lang w:eastAsia="ar-SA"/>
        </w:rPr>
        <w:t xml:space="preserve">      </w:t>
      </w:r>
      <w:r>
        <w:rPr>
          <w:b w:val="0"/>
          <w:bCs/>
          <w:sz w:val="24"/>
          <w:szCs w:val="24"/>
          <w:lang w:eastAsia="ar-SA"/>
        </w:rPr>
        <w:t xml:space="preserve"> </w:t>
      </w:r>
      <w:r w:rsidRPr="002C780A">
        <w:rPr>
          <w:b w:val="0"/>
          <w:bCs/>
          <w:sz w:val="24"/>
          <w:szCs w:val="24"/>
          <w:lang w:eastAsia="ar-SA"/>
        </w:rPr>
        <w:t>2. Утвердить Порядок получения копии отчетов о техническом обследовании объектов водоснабжения и теплоснабжения, находящихся в собственности муниципального образования Белозерского района Курганской области, в отношении которых планируется заключение концессионного соглашения, согласно приложению 2  к настоящему постановлению.</w:t>
      </w:r>
    </w:p>
    <w:p w:rsidR="0029072E" w:rsidRPr="002C780A" w:rsidRDefault="0029072E" w:rsidP="002C780A">
      <w:pPr>
        <w:pStyle w:val="BodyText"/>
        <w:tabs>
          <w:tab w:val="left" w:pos="4111"/>
        </w:tabs>
        <w:ind w:firstLine="709"/>
        <w:jc w:val="both"/>
        <w:rPr>
          <w:b w:val="0"/>
          <w:color w:val="0000FF"/>
          <w:sz w:val="24"/>
          <w:szCs w:val="24"/>
        </w:rPr>
      </w:pPr>
      <w:r w:rsidRPr="002C780A">
        <w:rPr>
          <w:b w:val="0"/>
          <w:bCs/>
          <w:sz w:val="24"/>
          <w:szCs w:val="24"/>
          <w:lang w:eastAsia="ar-SA"/>
        </w:rPr>
        <w:t>3. Белозерскому районному комитету экономики и управления муниципальным имуществом Администрации</w:t>
      </w:r>
      <w:r>
        <w:rPr>
          <w:b w:val="0"/>
          <w:bCs/>
          <w:sz w:val="24"/>
          <w:szCs w:val="24"/>
          <w:lang w:eastAsia="ar-SA"/>
        </w:rPr>
        <w:t xml:space="preserve"> </w:t>
      </w:r>
      <w:r w:rsidRPr="002C780A">
        <w:rPr>
          <w:b w:val="0"/>
          <w:bCs/>
          <w:sz w:val="24"/>
          <w:szCs w:val="24"/>
          <w:lang w:eastAsia="ar-SA"/>
        </w:rPr>
        <w:t xml:space="preserve"> Белозерского  района Курганской области (Махидиева Н.П.) разместить настоящее постановление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4" w:history="1">
        <w:r w:rsidRPr="002C780A">
          <w:rPr>
            <w:rStyle w:val="Hyperlink"/>
            <w:b w:val="0"/>
            <w:sz w:val="24"/>
            <w:szCs w:val="24"/>
            <w:lang w:val="en-US"/>
          </w:rPr>
          <w:t>www</w:t>
        </w:r>
        <w:r w:rsidRPr="002C780A">
          <w:rPr>
            <w:rStyle w:val="Hyperlink"/>
            <w:b w:val="0"/>
            <w:sz w:val="24"/>
            <w:szCs w:val="24"/>
          </w:rPr>
          <w:t>.</w:t>
        </w:r>
        <w:r w:rsidRPr="002C780A">
          <w:rPr>
            <w:rStyle w:val="Hyperlink"/>
            <w:b w:val="0"/>
            <w:sz w:val="24"/>
            <w:szCs w:val="24"/>
            <w:lang w:val="en-US"/>
          </w:rPr>
          <w:t>torgi</w:t>
        </w:r>
        <w:r w:rsidRPr="002C780A">
          <w:rPr>
            <w:rStyle w:val="Hyperlink"/>
            <w:b w:val="0"/>
            <w:sz w:val="24"/>
            <w:szCs w:val="24"/>
          </w:rPr>
          <w:t>.</w:t>
        </w:r>
        <w:r w:rsidRPr="002C780A">
          <w:rPr>
            <w:rStyle w:val="Hyperlink"/>
            <w:b w:val="0"/>
            <w:sz w:val="24"/>
            <w:szCs w:val="24"/>
            <w:lang w:val="en-US"/>
          </w:rPr>
          <w:t>gov</w:t>
        </w:r>
        <w:r w:rsidRPr="002C780A">
          <w:rPr>
            <w:rStyle w:val="Hyperlink"/>
            <w:b w:val="0"/>
            <w:sz w:val="24"/>
            <w:szCs w:val="24"/>
          </w:rPr>
          <w:t>.ru</w:t>
        </w:r>
      </w:hyperlink>
      <w:r w:rsidRPr="002C780A">
        <w:rPr>
          <w:b w:val="0"/>
          <w:color w:val="0000FF"/>
          <w:sz w:val="24"/>
          <w:szCs w:val="24"/>
        </w:rPr>
        <w:t xml:space="preserve"> </w:t>
      </w:r>
      <w:r w:rsidRPr="002C780A">
        <w:rPr>
          <w:b w:val="0"/>
          <w:sz w:val="24"/>
          <w:szCs w:val="24"/>
        </w:rPr>
        <w:t xml:space="preserve">и на официальном сайте Администрации Белозерского района Курганской области </w:t>
      </w:r>
      <w:hyperlink r:id="rId5" w:history="1">
        <w:r w:rsidRPr="002C780A">
          <w:rPr>
            <w:rStyle w:val="Hyperlink"/>
            <w:b w:val="0"/>
            <w:sz w:val="24"/>
            <w:szCs w:val="24"/>
          </w:rPr>
          <w:t>http://</w:t>
        </w:r>
        <w:r w:rsidRPr="002C780A">
          <w:rPr>
            <w:rStyle w:val="Hyperlink"/>
            <w:b w:val="0"/>
            <w:sz w:val="24"/>
            <w:szCs w:val="24"/>
            <w:lang w:val="en-US"/>
          </w:rPr>
          <w:t>belozerka</w:t>
        </w:r>
        <w:r w:rsidRPr="002C780A">
          <w:rPr>
            <w:rStyle w:val="Hyperlink"/>
            <w:b w:val="0"/>
            <w:sz w:val="24"/>
            <w:szCs w:val="24"/>
          </w:rPr>
          <w:t>.</w:t>
        </w:r>
        <w:r w:rsidRPr="002C780A">
          <w:rPr>
            <w:rStyle w:val="Hyperlink"/>
            <w:b w:val="0"/>
            <w:sz w:val="24"/>
            <w:szCs w:val="24"/>
            <w:lang w:val="en-US"/>
          </w:rPr>
          <w:t>ru</w:t>
        </w:r>
      </w:hyperlink>
      <w:r w:rsidRPr="002C780A">
        <w:rPr>
          <w:color w:val="0000FF"/>
          <w:sz w:val="24"/>
          <w:szCs w:val="24"/>
        </w:rPr>
        <w:t>.</w:t>
      </w:r>
    </w:p>
    <w:p w:rsidR="0029072E" w:rsidRPr="002C780A" w:rsidRDefault="0029072E" w:rsidP="002C780A">
      <w:pPr>
        <w:tabs>
          <w:tab w:val="left" w:pos="709"/>
        </w:tabs>
        <w:ind w:hanging="360"/>
        <w:jc w:val="both"/>
      </w:pPr>
      <w:r w:rsidRPr="002C780A">
        <w:t xml:space="preserve">    </w:t>
      </w:r>
      <w:r>
        <w:t xml:space="preserve">              </w:t>
      </w:r>
      <w:r w:rsidRPr="002C780A">
        <w:t xml:space="preserve">4. Контроль за выполнением настоящего постановления возложить на </w:t>
      </w:r>
      <w:r w:rsidRPr="002C780A">
        <w:rPr>
          <w:b/>
        </w:rPr>
        <w:t xml:space="preserve"> </w:t>
      </w:r>
      <w:r w:rsidRPr="002C780A">
        <w:t>первого заместителя Главы Белозерского района, начальника управления финансово-экономической политики Администрации Белозерского района А.В. Завьялова.</w:t>
      </w:r>
      <w:r w:rsidRPr="002C780A">
        <w:tab/>
      </w:r>
    </w:p>
    <w:p w:rsidR="0029072E" w:rsidRPr="002C780A" w:rsidRDefault="0029072E" w:rsidP="002C780A">
      <w:pPr>
        <w:ind w:hanging="360"/>
      </w:pPr>
      <w:r w:rsidRPr="002C780A">
        <w:t xml:space="preserve">     </w:t>
      </w:r>
    </w:p>
    <w:p w:rsidR="0029072E" w:rsidRDefault="0029072E" w:rsidP="00500528">
      <w:pPr>
        <w:pStyle w:val="BodyText"/>
        <w:tabs>
          <w:tab w:val="left" w:pos="4111"/>
        </w:tabs>
        <w:ind w:firstLine="91"/>
        <w:jc w:val="both"/>
        <w:rPr>
          <w:b w:val="0"/>
          <w:sz w:val="24"/>
          <w:szCs w:val="24"/>
        </w:rPr>
      </w:pPr>
    </w:p>
    <w:p w:rsidR="0029072E" w:rsidRPr="002C780A" w:rsidRDefault="0029072E" w:rsidP="00500528">
      <w:pPr>
        <w:pStyle w:val="BodyText"/>
        <w:tabs>
          <w:tab w:val="left" w:pos="4111"/>
        </w:tabs>
        <w:ind w:firstLine="91"/>
        <w:jc w:val="both"/>
        <w:rPr>
          <w:b w:val="0"/>
          <w:sz w:val="24"/>
          <w:szCs w:val="24"/>
        </w:rPr>
      </w:pPr>
    </w:p>
    <w:p w:rsidR="0029072E" w:rsidRPr="002C780A" w:rsidRDefault="0029072E" w:rsidP="002C780A">
      <w:pPr>
        <w:pStyle w:val="BodyText"/>
        <w:tabs>
          <w:tab w:val="left" w:pos="426"/>
          <w:tab w:val="left" w:pos="1276"/>
          <w:tab w:val="left" w:pos="4305"/>
        </w:tabs>
        <w:jc w:val="both"/>
        <w:rPr>
          <w:b w:val="0"/>
          <w:iCs/>
          <w:sz w:val="24"/>
          <w:szCs w:val="24"/>
          <w:lang w:eastAsia="ar-SA"/>
        </w:rPr>
      </w:pPr>
    </w:p>
    <w:p w:rsidR="0029072E" w:rsidRPr="002C780A" w:rsidRDefault="0029072E" w:rsidP="00A321D2">
      <w:pPr>
        <w:tabs>
          <w:tab w:val="left" w:pos="709"/>
        </w:tabs>
        <w:jc w:val="both"/>
        <w:rPr>
          <w:b/>
        </w:rPr>
      </w:pPr>
      <w:r w:rsidRPr="002C780A">
        <w:rPr>
          <w:b/>
        </w:rPr>
        <w:t xml:space="preserve">Глава Белозерского района                                           </w:t>
      </w:r>
      <w:r>
        <w:rPr>
          <w:b/>
        </w:rPr>
        <w:t xml:space="preserve">                                     </w:t>
      </w:r>
      <w:r w:rsidRPr="002C780A">
        <w:rPr>
          <w:b/>
        </w:rPr>
        <w:t xml:space="preserve"> В.В. Терёхин</w:t>
      </w:r>
    </w:p>
    <w:p w:rsidR="0029072E" w:rsidRPr="002C780A" w:rsidRDefault="0029072E" w:rsidP="002C780A">
      <w:pPr>
        <w:rPr>
          <w:b/>
        </w:rPr>
      </w:pPr>
    </w:p>
    <w:p w:rsidR="0029072E" w:rsidRDefault="0029072E" w:rsidP="000F6FBB">
      <w:pPr>
        <w:ind w:hanging="360"/>
        <w:jc w:val="both"/>
        <w:rPr>
          <w:b/>
          <w:sz w:val="28"/>
          <w:szCs w:val="28"/>
        </w:rPr>
      </w:pPr>
    </w:p>
    <w:p w:rsidR="0029072E" w:rsidRPr="000F6FBB" w:rsidRDefault="0029072E" w:rsidP="000F6FBB">
      <w:pPr>
        <w:pStyle w:val="BodyText"/>
        <w:tabs>
          <w:tab w:val="left" w:pos="426"/>
          <w:tab w:val="left" w:pos="4111"/>
        </w:tabs>
        <w:ind w:left="-284"/>
        <w:jc w:val="both"/>
        <w:rPr>
          <w:b w:val="0"/>
          <w:bCs/>
          <w:sz w:val="28"/>
          <w:szCs w:val="28"/>
        </w:rPr>
      </w:pPr>
    </w:p>
    <w:p w:rsidR="0029072E" w:rsidRDefault="0029072E" w:rsidP="000F6FBB">
      <w:pPr>
        <w:pStyle w:val="BodyText"/>
        <w:tabs>
          <w:tab w:val="left" w:pos="4111"/>
        </w:tabs>
        <w:ind w:firstLine="720"/>
        <w:rPr>
          <w:sz w:val="28"/>
          <w:szCs w:val="28"/>
        </w:rPr>
      </w:pPr>
    </w:p>
    <w:p w:rsidR="0029072E" w:rsidRPr="000F6FBB" w:rsidRDefault="0029072E" w:rsidP="000F6FBB">
      <w:pPr>
        <w:pStyle w:val="BodyText"/>
        <w:tabs>
          <w:tab w:val="left" w:pos="4111"/>
        </w:tabs>
        <w:ind w:firstLine="720"/>
        <w:rPr>
          <w:sz w:val="28"/>
          <w:szCs w:val="28"/>
        </w:rPr>
      </w:pPr>
    </w:p>
    <w:p w:rsidR="0029072E" w:rsidRPr="000F6FBB" w:rsidRDefault="0029072E" w:rsidP="000F6FBB">
      <w:pPr>
        <w:pStyle w:val="BodyText"/>
        <w:tabs>
          <w:tab w:val="left" w:pos="4111"/>
        </w:tabs>
        <w:ind w:firstLine="720"/>
        <w:rPr>
          <w:sz w:val="28"/>
          <w:szCs w:val="28"/>
        </w:rPr>
      </w:pPr>
    </w:p>
    <w:p w:rsidR="0029072E" w:rsidRDefault="0029072E" w:rsidP="00195126">
      <w:pPr>
        <w:rPr>
          <w:sz w:val="20"/>
          <w:szCs w:val="20"/>
        </w:rPr>
      </w:pPr>
    </w:p>
    <w:p w:rsidR="0029072E" w:rsidRDefault="0029072E" w:rsidP="00195126">
      <w:pPr>
        <w:rPr>
          <w:sz w:val="20"/>
          <w:szCs w:val="20"/>
        </w:rPr>
      </w:pPr>
    </w:p>
    <w:p w:rsidR="0029072E" w:rsidRPr="00E109DE" w:rsidRDefault="0029072E" w:rsidP="00E109DE">
      <w:pPr>
        <w:widowControl w:val="0"/>
        <w:shd w:val="clear" w:color="auto" w:fill="FFFFFF"/>
        <w:autoSpaceDE w:val="0"/>
        <w:autoSpaceDN w:val="0"/>
        <w:adjustRightInd w:val="0"/>
        <w:ind w:right="29"/>
        <w:jc w:val="center"/>
        <w:rPr>
          <w:color w:val="323232"/>
          <w:spacing w:val="-6"/>
          <w:sz w:val="20"/>
          <w:szCs w:val="20"/>
        </w:rPr>
      </w:pP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 xml:space="preserve">Приложение 1 </w:t>
      </w:r>
    </w:p>
    <w:p w:rsidR="0029072E" w:rsidRPr="00E109DE" w:rsidRDefault="0029072E" w:rsidP="00E109DE">
      <w:pPr>
        <w:widowControl w:val="0"/>
        <w:shd w:val="clear" w:color="auto" w:fill="FFFFFF"/>
        <w:autoSpaceDE w:val="0"/>
        <w:autoSpaceDN w:val="0"/>
        <w:adjustRightInd w:val="0"/>
        <w:ind w:right="29"/>
        <w:jc w:val="center"/>
        <w:rPr>
          <w:color w:val="323232"/>
          <w:spacing w:val="-6"/>
          <w:sz w:val="20"/>
          <w:szCs w:val="20"/>
        </w:rPr>
      </w:pP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к постановлению Администрации</w:t>
      </w:r>
    </w:p>
    <w:p w:rsidR="0029072E" w:rsidRPr="00E109DE" w:rsidRDefault="0029072E" w:rsidP="00E109DE">
      <w:pPr>
        <w:widowControl w:val="0"/>
        <w:shd w:val="clear" w:color="auto" w:fill="FFFFFF"/>
        <w:autoSpaceDE w:val="0"/>
        <w:autoSpaceDN w:val="0"/>
        <w:adjustRightInd w:val="0"/>
        <w:ind w:right="29"/>
        <w:jc w:val="both"/>
        <w:rPr>
          <w:color w:val="323232"/>
          <w:spacing w:val="-6"/>
          <w:sz w:val="20"/>
          <w:szCs w:val="20"/>
        </w:rPr>
      </w:pPr>
      <w:r w:rsidRPr="00E109DE">
        <w:rPr>
          <w:color w:val="323232"/>
          <w:spacing w:val="-6"/>
          <w:sz w:val="20"/>
          <w:szCs w:val="20"/>
        </w:rPr>
        <w:t xml:space="preserve">                                                                                                                       </w:t>
      </w:r>
      <w:r>
        <w:rPr>
          <w:color w:val="323232"/>
          <w:spacing w:val="-6"/>
          <w:sz w:val="20"/>
          <w:szCs w:val="20"/>
        </w:rPr>
        <w:t xml:space="preserve">         </w:t>
      </w:r>
      <w:r w:rsidRPr="00E109DE">
        <w:rPr>
          <w:color w:val="323232"/>
          <w:spacing w:val="-6"/>
          <w:sz w:val="20"/>
          <w:szCs w:val="20"/>
        </w:rPr>
        <w:t xml:space="preserve">Белозерского района  </w:t>
      </w:r>
    </w:p>
    <w:p w:rsidR="0029072E" w:rsidRPr="00E109DE" w:rsidRDefault="0029072E" w:rsidP="00E109DE">
      <w:pPr>
        <w:widowControl w:val="0"/>
        <w:shd w:val="clear" w:color="auto" w:fill="FFFFFF"/>
        <w:autoSpaceDE w:val="0"/>
        <w:autoSpaceDN w:val="0"/>
        <w:adjustRightInd w:val="0"/>
        <w:ind w:right="29"/>
        <w:jc w:val="center"/>
        <w:rPr>
          <w:color w:val="323232"/>
          <w:spacing w:val="-6"/>
          <w:sz w:val="20"/>
          <w:szCs w:val="20"/>
        </w:rPr>
      </w:pPr>
      <w:r w:rsidRPr="00E109DE">
        <w:rPr>
          <w:color w:val="323232"/>
          <w:spacing w:val="-6"/>
          <w:sz w:val="20"/>
          <w:szCs w:val="20"/>
        </w:rPr>
        <w:t xml:space="preserve">                                                                                                        </w:t>
      </w:r>
      <w:r>
        <w:rPr>
          <w:color w:val="323232"/>
          <w:spacing w:val="-6"/>
          <w:sz w:val="20"/>
          <w:szCs w:val="20"/>
        </w:rPr>
        <w:t xml:space="preserve">     от  «26» января  2018 года № 49</w:t>
      </w:r>
      <w:r w:rsidRPr="00E109DE">
        <w:rPr>
          <w:color w:val="323232"/>
          <w:spacing w:val="-6"/>
          <w:sz w:val="20"/>
          <w:szCs w:val="20"/>
        </w:rPr>
        <w:t xml:space="preserve">   </w:t>
      </w:r>
    </w:p>
    <w:p w:rsidR="0029072E" w:rsidRPr="00E109DE" w:rsidRDefault="0029072E" w:rsidP="00E109DE">
      <w:pPr>
        <w:tabs>
          <w:tab w:val="left" w:pos="4111"/>
        </w:tabs>
        <w:jc w:val="center"/>
        <w:rPr>
          <w:sz w:val="20"/>
          <w:szCs w:val="20"/>
          <w:lang w:eastAsia="ar-SA"/>
        </w:rPr>
      </w:pPr>
      <w:r w:rsidRPr="00E109DE">
        <w:rPr>
          <w:sz w:val="20"/>
          <w:szCs w:val="20"/>
          <w:lang w:eastAsia="ar-SA"/>
        </w:rPr>
        <w:t xml:space="preserve">                                                                             </w:t>
      </w:r>
      <w:r>
        <w:rPr>
          <w:sz w:val="20"/>
          <w:szCs w:val="20"/>
          <w:lang w:eastAsia="ar-SA"/>
        </w:rPr>
        <w:t xml:space="preserve">                              </w:t>
      </w:r>
      <w:r w:rsidRPr="00E109DE">
        <w:rPr>
          <w:sz w:val="20"/>
          <w:szCs w:val="20"/>
          <w:lang w:eastAsia="ar-SA"/>
        </w:rPr>
        <w:t>«Об утверждении перечня объектов,</w:t>
      </w:r>
    </w:p>
    <w:p w:rsidR="0029072E" w:rsidRPr="00E109DE" w:rsidRDefault="0029072E" w:rsidP="00E109DE">
      <w:pPr>
        <w:tabs>
          <w:tab w:val="left" w:pos="4111"/>
        </w:tabs>
        <w:jc w:val="center"/>
        <w:rPr>
          <w:sz w:val="20"/>
          <w:szCs w:val="20"/>
          <w:lang w:eastAsia="ar-SA"/>
        </w:rPr>
      </w:pPr>
      <w:r w:rsidRPr="00E109DE">
        <w:rPr>
          <w:sz w:val="20"/>
          <w:szCs w:val="20"/>
          <w:lang w:eastAsia="ar-SA"/>
        </w:rPr>
        <w:t xml:space="preserve">                                                                                 </w:t>
      </w:r>
      <w:r>
        <w:rPr>
          <w:sz w:val="20"/>
          <w:szCs w:val="20"/>
          <w:lang w:eastAsia="ar-SA"/>
        </w:rPr>
        <w:t xml:space="preserve">                        </w:t>
      </w:r>
      <w:r w:rsidRPr="00E109DE">
        <w:rPr>
          <w:sz w:val="20"/>
          <w:szCs w:val="20"/>
          <w:lang w:eastAsia="ar-SA"/>
        </w:rPr>
        <w:t xml:space="preserve">в отношении которых планируется </w:t>
      </w:r>
    </w:p>
    <w:p w:rsidR="0029072E" w:rsidRPr="00E109DE" w:rsidRDefault="0029072E" w:rsidP="00E109DE">
      <w:pPr>
        <w:tabs>
          <w:tab w:val="left" w:pos="4111"/>
        </w:tabs>
        <w:jc w:val="right"/>
        <w:rPr>
          <w:sz w:val="20"/>
          <w:szCs w:val="20"/>
          <w:lang w:eastAsia="ar-SA"/>
        </w:rPr>
      </w:pPr>
      <w:r w:rsidRPr="00E109DE">
        <w:rPr>
          <w:sz w:val="20"/>
          <w:szCs w:val="20"/>
          <w:lang w:eastAsia="ar-SA"/>
        </w:rPr>
        <w:t xml:space="preserve">                    </w:t>
      </w:r>
      <w:r>
        <w:rPr>
          <w:sz w:val="20"/>
          <w:szCs w:val="20"/>
          <w:lang w:eastAsia="ar-SA"/>
        </w:rPr>
        <w:t xml:space="preserve">        </w:t>
      </w:r>
      <w:r w:rsidRPr="00E109DE">
        <w:rPr>
          <w:sz w:val="20"/>
          <w:szCs w:val="20"/>
          <w:lang w:eastAsia="ar-SA"/>
        </w:rPr>
        <w:t xml:space="preserve">  заключение концессионных соглашений»</w:t>
      </w:r>
    </w:p>
    <w:p w:rsidR="0029072E" w:rsidRDefault="0029072E" w:rsidP="00E109DE">
      <w:pPr>
        <w:widowControl w:val="0"/>
        <w:shd w:val="clear" w:color="auto" w:fill="FFFFFF"/>
        <w:autoSpaceDE w:val="0"/>
        <w:autoSpaceDN w:val="0"/>
        <w:adjustRightInd w:val="0"/>
        <w:ind w:right="29"/>
        <w:jc w:val="center"/>
        <w:rPr>
          <w:color w:val="323232"/>
          <w:spacing w:val="-6"/>
          <w:sz w:val="26"/>
          <w:szCs w:val="26"/>
        </w:rPr>
      </w:pPr>
    </w:p>
    <w:p w:rsidR="0029072E" w:rsidRPr="00E109DE" w:rsidRDefault="0029072E" w:rsidP="00E109DE">
      <w:pPr>
        <w:widowControl w:val="0"/>
        <w:shd w:val="clear" w:color="auto" w:fill="FFFFFF"/>
        <w:autoSpaceDE w:val="0"/>
        <w:autoSpaceDN w:val="0"/>
        <w:adjustRightInd w:val="0"/>
        <w:ind w:right="29"/>
        <w:jc w:val="center"/>
        <w:rPr>
          <w:color w:val="323232"/>
          <w:spacing w:val="-6"/>
          <w:sz w:val="26"/>
          <w:szCs w:val="26"/>
        </w:rPr>
      </w:pPr>
    </w:p>
    <w:p w:rsidR="0029072E" w:rsidRPr="00E109DE" w:rsidRDefault="0029072E" w:rsidP="00E109DE">
      <w:pPr>
        <w:widowControl w:val="0"/>
        <w:shd w:val="clear" w:color="auto" w:fill="FFFFFF"/>
        <w:autoSpaceDE w:val="0"/>
        <w:autoSpaceDN w:val="0"/>
        <w:adjustRightInd w:val="0"/>
        <w:spacing w:line="322" w:lineRule="exact"/>
        <w:ind w:right="29"/>
        <w:jc w:val="center"/>
        <w:rPr>
          <w:b/>
          <w:color w:val="323232"/>
          <w:spacing w:val="-6"/>
          <w:sz w:val="26"/>
          <w:szCs w:val="26"/>
        </w:rPr>
      </w:pPr>
      <w:r w:rsidRPr="00E109DE">
        <w:rPr>
          <w:b/>
          <w:color w:val="323232"/>
          <w:spacing w:val="-6"/>
          <w:sz w:val="26"/>
          <w:szCs w:val="26"/>
        </w:rPr>
        <w:t>ПЕРЕЧЕНЬ</w:t>
      </w:r>
    </w:p>
    <w:p w:rsidR="0029072E" w:rsidRPr="00E109DE" w:rsidRDefault="0029072E" w:rsidP="00E109DE">
      <w:pPr>
        <w:widowControl w:val="0"/>
        <w:shd w:val="clear" w:color="auto" w:fill="FFFFFF"/>
        <w:autoSpaceDE w:val="0"/>
        <w:autoSpaceDN w:val="0"/>
        <w:adjustRightInd w:val="0"/>
        <w:spacing w:line="322" w:lineRule="exact"/>
        <w:ind w:right="29"/>
        <w:jc w:val="center"/>
        <w:rPr>
          <w:b/>
          <w:color w:val="323232"/>
          <w:spacing w:val="-6"/>
          <w:sz w:val="26"/>
          <w:szCs w:val="26"/>
        </w:rPr>
      </w:pPr>
      <w:r w:rsidRPr="00E109DE">
        <w:rPr>
          <w:b/>
          <w:color w:val="323232"/>
          <w:spacing w:val="-6"/>
          <w:sz w:val="26"/>
          <w:szCs w:val="26"/>
        </w:rPr>
        <w:t>объектов, находящихся в собственности муниципального образования Белозерский район Курганской области, в отношении которых планируется заключение концессионного соглашений</w:t>
      </w:r>
    </w:p>
    <w:p w:rsidR="0029072E" w:rsidRPr="00E109DE" w:rsidRDefault="0029072E" w:rsidP="00E109DE">
      <w:pPr>
        <w:widowControl w:val="0"/>
        <w:shd w:val="clear" w:color="auto" w:fill="FFFFFF"/>
        <w:autoSpaceDE w:val="0"/>
        <w:autoSpaceDN w:val="0"/>
        <w:adjustRightInd w:val="0"/>
        <w:spacing w:line="322" w:lineRule="exact"/>
        <w:ind w:right="29"/>
        <w:jc w:val="center"/>
        <w:rPr>
          <w:b/>
          <w:color w:val="323232"/>
          <w:spacing w:val="-6"/>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749"/>
        <w:gridCol w:w="1980"/>
        <w:gridCol w:w="3600"/>
      </w:tblGrid>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p>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w:t>
            </w:r>
          </w:p>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п/п</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Наименование объекта</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Площадь/</w:t>
            </w:r>
          </w:p>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протяженность</w:t>
            </w:r>
          </w:p>
        </w:tc>
        <w:tc>
          <w:tcPr>
            <w:tcW w:w="360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Адрес (местоположение) имущества</w:t>
            </w:r>
          </w:p>
        </w:tc>
      </w:tr>
      <w:tr w:rsidR="0029072E" w:rsidRPr="00E109DE" w:rsidTr="000E0C0E">
        <w:tc>
          <w:tcPr>
            <w:tcW w:w="9288" w:type="dxa"/>
            <w:gridSpan w:val="4"/>
          </w:tcPr>
          <w:p w:rsidR="0029072E" w:rsidRPr="00E109DE" w:rsidRDefault="0029072E" w:rsidP="00E109DE">
            <w:pPr>
              <w:widowControl w:val="0"/>
              <w:autoSpaceDE w:val="0"/>
              <w:autoSpaceDN w:val="0"/>
              <w:adjustRightInd w:val="0"/>
              <w:spacing w:line="322" w:lineRule="exact"/>
              <w:ind w:right="29"/>
              <w:jc w:val="center"/>
              <w:rPr>
                <w:b/>
                <w:color w:val="323232"/>
                <w:spacing w:val="-6"/>
                <w:sz w:val="26"/>
                <w:szCs w:val="26"/>
              </w:rPr>
            </w:pPr>
            <w:r w:rsidRPr="00E109DE">
              <w:rPr>
                <w:b/>
                <w:color w:val="323232"/>
                <w:spacing w:val="-6"/>
                <w:sz w:val="26"/>
                <w:szCs w:val="26"/>
              </w:rPr>
              <w:t>Объекты коммунального хозяйства (объекты теплоснабжения)</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rPr>
            </w:pPr>
            <w:r w:rsidRPr="00E109DE">
              <w:rPr>
                <w:color w:val="323232"/>
                <w:spacing w:val="-6"/>
              </w:rPr>
              <w:t>1</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rPr>
            </w:pPr>
            <w:r w:rsidRPr="00E109DE">
              <w:rPr>
                <w:color w:val="000000"/>
                <w:spacing w:val="2"/>
              </w:rPr>
              <w:t>Здание    котельной с оборудованием и теплотрассой 186 п/м</w:t>
            </w:r>
          </w:p>
        </w:tc>
        <w:tc>
          <w:tcPr>
            <w:tcW w:w="1980" w:type="dxa"/>
          </w:tcPr>
          <w:p w:rsidR="0029072E" w:rsidRPr="00E109DE" w:rsidRDefault="0029072E" w:rsidP="00E109DE">
            <w:pPr>
              <w:widowControl w:val="0"/>
              <w:autoSpaceDE w:val="0"/>
              <w:autoSpaceDN w:val="0"/>
              <w:adjustRightInd w:val="0"/>
              <w:spacing w:line="322" w:lineRule="exact"/>
              <w:ind w:right="29"/>
              <w:rPr>
                <w:color w:val="323232"/>
                <w:spacing w:val="-6"/>
              </w:rPr>
            </w:pPr>
            <w:r w:rsidRPr="00E109DE">
              <w:rPr>
                <w:color w:val="000000"/>
                <w:spacing w:val="2"/>
              </w:rPr>
              <w:t xml:space="preserve">      76,3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rPr>
            </w:pPr>
            <w:r w:rsidRPr="00E109DE">
              <w:rPr>
                <w:color w:val="000000"/>
                <w:spacing w:val="3"/>
              </w:rPr>
              <w:t xml:space="preserve">с. </w:t>
            </w:r>
            <w:r w:rsidRPr="00E109DE">
              <w:rPr>
                <w:color w:val="000000"/>
                <w:spacing w:val="-1"/>
              </w:rPr>
              <w:t>Боровское, ул. Школьная, д.6.</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2</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Здание    котельной с оборудованием и теплотрассой 240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218,2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Россия, Курганская  область,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с. Зюзино</w:t>
            </w:r>
            <w:r w:rsidRPr="00E109DE">
              <w:rPr>
                <w:color w:val="000000"/>
                <w:spacing w:val="-1"/>
              </w:rPr>
              <w:t xml:space="preserve">, ул. Новая, д.10А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3</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Здание    котельной с оборудованием и теплотрассой 57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45,8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с. Баярак</w:t>
            </w:r>
            <w:r w:rsidRPr="00E109DE">
              <w:rPr>
                <w:color w:val="000000"/>
                <w:spacing w:val="-1"/>
              </w:rPr>
              <w:t xml:space="preserve">, ул. Школьная, д.1А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4</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Здание    котельной с оборудованием и теплотрассой 150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106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д. Куликово</w:t>
            </w:r>
            <w:r w:rsidRPr="00E109DE">
              <w:rPr>
                <w:color w:val="000000"/>
                <w:spacing w:val="-1"/>
              </w:rPr>
              <w:t xml:space="preserve">,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ул. Центральная, д.15 Б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5</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Здание    котельной с оборудованием и теплотрассой 150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137,9 кв.м</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обл. Курганская,  р-н Белозерский,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с. Нижнетобольное</w:t>
            </w:r>
            <w:r w:rsidRPr="00E109DE">
              <w:rPr>
                <w:color w:val="000000"/>
                <w:spacing w:val="-1"/>
              </w:rPr>
              <w:t xml:space="preserve">,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1"/>
              </w:rPr>
              <w:t>ул. Школьная, д.28А</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6</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Здание    котельной с оборудованием и теплотрассой 100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99,2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с. Нижнетобольное</w:t>
            </w:r>
            <w:r w:rsidRPr="00E109DE">
              <w:rPr>
                <w:color w:val="000000"/>
                <w:spacing w:val="-1"/>
              </w:rPr>
              <w:t xml:space="preserve">,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ул. Школьная, д.54А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7</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Здание    котельной с оборудованием и теплотрассой 140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61,7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с. Романовское</w:t>
            </w:r>
            <w:r w:rsidRPr="00E109DE">
              <w:rPr>
                <w:color w:val="000000"/>
                <w:spacing w:val="-1"/>
              </w:rPr>
              <w:t xml:space="preserve">,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пер. Школьный, д.1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8</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Здание    котельной с оборудованием и теплотрассой 165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63,7 кв.м</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 xml:space="preserve"> с. Скаты</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9</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Здание    котельной с оборудованием и теплотрассой 220 п/м</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82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1"/>
              </w:rPr>
            </w:pPr>
            <w:r w:rsidRPr="00E109DE">
              <w:rPr>
                <w:color w:val="000000"/>
                <w:spacing w:val="3"/>
              </w:rPr>
              <w:t>Россия, Курганская  обл.,  Белозерский  район,   с.Скопино</w:t>
            </w:r>
            <w:r w:rsidRPr="00E109DE">
              <w:rPr>
                <w:color w:val="000000"/>
                <w:spacing w:val="-1"/>
              </w:rPr>
              <w:t xml:space="preserve">,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1"/>
              </w:rPr>
              <w:t xml:space="preserve">ул. Молодежная, д.9А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10</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Здание    котельной с оборудованием </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330,6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Россия, Курганская  обл.,  Белозерский  р-н,   с. Белозерское</w:t>
            </w:r>
            <w:r w:rsidRPr="00E109DE">
              <w:rPr>
                <w:color w:val="000000"/>
                <w:spacing w:val="-1"/>
              </w:rPr>
              <w:t xml:space="preserve">, ул.Солнечная, д.13 </w:t>
            </w:r>
          </w:p>
        </w:tc>
      </w:tr>
      <w:tr w:rsidR="0029072E" w:rsidRPr="00E109DE" w:rsidTr="000E0C0E">
        <w:trPr>
          <w:trHeight w:val="1104"/>
        </w:trPr>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11</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Здание   газораспределительной</w:t>
            </w:r>
          </w:p>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станции</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000000"/>
                <w:spacing w:val="2"/>
              </w:rPr>
              <w:t xml:space="preserve">34  кв.м   </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323232"/>
                <w:spacing w:val="-6"/>
                <w:sz w:val="26"/>
                <w:szCs w:val="26"/>
              </w:rPr>
            </w:pPr>
            <w:r w:rsidRPr="00E109DE">
              <w:rPr>
                <w:color w:val="000000"/>
                <w:spacing w:val="3"/>
              </w:rPr>
              <w:t>Россия, Курганская  обл.,  Белозерский  р-н,   с. Белозерское</w:t>
            </w:r>
            <w:r w:rsidRPr="00E109DE">
              <w:rPr>
                <w:color w:val="000000"/>
                <w:spacing w:val="-1"/>
              </w:rPr>
              <w:t>, ул. Солнечная, д.13</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12</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Сооружение теплотрасса</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smartTag w:uri="urn:schemas-microsoft-com:office:smarttags" w:element="metricconverter">
              <w:smartTagPr>
                <w:attr w:name="ProductID" w:val="4187 м"/>
              </w:smartTagPr>
              <w:r w:rsidRPr="00E109DE">
                <w:rPr>
                  <w:color w:val="000000"/>
                  <w:spacing w:val="2"/>
                </w:rPr>
                <w:t>4187 м</w:t>
              </w:r>
            </w:smartTag>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Россия, Курганская  обл.,  Белозерский  район,   с. Белозерское</w:t>
            </w:r>
          </w:p>
        </w:tc>
      </w:tr>
      <w:tr w:rsidR="0029072E" w:rsidRPr="00E109DE" w:rsidTr="000E0C0E">
        <w:tc>
          <w:tcPr>
            <w:tcW w:w="9288" w:type="dxa"/>
            <w:gridSpan w:val="4"/>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jc w:val="center"/>
              <w:rPr>
                <w:color w:val="000000"/>
                <w:spacing w:val="3"/>
              </w:rPr>
            </w:pPr>
            <w:r w:rsidRPr="00E109DE">
              <w:rPr>
                <w:b/>
                <w:color w:val="323232"/>
                <w:spacing w:val="-6"/>
                <w:sz w:val="26"/>
                <w:szCs w:val="26"/>
              </w:rPr>
              <w:t>Объекты коммунального хозяйства (объекты водоснабжения)</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13</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Сооружение - водопровод</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smartTag w:uri="urn:schemas-microsoft-com:office:smarttags" w:element="metricconverter">
              <w:smartTagPr>
                <w:attr w:name="ProductID" w:val="17324 м"/>
              </w:smartTagPr>
              <w:r w:rsidRPr="00E109DE">
                <w:rPr>
                  <w:color w:val="000000"/>
                  <w:spacing w:val="2"/>
                </w:rPr>
                <w:t>17324 м</w:t>
              </w:r>
            </w:smartTag>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р-н Белозерский </w:t>
            </w:r>
          </w:p>
        </w:tc>
      </w:tr>
      <w:tr w:rsidR="0029072E" w:rsidRPr="00E109DE" w:rsidTr="000E0C0E">
        <w:tc>
          <w:tcPr>
            <w:tcW w:w="959" w:type="dxa"/>
          </w:tcPr>
          <w:p w:rsidR="0029072E" w:rsidRPr="00E109DE" w:rsidRDefault="0029072E" w:rsidP="00E109DE">
            <w:pPr>
              <w:widowControl w:val="0"/>
              <w:autoSpaceDE w:val="0"/>
              <w:autoSpaceDN w:val="0"/>
              <w:adjustRightInd w:val="0"/>
              <w:spacing w:line="322" w:lineRule="exact"/>
              <w:ind w:right="29"/>
              <w:jc w:val="center"/>
              <w:rPr>
                <w:color w:val="323232"/>
                <w:spacing w:val="-6"/>
                <w:sz w:val="26"/>
                <w:szCs w:val="26"/>
              </w:rPr>
            </w:pPr>
            <w:r w:rsidRPr="00E109DE">
              <w:rPr>
                <w:color w:val="323232"/>
                <w:spacing w:val="-6"/>
                <w:sz w:val="26"/>
                <w:szCs w:val="26"/>
              </w:rPr>
              <w:t>14</w:t>
            </w:r>
          </w:p>
        </w:tc>
        <w:tc>
          <w:tcPr>
            <w:tcW w:w="2749"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r w:rsidRPr="00E109DE">
              <w:rPr>
                <w:color w:val="000000"/>
                <w:spacing w:val="2"/>
              </w:rPr>
              <w:t>Сооружение -водоснабжение с. Белозерское и д. Корюкина  Белозерского района Курганской области</w:t>
            </w:r>
          </w:p>
        </w:tc>
        <w:tc>
          <w:tcPr>
            <w:tcW w:w="1980" w:type="dxa"/>
          </w:tcPr>
          <w:p w:rsidR="0029072E" w:rsidRPr="00E109DE" w:rsidRDefault="0029072E" w:rsidP="00E109DE">
            <w:pPr>
              <w:widowControl w:val="0"/>
              <w:autoSpaceDE w:val="0"/>
              <w:autoSpaceDN w:val="0"/>
              <w:adjustRightInd w:val="0"/>
              <w:spacing w:line="322" w:lineRule="exact"/>
              <w:ind w:right="29"/>
              <w:jc w:val="center"/>
              <w:rPr>
                <w:color w:val="000000"/>
                <w:spacing w:val="2"/>
              </w:rPr>
            </w:pPr>
            <w:smartTag w:uri="urn:schemas-microsoft-com:office:smarttags" w:element="metricconverter">
              <w:smartTagPr>
                <w:attr w:name="ProductID" w:val="34261.0000 м"/>
              </w:smartTagPr>
              <w:r w:rsidRPr="00E109DE">
                <w:rPr>
                  <w:color w:val="000000"/>
                  <w:spacing w:val="2"/>
                </w:rPr>
                <w:t>34261.0000 м</w:t>
              </w:r>
            </w:smartTag>
            <w:r w:rsidRPr="00E109DE">
              <w:rPr>
                <w:color w:val="000000"/>
                <w:spacing w:val="2"/>
              </w:rPr>
              <w:t>.</w:t>
            </w:r>
          </w:p>
        </w:tc>
        <w:tc>
          <w:tcPr>
            <w:tcW w:w="3600" w:type="dxa"/>
          </w:tcPr>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Россия, Курганская  область,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 р-н Белозерский  район,  </w:t>
            </w:r>
          </w:p>
          <w:p w:rsidR="0029072E" w:rsidRPr="00E109DE" w:rsidRDefault="0029072E" w:rsidP="00E109DE">
            <w:pPr>
              <w:widowControl w:val="0"/>
              <w:shd w:val="clear" w:color="auto" w:fill="FFFFFF"/>
              <w:tabs>
                <w:tab w:val="left" w:pos="341"/>
              </w:tabs>
              <w:autoSpaceDE w:val="0"/>
              <w:autoSpaceDN w:val="0"/>
              <w:adjustRightInd w:val="0"/>
              <w:spacing w:line="322" w:lineRule="exact"/>
              <w:ind w:left="-91"/>
              <w:rPr>
                <w:color w:val="000000"/>
                <w:spacing w:val="3"/>
              </w:rPr>
            </w:pPr>
            <w:r w:rsidRPr="00E109DE">
              <w:rPr>
                <w:color w:val="000000"/>
                <w:spacing w:val="3"/>
              </w:rPr>
              <w:t xml:space="preserve"> с. Белозерское,</w:t>
            </w:r>
            <w:r w:rsidRPr="00E109DE">
              <w:rPr>
                <w:color w:val="000000"/>
                <w:spacing w:val="-1"/>
              </w:rPr>
              <w:t xml:space="preserve">  д. Корюкина.</w:t>
            </w:r>
          </w:p>
        </w:tc>
      </w:tr>
    </w:tbl>
    <w:p w:rsidR="0029072E" w:rsidRPr="00E109DE" w:rsidRDefault="0029072E" w:rsidP="00E109DE">
      <w:pPr>
        <w:widowControl w:val="0"/>
        <w:shd w:val="clear" w:color="auto" w:fill="FFFFFF"/>
        <w:autoSpaceDE w:val="0"/>
        <w:autoSpaceDN w:val="0"/>
        <w:adjustRightInd w:val="0"/>
        <w:spacing w:line="322" w:lineRule="exact"/>
        <w:ind w:right="29"/>
        <w:rPr>
          <w:color w:val="323232"/>
          <w:spacing w:val="-6"/>
          <w:sz w:val="26"/>
          <w:szCs w:val="26"/>
        </w:rPr>
      </w:pPr>
    </w:p>
    <w:p w:rsidR="0029072E" w:rsidRPr="00E109DE" w:rsidRDefault="0029072E" w:rsidP="00E109DE">
      <w:pPr>
        <w:widowControl w:val="0"/>
        <w:shd w:val="clear" w:color="auto" w:fill="FFFFFF"/>
        <w:autoSpaceDE w:val="0"/>
        <w:autoSpaceDN w:val="0"/>
        <w:adjustRightInd w:val="0"/>
        <w:spacing w:line="322" w:lineRule="exact"/>
        <w:ind w:right="29"/>
        <w:rPr>
          <w:color w:val="323232"/>
          <w:spacing w:val="-6"/>
          <w:sz w:val="26"/>
          <w:szCs w:val="26"/>
        </w:rPr>
      </w:pPr>
    </w:p>
    <w:p w:rsidR="0029072E" w:rsidRPr="00E109DE" w:rsidRDefault="0029072E" w:rsidP="00E109DE">
      <w:pPr>
        <w:widowControl w:val="0"/>
        <w:shd w:val="clear" w:color="auto" w:fill="FFFFFF"/>
        <w:autoSpaceDE w:val="0"/>
        <w:autoSpaceDN w:val="0"/>
        <w:adjustRightInd w:val="0"/>
        <w:spacing w:line="322" w:lineRule="exact"/>
        <w:ind w:right="29"/>
        <w:rPr>
          <w:color w:val="323232"/>
          <w:spacing w:val="-6"/>
          <w:sz w:val="26"/>
          <w:szCs w:val="26"/>
        </w:rPr>
      </w:pPr>
      <w:r w:rsidRPr="00E109DE">
        <w:rPr>
          <w:color w:val="323232"/>
          <w:spacing w:val="-6"/>
          <w:sz w:val="26"/>
          <w:szCs w:val="26"/>
        </w:rPr>
        <w:t>Заместитель Главы Белозерского района,</w:t>
      </w:r>
    </w:p>
    <w:p w:rsidR="0029072E" w:rsidRPr="00E109DE" w:rsidRDefault="0029072E" w:rsidP="00E109DE">
      <w:pPr>
        <w:widowControl w:val="0"/>
        <w:shd w:val="clear" w:color="auto" w:fill="FFFFFF"/>
        <w:autoSpaceDE w:val="0"/>
        <w:autoSpaceDN w:val="0"/>
        <w:adjustRightInd w:val="0"/>
        <w:spacing w:line="322" w:lineRule="exact"/>
        <w:ind w:right="29"/>
        <w:rPr>
          <w:color w:val="323232"/>
          <w:spacing w:val="-6"/>
          <w:sz w:val="26"/>
          <w:szCs w:val="26"/>
        </w:rPr>
      </w:pPr>
      <w:r w:rsidRPr="00E109DE">
        <w:rPr>
          <w:color w:val="323232"/>
          <w:spacing w:val="-6"/>
          <w:sz w:val="26"/>
          <w:szCs w:val="26"/>
        </w:rPr>
        <w:t>управляющий делами                                                                                        Н.П. Лифинцев</w:t>
      </w:r>
    </w:p>
    <w:p w:rsidR="0029072E" w:rsidRDefault="0029072E" w:rsidP="00195126">
      <w:pPr>
        <w:rPr>
          <w:sz w:val="20"/>
          <w:szCs w:val="20"/>
        </w:rPr>
      </w:pPr>
    </w:p>
    <w:p w:rsidR="0029072E" w:rsidRDefault="0029072E" w:rsidP="00195126">
      <w:pPr>
        <w:rPr>
          <w:sz w:val="20"/>
          <w:szCs w:val="20"/>
        </w:rPr>
      </w:pPr>
    </w:p>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Default="0029072E"/>
    <w:p w:rsidR="0029072E" w:rsidRPr="00F23C29" w:rsidRDefault="0029072E" w:rsidP="00F23C29">
      <w:pPr>
        <w:tabs>
          <w:tab w:val="left" w:pos="709"/>
        </w:tabs>
        <w:jc w:val="center"/>
        <w:rPr>
          <w:sz w:val="20"/>
          <w:szCs w:val="20"/>
        </w:rPr>
      </w:pPr>
      <w:r>
        <w:t xml:space="preserve">                                      </w:t>
      </w:r>
      <w:bookmarkStart w:id="0" w:name="_GoBack"/>
      <w:bookmarkEnd w:id="0"/>
      <w:r>
        <w:t xml:space="preserve">                    </w:t>
      </w:r>
      <w:r w:rsidRPr="00F23C29">
        <w:rPr>
          <w:sz w:val="20"/>
          <w:szCs w:val="20"/>
        </w:rPr>
        <w:t xml:space="preserve">Приложение 2 </w:t>
      </w:r>
    </w:p>
    <w:p w:rsidR="0029072E" w:rsidRPr="00F23C29" w:rsidRDefault="0029072E" w:rsidP="00F23C29">
      <w:pPr>
        <w:jc w:val="center"/>
        <w:rPr>
          <w:sz w:val="20"/>
          <w:szCs w:val="20"/>
        </w:rPr>
      </w:pPr>
      <w:r w:rsidRPr="00F23C29">
        <w:rPr>
          <w:sz w:val="20"/>
          <w:szCs w:val="20"/>
        </w:rPr>
        <w:t xml:space="preserve">                                                                                                       к постановлению Администрации</w:t>
      </w:r>
    </w:p>
    <w:p w:rsidR="0029072E" w:rsidRPr="00F23C29" w:rsidRDefault="0029072E" w:rsidP="00F23C29">
      <w:pPr>
        <w:jc w:val="center"/>
        <w:rPr>
          <w:sz w:val="20"/>
          <w:szCs w:val="20"/>
        </w:rPr>
      </w:pPr>
      <w:r w:rsidRPr="00F23C29">
        <w:rPr>
          <w:sz w:val="20"/>
          <w:szCs w:val="20"/>
        </w:rPr>
        <w:t xml:space="preserve">                                                                                  Белозерского  района</w:t>
      </w:r>
    </w:p>
    <w:p w:rsidR="0029072E" w:rsidRPr="00F23C29" w:rsidRDefault="0029072E" w:rsidP="00F23C29">
      <w:pPr>
        <w:jc w:val="center"/>
        <w:rPr>
          <w:sz w:val="20"/>
          <w:szCs w:val="20"/>
        </w:rPr>
      </w:pPr>
      <w:r w:rsidRPr="00F23C29">
        <w:rPr>
          <w:sz w:val="20"/>
          <w:szCs w:val="20"/>
        </w:rPr>
        <w:t xml:space="preserve">                                                                                                        </w:t>
      </w:r>
      <w:r>
        <w:rPr>
          <w:sz w:val="20"/>
          <w:szCs w:val="20"/>
        </w:rPr>
        <w:t xml:space="preserve"> от  «26»  января 2018 года  №  49</w:t>
      </w:r>
    </w:p>
    <w:p w:rsidR="0029072E" w:rsidRPr="007C41BF" w:rsidRDefault="0029072E" w:rsidP="00F23C29">
      <w:pPr>
        <w:pStyle w:val="BodyText"/>
        <w:tabs>
          <w:tab w:val="left" w:pos="4111"/>
        </w:tabs>
        <w:jc w:val="left"/>
        <w:rPr>
          <w:b w:val="0"/>
          <w:sz w:val="20"/>
          <w:lang w:eastAsia="ar-SA"/>
        </w:rPr>
      </w:pPr>
      <w:r>
        <w:rPr>
          <w:b w:val="0"/>
          <w:sz w:val="20"/>
          <w:lang w:eastAsia="ar-SA"/>
        </w:rPr>
        <w:t xml:space="preserve">                                                                                                                   «</w:t>
      </w:r>
      <w:r w:rsidRPr="007C41BF">
        <w:rPr>
          <w:b w:val="0"/>
          <w:sz w:val="20"/>
          <w:lang w:eastAsia="ar-SA"/>
        </w:rPr>
        <w:t>Об утверждении перечня объектов,</w:t>
      </w:r>
    </w:p>
    <w:p w:rsidR="0029072E" w:rsidRDefault="0029072E" w:rsidP="00F23C29">
      <w:pPr>
        <w:pStyle w:val="BodyText"/>
        <w:tabs>
          <w:tab w:val="left" w:pos="4111"/>
        </w:tabs>
        <w:rPr>
          <w:b w:val="0"/>
          <w:sz w:val="20"/>
          <w:lang w:eastAsia="ar-SA"/>
        </w:rPr>
      </w:pPr>
      <w:r>
        <w:rPr>
          <w:b w:val="0"/>
          <w:sz w:val="20"/>
          <w:lang w:eastAsia="ar-SA"/>
        </w:rPr>
        <w:t xml:space="preserve">                                                                                                         </w:t>
      </w:r>
      <w:r w:rsidRPr="007C41BF">
        <w:rPr>
          <w:b w:val="0"/>
          <w:sz w:val="20"/>
          <w:lang w:eastAsia="ar-SA"/>
        </w:rPr>
        <w:t>в отношении которых планируется</w:t>
      </w:r>
    </w:p>
    <w:p w:rsidR="0029072E" w:rsidRPr="007C41BF" w:rsidRDefault="0029072E" w:rsidP="00F23C29">
      <w:pPr>
        <w:pStyle w:val="BodyText"/>
        <w:tabs>
          <w:tab w:val="left" w:pos="4111"/>
        </w:tabs>
        <w:jc w:val="right"/>
        <w:rPr>
          <w:b w:val="0"/>
          <w:sz w:val="20"/>
          <w:lang w:eastAsia="ar-SA"/>
        </w:rPr>
      </w:pPr>
      <w:r>
        <w:rPr>
          <w:b w:val="0"/>
          <w:sz w:val="20"/>
          <w:lang w:eastAsia="ar-SA"/>
        </w:rPr>
        <w:t xml:space="preserve">                            </w:t>
      </w:r>
      <w:r w:rsidRPr="007C41BF">
        <w:rPr>
          <w:b w:val="0"/>
          <w:sz w:val="20"/>
          <w:lang w:eastAsia="ar-SA"/>
        </w:rPr>
        <w:t>заключение концессионных соглашений</w:t>
      </w:r>
      <w:r>
        <w:rPr>
          <w:b w:val="0"/>
          <w:sz w:val="20"/>
          <w:lang w:eastAsia="ar-SA"/>
        </w:rPr>
        <w:t>»</w:t>
      </w:r>
    </w:p>
    <w:p w:rsidR="0029072E" w:rsidRDefault="0029072E" w:rsidP="00F23C29">
      <w:pPr>
        <w:jc w:val="right"/>
        <w:rPr>
          <w:sz w:val="22"/>
          <w:szCs w:val="22"/>
        </w:rPr>
      </w:pPr>
    </w:p>
    <w:p w:rsidR="0029072E" w:rsidRDefault="0029072E" w:rsidP="00F23C29">
      <w:pPr>
        <w:jc w:val="right"/>
        <w:rPr>
          <w:sz w:val="22"/>
          <w:szCs w:val="22"/>
        </w:rPr>
      </w:pPr>
    </w:p>
    <w:p w:rsidR="0029072E" w:rsidRDefault="0029072E" w:rsidP="00F23C29">
      <w:pPr>
        <w:rPr>
          <w:sz w:val="22"/>
          <w:szCs w:val="22"/>
        </w:rPr>
      </w:pPr>
    </w:p>
    <w:p w:rsidR="0029072E" w:rsidRPr="008A1111" w:rsidRDefault="0029072E" w:rsidP="00F23C29">
      <w:pPr>
        <w:pStyle w:val="BodyText"/>
        <w:tabs>
          <w:tab w:val="left" w:pos="4111"/>
        </w:tabs>
        <w:ind w:left="-142"/>
        <w:rPr>
          <w:bCs/>
          <w:sz w:val="24"/>
          <w:szCs w:val="24"/>
          <w:lang w:eastAsia="ar-SA"/>
        </w:rPr>
      </w:pPr>
      <w:r w:rsidRPr="008A1111">
        <w:rPr>
          <w:bCs/>
          <w:sz w:val="24"/>
          <w:szCs w:val="24"/>
          <w:lang w:eastAsia="ar-SA"/>
        </w:rPr>
        <w:t>ПОРЯДОК</w:t>
      </w:r>
    </w:p>
    <w:p w:rsidR="0029072E" w:rsidRDefault="0029072E" w:rsidP="00F23C29">
      <w:pPr>
        <w:pStyle w:val="BodyText"/>
        <w:tabs>
          <w:tab w:val="left" w:pos="4111"/>
        </w:tabs>
        <w:ind w:left="142"/>
        <w:rPr>
          <w:bCs/>
          <w:sz w:val="24"/>
          <w:szCs w:val="24"/>
          <w:lang w:eastAsia="ar-SA"/>
        </w:rPr>
      </w:pPr>
      <w:r>
        <w:rPr>
          <w:bCs/>
          <w:sz w:val="24"/>
          <w:szCs w:val="24"/>
          <w:lang w:eastAsia="ar-SA"/>
        </w:rPr>
        <w:t>получения копии отчетов</w:t>
      </w:r>
      <w:r w:rsidRPr="008A1111">
        <w:rPr>
          <w:bCs/>
          <w:sz w:val="24"/>
          <w:szCs w:val="24"/>
          <w:lang w:eastAsia="ar-SA"/>
        </w:rPr>
        <w:t xml:space="preserve"> о техническом обследовании объектов</w:t>
      </w:r>
      <w:r>
        <w:rPr>
          <w:bCs/>
          <w:sz w:val="24"/>
          <w:szCs w:val="24"/>
          <w:lang w:eastAsia="ar-SA"/>
        </w:rPr>
        <w:t xml:space="preserve"> водоснабжения</w:t>
      </w:r>
    </w:p>
    <w:p w:rsidR="0029072E" w:rsidRPr="008A1111" w:rsidRDefault="0029072E" w:rsidP="00F23C29">
      <w:pPr>
        <w:pStyle w:val="BodyText"/>
        <w:tabs>
          <w:tab w:val="left" w:pos="4111"/>
        </w:tabs>
        <w:rPr>
          <w:bCs/>
          <w:sz w:val="24"/>
          <w:szCs w:val="24"/>
          <w:lang w:eastAsia="ar-SA"/>
        </w:rPr>
      </w:pPr>
      <w:r>
        <w:rPr>
          <w:bCs/>
          <w:sz w:val="24"/>
          <w:szCs w:val="24"/>
          <w:lang w:eastAsia="ar-SA"/>
        </w:rPr>
        <w:t xml:space="preserve">и </w:t>
      </w:r>
      <w:r w:rsidRPr="008A1111">
        <w:rPr>
          <w:bCs/>
          <w:sz w:val="24"/>
          <w:szCs w:val="24"/>
          <w:lang w:eastAsia="ar-SA"/>
        </w:rPr>
        <w:t xml:space="preserve"> теплоснабжения,</w:t>
      </w:r>
      <w:r w:rsidRPr="00421017">
        <w:rPr>
          <w:bCs/>
          <w:sz w:val="24"/>
          <w:szCs w:val="24"/>
          <w:lang w:eastAsia="ar-SA"/>
        </w:rPr>
        <w:t xml:space="preserve"> </w:t>
      </w:r>
      <w:r w:rsidRPr="008A1111">
        <w:rPr>
          <w:bCs/>
          <w:sz w:val="24"/>
          <w:szCs w:val="24"/>
          <w:lang w:eastAsia="ar-SA"/>
        </w:rPr>
        <w:t xml:space="preserve">находящихся в собственности </w:t>
      </w:r>
      <w:r>
        <w:rPr>
          <w:bCs/>
          <w:sz w:val="24"/>
          <w:szCs w:val="24"/>
          <w:lang w:eastAsia="ar-SA"/>
        </w:rPr>
        <w:t>муниципального образования  Белозерского</w:t>
      </w:r>
      <w:r w:rsidRPr="00F23C29">
        <w:rPr>
          <w:bCs/>
          <w:sz w:val="24"/>
          <w:szCs w:val="24"/>
          <w:lang w:eastAsia="ar-SA"/>
        </w:rPr>
        <w:t xml:space="preserve"> </w:t>
      </w:r>
      <w:r w:rsidRPr="008A1111">
        <w:rPr>
          <w:bCs/>
          <w:sz w:val="24"/>
          <w:szCs w:val="24"/>
          <w:lang w:eastAsia="ar-SA"/>
        </w:rPr>
        <w:t>район</w:t>
      </w:r>
      <w:r>
        <w:rPr>
          <w:bCs/>
          <w:sz w:val="24"/>
          <w:szCs w:val="24"/>
          <w:lang w:eastAsia="ar-SA"/>
        </w:rPr>
        <w:t>а Курган</w:t>
      </w:r>
      <w:r w:rsidRPr="008A1111">
        <w:rPr>
          <w:bCs/>
          <w:sz w:val="24"/>
          <w:szCs w:val="24"/>
          <w:lang w:eastAsia="ar-SA"/>
        </w:rPr>
        <w:t>ской области,</w:t>
      </w:r>
      <w:r w:rsidRPr="001E146D">
        <w:rPr>
          <w:bCs/>
          <w:sz w:val="24"/>
          <w:szCs w:val="24"/>
          <w:lang w:eastAsia="ar-SA"/>
        </w:rPr>
        <w:t xml:space="preserve"> </w:t>
      </w:r>
      <w:r w:rsidRPr="008A1111">
        <w:rPr>
          <w:bCs/>
          <w:sz w:val="24"/>
          <w:szCs w:val="24"/>
          <w:lang w:eastAsia="ar-SA"/>
        </w:rPr>
        <w:t>в отношении которых планируется заключение</w:t>
      </w:r>
      <w:r w:rsidRPr="00F23C29">
        <w:rPr>
          <w:bCs/>
          <w:sz w:val="24"/>
          <w:szCs w:val="24"/>
          <w:lang w:eastAsia="ar-SA"/>
        </w:rPr>
        <w:t xml:space="preserve"> </w:t>
      </w:r>
      <w:r w:rsidRPr="008A1111">
        <w:rPr>
          <w:bCs/>
          <w:sz w:val="24"/>
          <w:szCs w:val="24"/>
          <w:lang w:eastAsia="ar-SA"/>
        </w:rPr>
        <w:t>концессионного соглашения</w:t>
      </w:r>
    </w:p>
    <w:p w:rsidR="0029072E" w:rsidRDefault="0029072E" w:rsidP="00F23C29">
      <w:pPr>
        <w:pStyle w:val="BodyText"/>
        <w:tabs>
          <w:tab w:val="left" w:pos="4111"/>
        </w:tabs>
        <w:ind w:left="-142"/>
        <w:rPr>
          <w:bCs/>
          <w:sz w:val="24"/>
          <w:szCs w:val="24"/>
          <w:lang w:eastAsia="ar-SA"/>
        </w:rPr>
      </w:pPr>
    </w:p>
    <w:p w:rsidR="0029072E" w:rsidRDefault="0029072E" w:rsidP="00F23C29">
      <w:pPr>
        <w:pStyle w:val="BodyText"/>
        <w:tabs>
          <w:tab w:val="left" w:pos="4111"/>
        </w:tabs>
        <w:jc w:val="left"/>
        <w:rPr>
          <w:bCs/>
          <w:sz w:val="24"/>
          <w:szCs w:val="24"/>
          <w:lang w:eastAsia="ar-SA"/>
        </w:rPr>
      </w:pPr>
    </w:p>
    <w:p w:rsidR="0029072E" w:rsidRDefault="0029072E" w:rsidP="00F23C29">
      <w:pPr>
        <w:pStyle w:val="BodyText"/>
        <w:tabs>
          <w:tab w:val="left" w:pos="4111"/>
        </w:tabs>
        <w:ind w:firstLine="709"/>
        <w:jc w:val="both"/>
        <w:rPr>
          <w:b w:val="0"/>
          <w:bCs/>
          <w:sz w:val="24"/>
          <w:szCs w:val="24"/>
          <w:lang w:eastAsia="ar-SA"/>
        </w:rPr>
      </w:pPr>
      <w:r>
        <w:rPr>
          <w:b w:val="0"/>
          <w:bCs/>
          <w:sz w:val="24"/>
          <w:szCs w:val="24"/>
          <w:lang w:eastAsia="ar-SA"/>
        </w:rPr>
        <w:t xml:space="preserve">1. Лицо, заинтересованное  в  получении  копии отчетов </w:t>
      </w:r>
      <w:r w:rsidRPr="00F3152A">
        <w:rPr>
          <w:b w:val="0"/>
          <w:bCs/>
          <w:sz w:val="24"/>
          <w:szCs w:val="24"/>
          <w:lang w:eastAsia="ar-SA"/>
        </w:rPr>
        <w:t xml:space="preserve">о техническом обследовании объектов </w:t>
      </w:r>
      <w:r>
        <w:rPr>
          <w:b w:val="0"/>
          <w:bCs/>
          <w:sz w:val="24"/>
          <w:szCs w:val="24"/>
          <w:lang w:eastAsia="ar-SA"/>
        </w:rPr>
        <w:t xml:space="preserve">водоснабжения и </w:t>
      </w:r>
      <w:r w:rsidRPr="00F3152A">
        <w:rPr>
          <w:b w:val="0"/>
          <w:bCs/>
          <w:sz w:val="24"/>
          <w:szCs w:val="24"/>
          <w:lang w:eastAsia="ar-SA"/>
        </w:rPr>
        <w:t>теплоснабжения,</w:t>
      </w:r>
      <w:r>
        <w:rPr>
          <w:b w:val="0"/>
          <w:bCs/>
          <w:sz w:val="24"/>
          <w:szCs w:val="24"/>
          <w:lang w:eastAsia="ar-SA"/>
        </w:rPr>
        <w:t xml:space="preserve"> </w:t>
      </w:r>
      <w:r w:rsidRPr="00F3152A">
        <w:rPr>
          <w:b w:val="0"/>
          <w:bCs/>
          <w:sz w:val="24"/>
          <w:szCs w:val="24"/>
          <w:lang w:eastAsia="ar-SA"/>
        </w:rPr>
        <w:t xml:space="preserve">находящихся в собственности </w:t>
      </w:r>
      <w:r>
        <w:rPr>
          <w:b w:val="0"/>
          <w:bCs/>
          <w:sz w:val="24"/>
          <w:szCs w:val="24"/>
          <w:lang w:eastAsia="ar-SA"/>
        </w:rPr>
        <w:t>муниципального образования Белозерского района Курганской области</w:t>
      </w:r>
      <w:r w:rsidRPr="00F3152A">
        <w:rPr>
          <w:b w:val="0"/>
          <w:bCs/>
          <w:sz w:val="24"/>
          <w:szCs w:val="24"/>
          <w:lang w:eastAsia="ar-SA"/>
        </w:rPr>
        <w:t>,</w:t>
      </w:r>
      <w:r>
        <w:rPr>
          <w:b w:val="0"/>
          <w:bCs/>
          <w:sz w:val="24"/>
          <w:szCs w:val="24"/>
          <w:lang w:eastAsia="ar-SA"/>
        </w:rPr>
        <w:t xml:space="preserve"> </w:t>
      </w:r>
      <w:r w:rsidRPr="00F3152A">
        <w:rPr>
          <w:b w:val="0"/>
          <w:bCs/>
          <w:sz w:val="24"/>
          <w:szCs w:val="24"/>
          <w:lang w:eastAsia="ar-SA"/>
        </w:rPr>
        <w:t>в отношении которых планируется заключение концессионного соглашения</w:t>
      </w:r>
      <w:r>
        <w:rPr>
          <w:b w:val="0"/>
          <w:bCs/>
          <w:sz w:val="24"/>
          <w:szCs w:val="24"/>
          <w:lang w:eastAsia="ar-SA"/>
        </w:rPr>
        <w:t>, направляет письменное заявление в адрес Белозерского районного комитета  экономики и управления муниципальным имуществом Администрации Белозерского района Курганской области  по адресу:  Курганская область, с. Белозерское, ул. К. Маркса, д. 16.</w:t>
      </w:r>
    </w:p>
    <w:p w:rsidR="0029072E" w:rsidRDefault="0029072E" w:rsidP="00F23C29">
      <w:pPr>
        <w:pStyle w:val="BodyText"/>
        <w:tabs>
          <w:tab w:val="left" w:pos="4111"/>
        </w:tabs>
        <w:ind w:firstLine="709"/>
        <w:jc w:val="both"/>
        <w:rPr>
          <w:b w:val="0"/>
          <w:bCs/>
          <w:sz w:val="24"/>
          <w:szCs w:val="24"/>
          <w:lang w:eastAsia="ar-SA"/>
        </w:rPr>
      </w:pPr>
      <w:r>
        <w:rPr>
          <w:b w:val="0"/>
          <w:bCs/>
          <w:sz w:val="24"/>
          <w:szCs w:val="24"/>
          <w:lang w:eastAsia="ar-SA"/>
        </w:rPr>
        <w:t>2.  В заявлении в обязательном порядке указывается электронный адрес заявителя.</w:t>
      </w:r>
    </w:p>
    <w:p w:rsidR="0029072E" w:rsidRDefault="0029072E" w:rsidP="00F23C29">
      <w:pPr>
        <w:pStyle w:val="BodyText"/>
        <w:tabs>
          <w:tab w:val="left" w:pos="4111"/>
        </w:tabs>
        <w:ind w:firstLine="709"/>
        <w:jc w:val="both"/>
        <w:rPr>
          <w:b w:val="0"/>
          <w:bCs/>
          <w:sz w:val="24"/>
          <w:szCs w:val="24"/>
          <w:lang w:eastAsia="ar-SA"/>
        </w:rPr>
      </w:pPr>
      <w:r>
        <w:rPr>
          <w:b w:val="0"/>
          <w:bCs/>
          <w:sz w:val="24"/>
          <w:szCs w:val="24"/>
          <w:lang w:eastAsia="ar-SA"/>
        </w:rPr>
        <w:t>3. Регистрация заявлений осуществляется в  кабинете № 217  Администрации Белозерского  района Курганской  области.</w:t>
      </w:r>
    </w:p>
    <w:p w:rsidR="0029072E" w:rsidRDefault="0029072E" w:rsidP="00F23C29">
      <w:pPr>
        <w:pStyle w:val="BodyText"/>
        <w:tabs>
          <w:tab w:val="left" w:pos="4111"/>
        </w:tabs>
        <w:jc w:val="both"/>
        <w:rPr>
          <w:b w:val="0"/>
          <w:bCs/>
          <w:sz w:val="24"/>
          <w:szCs w:val="24"/>
          <w:lang w:eastAsia="ar-SA"/>
        </w:rPr>
      </w:pPr>
      <w:r>
        <w:rPr>
          <w:b w:val="0"/>
          <w:bCs/>
          <w:sz w:val="24"/>
          <w:szCs w:val="24"/>
          <w:lang w:eastAsia="ar-SA"/>
        </w:rPr>
        <w:t xml:space="preserve">            4. Специалист Белозерского районного комитета  экономики и управления муниципальным имуществом  Администрации Белозерского  района  Курганской области в срок, не позднее 15 рабочих дней с момента регистрации заявления, направляет в адрес заявителя по адресу электронной почты, указанному в заявлении, копию схемы о </w:t>
      </w:r>
      <w:r w:rsidRPr="009F3F8C">
        <w:rPr>
          <w:b w:val="0"/>
          <w:bCs/>
          <w:sz w:val="24"/>
          <w:szCs w:val="24"/>
          <w:lang w:eastAsia="ar-SA"/>
        </w:rPr>
        <w:t>техническом обследовании объектов теплоснабжения, в отношении которых планируется заключение концессионных соглаше</w:t>
      </w:r>
      <w:r>
        <w:rPr>
          <w:b w:val="0"/>
          <w:bCs/>
          <w:sz w:val="24"/>
          <w:szCs w:val="24"/>
          <w:lang w:eastAsia="ar-SA"/>
        </w:rPr>
        <w:t>ний.</w:t>
      </w:r>
    </w:p>
    <w:p w:rsidR="0029072E" w:rsidRDefault="0029072E" w:rsidP="00F23C29">
      <w:pPr>
        <w:pStyle w:val="BodyText"/>
        <w:tabs>
          <w:tab w:val="left" w:pos="4111"/>
        </w:tabs>
        <w:ind w:firstLine="709"/>
        <w:jc w:val="both"/>
        <w:rPr>
          <w:b w:val="0"/>
          <w:bCs/>
          <w:sz w:val="24"/>
          <w:szCs w:val="24"/>
          <w:lang w:eastAsia="ar-SA"/>
        </w:rPr>
      </w:pPr>
      <w:r>
        <w:rPr>
          <w:b w:val="0"/>
          <w:bCs/>
          <w:sz w:val="24"/>
          <w:szCs w:val="24"/>
          <w:lang w:eastAsia="ar-SA"/>
        </w:rPr>
        <w:t>5. Для подтверждения факта отправки информации по электронной почте согласно письменному заявлению специалист  Белозерского районного комитета</w:t>
      </w:r>
      <w:r w:rsidRPr="002915CC">
        <w:rPr>
          <w:b w:val="0"/>
          <w:bCs/>
          <w:sz w:val="24"/>
          <w:szCs w:val="24"/>
          <w:lang w:eastAsia="ar-SA"/>
        </w:rPr>
        <w:t xml:space="preserve"> </w:t>
      </w:r>
      <w:r>
        <w:rPr>
          <w:b w:val="0"/>
          <w:bCs/>
          <w:sz w:val="24"/>
          <w:szCs w:val="24"/>
          <w:lang w:eastAsia="ar-SA"/>
        </w:rPr>
        <w:t>экономики и управления муниципальным имуществом Администрации Белозерского  района  Курганской области делает «скриншот», печатный экземпляр которого хранится с журналом регистрации поступивших конкурсных заявок.</w:t>
      </w:r>
    </w:p>
    <w:p w:rsidR="0029072E" w:rsidRPr="00F3152A" w:rsidRDefault="0029072E" w:rsidP="000B5682">
      <w:pPr>
        <w:pStyle w:val="BodyText"/>
        <w:tabs>
          <w:tab w:val="left" w:pos="4111"/>
        </w:tabs>
        <w:ind w:leftChars="709" w:left="31680"/>
        <w:jc w:val="left"/>
        <w:rPr>
          <w:b w:val="0"/>
          <w:bCs/>
          <w:sz w:val="24"/>
          <w:szCs w:val="24"/>
          <w:lang w:eastAsia="ar-SA"/>
        </w:rPr>
      </w:pPr>
      <w:r>
        <w:rPr>
          <w:b w:val="0"/>
          <w:bCs/>
          <w:sz w:val="24"/>
          <w:szCs w:val="24"/>
          <w:lang w:eastAsia="ar-SA"/>
        </w:rPr>
        <w:tab/>
      </w:r>
    </w:p>
    <w:p w:rsidR="0029072E" w:rsidRPr="009F3F8C" w:rsidRDefault="0029072E" w:rsidP="000B5682">
      <w:pPr>
        <w:pStyle w:val="BodyText"/>
        <w:tabs>
          <w:tab w:val="left" w:pos="4111"/>
        </w:tabs>
        <w:ind w:leftChars="709" w:left="31680"/>
        <w:jc w:val="both"/>
        <w:rPr>
          <w:b w:val="0"/>
          <w:bCs/>
          <w:sz w:val="24"/>
          <w:szCs w:val="24"/>
          <w:lang w:eastAsia="ar-SA"/>
        </w:rPr>
      </w:pPr>
    </w:p>
    <w:p w:rsidR="0029072E" w:rsidRPr="00F3152A" w:rsidRDefault="0029072E" w:rsidP="00F23C29">
      <w:pPr>
        <w:pStyle w:val="BodyText"/>
        <w:tabs>
          <w:tab w:val="left" w:pos="4111"/>
        </w:tabs>
        <w:ind w:left="709"/>
        <w:jc w:val="left"/>
        <w:rPr>
          <w:b w:val="0"/>
          <w:bCs/>
          <w:sz w:val="24"/>
          <w:szCs w:val="24"/>
          <w:lang w:eastAsia="ar-SA"/>
        </w:rPr>
      </w:pPr>
    </w:p>
    <w:p w:rsidR="0029072E" w:rsidRDefault="0029072E" w:rsidP="00F23C29">
      <w:pPr>
        <w:shd w:val="clear" w:color="auto" w:fill="FFFFFF"/>
        <w:spacing w:line="322" w:lineRule="exact"/>
        <w:ind w:right="29"/>
        <w:rPr>
          <w:color w:val="323232"/>
          <w:spacing w:val="-6"/>
        </w:rPr>
      </w:pPr>
      <w:r w:rsidRPr="004906FB">
        <w:rPr>
          <w:color w:val="323232"/>
          <w:spacing w:val="-6"/>
        </w:rPr>
        <w:t>Заместитель Главы Белозерского района,</w:t>
      </w:r>
      <w:r>
        <w:rPr>
          <w:color w:val="323232"/>
          <w:spacing w:val="-6"/>
        </w:rPr>
        <w:t xml:space="preserve"> </w:t>
      </w:r>
    </w:p>
    <w:p w:rsidR="0029072E" w:rsidRPr="004906FB" w:rsidRDefault="0029072E" w:rsidP="00F23C29">
      <w:pPr>
        <w:shd w:val="clear" w:color="auto" w:fill="FFFFFF"/>
        <w:spacing w:line="322" w:lineRule="exact"/>
        <w:ind w:right="29"/>
        <w:rPr>
          <w:color w:val="323232"/>
          <w:spacing w:val="-6"/>
        </w:rPr>
      </w:pPr>
      <w:r w:rsidRPr="004906FB">
        <w:rPr>
          <w:color w:val="323232"/>
          <w:spacing w:val="-6"/>
        </w:rPr>
        <w:t xml:space="preserve">управляющий делами                                                                                    </w:t>
      </w:r>
      <w:r>
        <w:rPr>
          <w:color w:val="323232"/>
          <w:spacing w:val="-6"/>
        </w:rPr>
        <w:t xml:space="preserve">                    </w:t>
      </w:r>
      <w:r w:rsidRPr="004906FB">
        <w:rPr>
          <w:color w:val="323232"/>
          <w:spacing w:val="-6"/>
        </w:rPr>
        <w:t xml:space="preserve"> Н.П. Лифинцев</w:t>
      </w:r>
    </w:p>
    <w:p w:rsidR="0029072E" w:rsidRDefault="0029072E" w:rsidP="00F23C29">
      <w:pPr>
        <w:ind w:left="709"/>
        <w:rPr>
          <w:sz w:val="22"/>
          <w:szCs w:val="22"/>
        </w:rPr>
      </w:pPr>
    </w:p>
    <w:p w:rsidR="0029072E" w:rsidRDefault="0029072E"/>
    <w:sectPr w:rsidR="0029072E" w:rsidSect="00B075C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126"/>
    <w:rsid w:val="000173A3"/>
    <w:rsid w:val="000531D0"/>
    <w:rsid w:val="00097C58"/>
    <w:rsid w:val="000B225F"/>
    <w:rsid w:val="000B5682"/>
    <w:rsid w:val="000D3C9E"/>
    <w:rsid w:val="000E0C0E"/>
    <w:rsid w:val="000F6FBB"/>
    <w:rsid w:val="00106A76"/>
    <w:rsid w:val="00182549"/>
    <w:rsid w:val="00183212"/>
    <w:rsid w:val="00195126"/>
    <w:rsid w:val="0019710F"/>
    <w:rsid w:val="001A3D31"/>
    <w:rsid w:val="001E146D"/>
    <w:rsid w:val="001E2E37"/>
    <w:rsid w:val="001F21A3"/>
    <w:rsid w:val="002563EE"/>
    <w:rsid w:val="002634FB"/>
    <w:rsid w:val="0027689D"/>
    <w:rsid w:val="0029072E"/>
    <w:rsid w:val="002915CC"/>
    <w:rsid w:val="002A7619"/>
    <w:rsid w:val="002B2CC5"/>
    <w:rsid w:val="002C780A"/>
    <w:rsid w:val="002E494B"/>
    <w:rsid w:val="002F025C"/>
    <w:rsid w:val="003238E9"/>
    <w:rsid w:val="00324D76"/>
    <w:rsid w:val="00384CB4"/>
    <w:rsid w:val="003A01AD"/>
    <w:rsid w:val="003F0FE3"/>
    <w:rsid w:val="004177A1"/>
    <w:rsid w:val="00421017"/>
    <w:rsid w:val="00461CE4"/>
    <w:rsid w:val="0047481C"/>
    <w:rsid w:val="004906FB"/>
    <w:rsid w:val="0049602B"/>
    <w:rsid w:val="004A7A3A"/>
    <w:rsid w:val="004B0B76"/>
    <w:rsid w:val="004B2BE4"/>
    <w:rsid w:val="004C35E3"/>
    <w:rsid w:val="004D5CC6"/>
    <w:rsid w:val="004F2F29"/>
    <w:rsid w:val="00500528"/>
    <w:rsid w:val="005D5EED"/>
    <w:rsid w:val="006334B7"/>
    <w:rsid w:val="00665C01"/>
    <w:rsid w:val="006A308A"/>
    <w:rsid w:val="006B088A"/>
    <w:rsid w:val="006F62FF"/>
    <w:rsid w:val="00705A13"/>
    <w:rsid w:val="00745899"/>
    <w:rsid w:val="00776DA4"/>
    <w:rsid w:val="007931F0"/>
    <w:rsid w:val="0079521D"/>
    <w:rsid w:val="007A3132"/>
    <w:rsid w:val="007C2CA8"/>
    <w:rsid w:val="007C41BF"/>
    <w:rsid w:val="007D1E68"/>
    <w:rsid w:val="007E5C6F"/>
    <w:rsid w:val="00813100"/>
    <w:rsid w:val="00835994"/>
    <w:rsid w:val="00867F8B"/>
    <w:rsid w:val="00882632"/>
    <w:rsid w:val="008A1111"/>
    <w:rsid w:val="008B1297"/>
    <w:rsid w:val="008E3FBD"/>
    <w:rsid w:val="008E7313"/>
    <w:rsid w:val="00903B67"/>
    <w:rsid w:val="00904625"/>
    <w:rsid w:val="009D1256"/>
    <w:rsid w:val="009D618F"/>
    <w:rsid w:val="009D7AF3"/>
    <w:rsid w:val="009F3F8C"/>
    <w:rsid w:val="00A16272"/>
    <w:rsid w:val="00A321D2"/>
    <w:rsid w:val="00A647E2"/>
    <w:rsid w:val="00AA5E5F"/>
    <w:rsid w:val="00AD4F0E"/>
    <w:rsid w:val="00AF6B45"/>
    <w:rsid w:val="00B075CE"/>
    <w:rsid w:val="00B369D2"/>
    <w:rsid w:val="00B40648"/>
    <w:rsid w:val="00B579B1"/>
    <w:rsid w:val="00B605C0"/>
    <w:rsid w:val="00B9065A"/>
    <w:rsid w:val="00B90828"/>
    <w:rsid w:val="00BD12C7"/>
    <w:rsid w:val="00C1305A"/>
    <w:rsid w:val="00C20DA1"/>
    <w:rsid w:val="00C410FC"/>
    <w:rsid w:val="00C65228"/>
    <w:rsid w:val="00C726E8"/>
    <w:rsid w:val="00C91543"/>
    <w:rsid w:val="00C91B97"/>
    <w:rsid w:val="00CA5FA8"/>
    <w:rsid w:val="00CC4F68"/>
    <w:rsid w:val="00CE02F4"/>
    <w:rsid w:val="00CF27A2"/>
    <w:rsid w:val="00D044BC"/>
    <w:rsid w:val="00D12C9B"/>
    <w:rsid w:val="00D708DF"/>
    <w:rsid w:val="00DF755F"/>
    <w:rsid w:val="00E109DE"/>
    <w:rsid w:val="00E11CAD"/>
    <w:rsid w:val="00E77A67"/>
    <w:rsid w:val="00E818D7"/>
    <w:rsid w:val="00EA3C29"/>
    <w:rsid w:val="00EA41F3"/>
    <w:rsid w:val="00EC121A"/>
    <w:rsid w:val="00ED6E40"/>
    <w:rsid w:val="00F23C29"/>
    <w:rsid w:val="00F3152A"/>
    <w:rsid w:val="00F47367"/>
    <w:rsid w:val="00F6136D"/>
    <w:rsid w:val="00F97DDE"/>
    <w:rsid w:val="00FF31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2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1 Знак Знак Знак"/>
    <w:basedOn w:val="Normal"/>
    <w:uiPriority w:val="99"/>
    <w:rsid w:val="00195126"/>
    <w:rPr>
      <w:rFonts w:ascii="Verdana" w:hAnsi="Verdana" w:cs="Verdana"/>
      <w:sz w:val="20"/>
      <w:szCs w:val="20"/>
      <w:lang w:val="en-US" w:eastAsia="en-US"/>
    </w:rPr>
  </w:style>
  <w:style w:type="character" w:styleId="Hyperlink">
    <w:name w:val="Hyperlink"/>
    <w:basedOn w:val="DefaultParagraphFont"/>
    <w:uiPriority w:val="99"/>
    <w:rsid w:val="004D5CC6"/>
    <w:rPr>
      <w:rFonts w:cs="Times New Roman"/>
      <w:color w:val="0000FF"/>
      <w:u w:val="single"/>
    </w:rPr>
  </w:style>
  <w:style w:type="paragraph" w:styleId="BodyText">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Normal"/>
    <w:link w:val="BodyTextChar"/>
    <w:uiPriority w:val="99"/>
    <w:rsid w:val="000F6FBB"/>
    <w:pPr>
      <w:jc w:val="center"/>
    </w:pPr>
    <w:rPr>
      <w:b/>
      <w:sz w:val="32"/>
      <w:szCs w:val="20"/>
    </w:rPr>
  </w:style>
  <w:style w:type="character" w:customStyle="1" w:styleId="BodyTextChar">
    <w:name w:val="Body Text Char"/>
    <w:aliases w:val="Знак Знак Знак Знак2 Char,Знак Знак Знак1 Char,Знак Знак1 Char,Знак Знак Знак Char,Знак Знак Знак Знак Знак Знак Char,Основной текст Знак Знак Char,Знак Знак Знак Знак1 Знак Char,Основной текст Знак1 Знак Char,Знак Знак Char,Знак Char"/>
    <w:basedOn w:val="DefaultParagraphFont"/>
    <w:link w:val="BodyText"/>
    <w:uiPriority w:val="99"/>
    <w:locked/>
    <w:rsid w:val="004F2F29"/>
    <w:rPr>
      <w:rFonts w:cs="Times New Roman"/>
      <w:sz w:val="24"/>
      <w:szCs w:val="24"/>
    </w:rPr>
  </w:style>
  <w:style w:type="paragraph" w:styleId="BalloonText">
    <w:name w:val="Balloon Text"/>
    <w:basedOn w:val="Normal"/>
    <w:link w:val="BalloonTextChar"/>
    <w:uiPriority w:val="99"/>
    <w:semiHidden/>
    <w:rsid w:val="005005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DA1"/>
    <w:rPr>
      <w:rFonts w:cs="Times New Roman"/>
      <w:sz w:val="2"/>
    </w:rPr>
  </w:style>
</w:styles>
</file>

<file path=word/webSettings.xml><?xml version="1.0" encoding="utf-8"?>
<w:webSettings xmlns:r="http://schemas.openxmlformats.org/officeDocument/2006/relationships" xmlns:w="http://schemas.openxmlformats.org/wordprocessingml/2006/main">
  <w:divs>
    <w:div w:id="151215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ozerka.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1246</Words>
  <Characters>7103</Characters>
  <Application>Microsoft Office Outlook</Application>
  <DocSecurity>0</DocSecurity>
  <Lines>0</Lines>
  <Paragraphs>0</Paragraphs>
  <ScaleCrop>false</ScaleCrop>
  <Company>MSHome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System Administrator</dc:creator>
  <cp:keywords/>
  <dc:description/>
  <cp:lastModifiedBy>Arm---</cp:lastModifiedBy>
  <cp:revision>3</cp:revision>
  <cp:lastPrinted>2018-01-22T09:56:00Z</cp:lastPrinted>
  <dcterms:created xsi:type="dcterms:W3CDTF">2018-01-25T05:08:00Z</dcterms:created>
  <dcterms:modified xsi:type="dcterms:W3CDTF">2018-01-29T03:25:00Z</dcterms:modified>
</cp:coreProperties>
</file>