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2B" w:rsidRPr="00671006" w:rsidRDefault="00AA7C2B" w:rsidP="009F00E8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  <w:lang w:eastAsia="ru-RU"/>
        </w:rPr>
      </w:pPr>
      <w:r w:rsidRPr="00671006">
        <w:rPr>
          <w:rFonts w:ascii="PT Astra Sans" w:hAnsi="PT Astra Sans"/>
          <w:b/>
          <w:sz w:val="36"/>
          <w:szCs w:val="36"/>
          <w:lang w:eastAsia="ru-RU"/>
        </w:rPr>
        <w:t>Глава Белозерского района</w:t>
      </w:r>
    </w:p>
    <w:p w:rsidR="00AA7C2B" w:rsidRPr="00671006" w:rsidRDefault="00AA7C2B" w:rsidP="009F00E8">
      <w:pPr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  <w:lang w:eastAsia="ru-RU"/>
        </w:rPr>
      </w:pPr>
      <w:r w:rsidRPr="00671006">
        <w:rPr>
          <w:rFonts w:ascii="PT Astra Sans" w:hAnsi="PT Astra Sans"/>
          <w:b/>
          <w:sz w:val="36"/>
          <w:szCs w:val="36"/>
          <w:lang w:eastAsia="ru-RU"/>
        </w:rPr>
        <w:t>Курганской области</w:t>
      </w:r>
    </w:p>
    <w:p w:rsidR="00AA7C2B" w:rsidRPr="00671006" w:rsidRDefault="00AA7C2B" w:rsidP="009F00E8">
      <w:pPr>
        <w:spacing w:after="0" w:line="240" w:lineRule="auto"/>
        <w:jc w:val="center"/>
        <w:rPr>
          <w:rFonts w:ascii="PT Astra Sans" w:hAnsi="PT Astra Sans"/>
          <w:b/>
          <w:bCs/>
          <w:caps/>
          <w:sz w:val="28"/>
          <w:szCs w:val="28"/>
          <w:lang w:eastAsia="ru-RU"/>
        </w:rPr>
      </w:pPr>
      <w:r w:rsidRPr="00671006">
        <w:rPr>
          <w:rFonts w:ascii="PT Astra Sans" w:hAnsi="PT Astra Sans"/>
          <w:b/>
          <w:bCs/>
          <w:caps/>
          <w:sz w:val="28"/>
          <w:szCs w:val="28"/>
          <w:lang w:eastAsia="ru-RU"/>
        </w:rPr>
        <w:t xml:space="preserve"> </w:t>
      </w:r>
    </w:p>
    <w:p w:rsidR="00AA7C2B" w:rsidRPr="00671006" w:rsidRDefault="00AA7C2B" w:rsidP="009F00E8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  <w:lang w:eastAsia="ru-RU"/>
        </w:rPr>
      </w:pPr>
    </w:p>
    <w:p w:rsidR="00AA7C2B" w:rsidRPr="00671006" w:rsidRDefault="00AA7C2B" w:rsidP="009F00E8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  <w:lang w:eastAsia="ru-RU"/>
        </w:rPr>
      </w:pPr>
      <w:r w:rsidRPr="00671006">
        <w:rPr>
          <w:rFonts w:ascii="PT Astra Sans" w:hAnsi="PT Astra Sans"/>
          <w:b/>
          <w:sz w:val="52"/>
          <w:szCs w:val="52"/>
          <w:lang w:eastAsia="ru-RU"/>
        </w:rPr>
        <w:t>ПОСТАНОВЛЕНИЕ</w:t>
      </w:r>
    </w:p>
    <w:p w:rsidR="00AA7C2B" w:rsidRPr="00671006" w:rsidRDefault="00AA7C2B" w:rsidP="009F00E8">
      <w:pPr>
        <w:spacing w:after="0" w:line="240" w:lineRule="auto"/>
        <w:rPr>
          <w:rFonts w:ascii="PT Astra Sans" w:hAnsi="PT Astra Sans"/>
          <w:b/>
          <w:sz w:val="52"/>
          <w:szCs w:val="52"/>
          <w:lang w:eastAsia="ru-RU"/>
        </w:rPr>
      </w:pPr>
    </w:p>
    <w:p w:rsidR="00AA7C2B" w:rsidRPr="00671006" w:rsidRDefault="00AA7C2B" w:rsidP="009F00E8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  <w:r>
        <w:rPr>
          <w:rFonts w:ascii="PT Astra Sans" w:hAnsi="PT Astra Sans"/>
          <w:sz w:val="28"/>
          <w:szCs w:val="28"/>
          <w:lang w:eastAsia="ru-RU"/>
        </w:rPr>
        <w:t>от «12» июля 2019 года № 333</w:t>
      </w:r>
    </w:p>
    <w:p w:rsidR="00AA7C2B" w:rsidRPr="00671006" w:rsidRDefault="00AA7C2B" w:rsidP="009F00E8">
      <w:pPr>
        <w:spacing w:after="0" w:line="240" w:lineRule="auto"/>
        <w:rPr>
          <w:rFonts w:ascii="PT Astra Sans" w:hAnsi="PT Astra Sans"/>
          <w:sz w:val="20"/>
          <w:szCs w:val="20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 xml:space="preserve">                </w:t>
      </w:r>
      <w:r w:rsidRPr="00671006">
        <w:rPr>
          <w:rFonts w:ascii="PT Astra Sans" w:hAnsi="PT Astra Sans"/>
          <w:sz w:val="20"/>
          <w:szCs w:val="20"/>
          <w:lang w:eastAsia="ru-RU"/>
        </w:rPr>
        <w:t>с. Белозерское</w:t>
      </w:r>
    </w:p>
    <w:p w:rsidR="00AA7C2B" w:rsidRPr="00671006" w:rsidRDefault="00AA7C2B" w:rsidP="009F00E8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AA7C2B" w:rsidRPr="00671006" w:rsidRDefault="00AA7C2B" w:rsidP="009F00E8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AA7C2B" w:rsidRPr="00671006" w:rsidRDefault="00AA7C2B" w:rsidP="009F00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:rsidR="00AA7C2B" w:rsidRPr="00671006" w:rsidRDefault="00AA7C2B" w:rsidP="001549B7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  <w:lang w:eastAsia="ru-RU"/>
        </w:rPr>
      </w:pPr>
      <w:r w:rsidRPr="00671006">
        <w:rPr>
          <w:rFonts w:ascii="PT Astra Sans" w:hAnsi="PT Astra Sans"/>
          <w:b/>
          <w:sz w:val="28"/>
          <w:szCs w:val="28"/>
          <w:lang w:eastAsia="ru-RU"/>
        </w:rPr>
        <w:t xml:space="preserve">О внесении изменения в постановление </w:t>
      </w:r>
    </w:p>
    <w:p w:rsidR="00AA7C2B" w:rsidRPr="00671006" w:rsidRDefault="00AA7C2B" w:rsidP="001549B7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  <w:lang w:eastAsia="ru-RU"/>
        </w:rPr>
      </w:pPr>
      <w:r w:rsidRPr="00671006">
        <w:rPr>
          <w:rFonts w:ascii="PT Astra Sans" w:hAnsi="PT Astra Sans"/>
          <w:b/>
          <w:sz w:val="28"/>
          <w:szCs w:val="28"/>
          <w:lang w:eastAsia="ru-RU"/>
        </w:rPr>
        <w:t xml:space="preserve">Главы Белозерского района </w:t>
      </w:r>
      <w:r w:rsidRPr="00671006">
        <w:rPr>
          <w:rFonts w:ascii="PT Astra Sans" w:hAnsi="PT Astra Sans"/>
          <w:b/>
          <w:sz w:val="28"/>
          <w:szCs w:val="28"/>
        </w:rPr>
        <w:t>от 02.03.2010 г. № 56</w:t>
      </w:r>
    </w:p>
    <w:p w:rsidR="00AA7C2B" w:rsidRPr="00671006" w:rsidRDefault="00AA7C2B" w:rsidP="00DD7CA3">
      <w:pPr>
        <w:pStyle w:val="Default"/>
        <w:ind w:left="360"/>
        <w:jc w:val="center"/>
        <w:rPr>
          <w:rFonts w:ascii="PT Astra Sans" w:hAnsi="PT Astra Sans"/>
          <w:b/>
          <w:bCs/>
          <w:sz w:val="28"/>
          <w:szCs w:val="28"/>
        </w:rPr>
      </w:pPr>
      <w:r w:rsidRPr="00671006">
        <w:rPr>
          <w:rFonts w:ascii="PT Astra Sans" w:hAnsi="PT Astra Sans"/>
          <w:b/>
          <w:sz w:val="28"/>
          <w:szCs w:val="28"/>
        </w:rPr>
        <w:t xml:space="preserve"> «</w:t>
      </w:r>
      <w:r w:rsidRPr="00671006">
        <w:rPr>
          <w:rFonts w:ascii="PT Astra Sans" w:hAnsi="PT Astra Sans"/>
          <w:b/>
          <w:bCs/>
          <w:sz w:val="28"/>
          <w:szCs w:val="28"/>
        </w:rPr>
        <w:t>Об образовании и составе комиссии по делам несовершеннолетних и защите их прав при Администрации Белозерского района»</w:t>
      </w:r>
      <w:r w:rsidRPr="00671006">
        <w:rPr>
          <w:rFonts w:ascii="PT Astra Sans" w:hAnsi="PT Astra Sans"/>
          <w:b/>
          <w:sz w:val="28"/>
          <w:szCs w:val="28"/>
        </w:rPr>
        <w:t xml:space="preserve"> </w:t>
      </w:r>
    </w:p>
    <w:p w:rsidR="00AA7C2B" w:rsidRPr="00671006" w:rsidRDefault="00AA7C2B" w:rsidP="001549B7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AA7C2B" w:rsidRPr="00671006" w:rsidRDefault="00AA7C2B" w:rsidP="001549B7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AA7C2B" w:rsidRPr="00671006" w:rsidRDefault="00AA7C2B" w:rsidP="001549B7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>В связи с кадровыми изменениями</w:t>
      </w:r>
    </w:p>
    <w:p w:rsidR="00AA7C2B" w:rsidRPr="00671006" w:rsidRDefault="00AA7C2B" w:rsidP="001549B7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 xml:space="preserve">ПОСТАНОВЛЯЮ:  </w:t>
      </w:r>
    </w:p>
    <w:p w:rsidR="00AA7C2B" w:rsidRPr="00671006" w:rsidRDefault="00AA7C2B" w:rsidP="009F00E8">
      <w:pPr>
        <w:spacing w:after="0" w:line="240" w:lineRule="auto"/>
        <w:jc w:val="both"/>
        <w:rPr>
          <w:rFonts w:ascii="PT Astra Sans" w:hAnsi="PT Astra Sans"/>
          <w:sz w:val="28"/>
          <w:szCs w:val="28"/>
          <w:lang w:eastAsia="ru-RU"/>
        </w:rPr>
      </w:pPr>
    </w:p>
    <w:p w:rsidR="00AA7C2B" w:rsidRPr="00671006" w:rsidRDefault="00AA7C2B" w:rsidP="00C87C66">
      <w:pPr>
        <w:pStyle w:val="Default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rFonts w:ascii="PT Astra Sans" w:hAnsi="PT Astra Sans"/>
          <w:b/>
          <w:bCs/>
          <w:sz w:val="28"/>
          <w:szCs w:val="28"/>
        </w:rPr>
      </w:pPr>
      <w:r w:rsidRPr="00671006">
        <w:rPr>
          <w:rFonts w:ascii="PT Astra Sans" w:hAnsi="PT Astra Sans"/>
          <w:sz w:val="28"/>
          <w:szCs w:val="28"/>
        </w:rPr>
        <w:t>Внести в постановление Главы Белозерского района от 02.03.2010 г. № 56</w:t>
      </w:r>
      <w:r w:rsidRPr="00671006">
        <w:rPr>
          <w:rFonts w:ascii="PT Astra Sans" w:hAnsi="PT Astra Sans"/>
          <w:b/>
          <w:sz w:val="28"/>
          <w:szCs w:val="28"/>
        </w:rPr>
        <w:t xml:space="preserve"> </w:t>
      </w:r>
      <w:r w:rsidRPr="00671006">
        <w:rPr>
          <w:rFonts w:ascii="PT Astra Sans" w:hAnsi="PT Astra Sans"/>
          <w:sz w:val="28"/>
          <w:szCs w:val="28"/>
        </w:rPr>
        <w:t>«</w:t>
      </w:r>
      <w:r w:rsidRPr="00671006">
        <w:rPr>
          <w:rFonts w:ascii="PT Astra Sans" w:hAnsi="PT Astra Sans"/>
          <w:bCs/>
          <w:sz w:val="28"/>
          <w:szCs w:val="28"/>
        </w:rPr>
        <w:t>Об образовании и составе комиссии по делам несовершеннолетних и защите их прав при Администрации Белозерского района» следующее изменение:</w:t>
      </w:r>
    </w:p>
    <w:p w:rsidR="00AA7C2B" w:rsidRPr="00671006" w:rsidRDefault="00AA7C2B" w:rsidP="009F00E8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  <w:r w:rsidRPr="00671006">
        <w:rPr>
          <w:rFonts w:ascii="PT Astra Sans" w:hAnsi="PT Astra Sans"/>
          <w:bCs/>
          <w:sz w:val="28"/>
          <w:szCs w:val="28"/>
        </w:rPr>
        <w:t xml:space="preserve"> </w:t>
      </w:r>
      <w:r w:rsidRPr="00671006">
        <w:rPr>
          <w:rFonts w:ascii="PT Astra Sans" w:hAnsi="PT Astra Sans"/>
          <w:bCs/>
          <w:sz w:val="28"/>
          <w:szCs w:val="28"/>
        </w:rPr>
        <w:tab/>
        <w:t xml:space="preserve">-  </w:t>
      </w:r>
      <w:r w:rsidRPr="00671006">
        <w:rPr>
          <w:rFonts w:ascii="PT Astra Sans" w:hAnsi="PT Astra Sans"/>
          <w:sz w:val="28"/>
          <w:szCs w:val="28"/>
        </w:rPr>
        <w:t>приложение 1 к данному постановлению изложить в редакции согласно приложению к настоящему постановлению.</w:t>
      </w:r>
    </w:p>
    <w:p w:rsidR="00AA7C2B" w:rsidRPr="00671006" w:rsidRDefault="00AA7C2B" w:rsidP="00244CF7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671006">
        <w:rPr>
          <w:rFonts w:ascii="PT Astra Sans" w:hAnsi="PT Astra Sans"/>
          <w:sz w:val="28"/>
          <w:szCs w:val="28"/>
        </w:rPr>
        <w:t>Разместить настоящее постановление на официальном сайте Администрации Белозерского района в сети «Интернет».</w:t>
      </w:r>
    </w:p>
    <w:p w:rsidR="00AA7C2B" w:rsidRPr="00671006" w:rsidRDefault="00AA7C2B" w:rsidP="00244CF7">
      <w:pPr>
        <w:numPr>
          <w:ilvl w:val="0"/>
          <w:numId w:val="3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671006">
        <w:rPr>
          <w:rFonts w:ascii="PT Astra Sans" w:hAnsi="PT Astra Sans"/>
          <w:sz w:val="28"/>
          <w:szCs w:val="28"/>
        </w:rPr>
        <w:t>Контроль за выполнением настоящего постановления возложить на  заместителя Главы Белозерского района, начальника управления социальной политики Баязитову М.Л.</w:t>
      </w:r>
    </w:p>
    <w:p w:rsidR="00AA7C2B" w:rsidRPr="00671006" w:rsidRDefault="00AA7C2B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AA7C2B" w:rsidRPr="00671006" w:rsidRDefault="00AA7C2B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AA7C2B" w:rsidRPr="00671006" w:rsidRDefault="00AA7C2B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AA7C2B" w:rsidRPr="00671006" w:rsidRDefault="00AA7C2B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  <w:r w:rsidRPr="00671006">
        <w:rPr>
          <w:rFonts w:ascii="PT Astra Sans" w:hAnsi="PT Astra Sans"/>
          <w:b/>
          <w:bCs/>
          <w:sz w:val="28"/>
          <w:szCs w:val="28"/>
          <w:lang w:eastAsia="ru-RU"/>
        </w:rPr>
        <w:t>Глава Белозерского района                                                         С.Г. Зяблов</w:t>
      </w:r>
    </w:p>
    <w:p w:rsidR="00AA7C2B" w:rsidRPr="00671006" w:rsidRDefault="00AA7C2B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AA7C2B" w:rsidRPr="00671006" w:rsidRDefault="00AA7C2B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AA7C2B" w:rsidRPr="00671006" w:rsidRDefault="00AA7C2B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AA7C2B" w:rsidRPr="00671006" w:rsidRDefault="00AA7C2B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AA7C2B" w:rsidRPr="00671006" w:rsidRDefault="00AA7C2B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AA7C2B" w:rsidRPr="00671006" w:rsidRDefault="00AA7C2B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tbl>
      <w:tblPr>
        <w:tblW w:w="9673" w:type="dxa"/>
        <w:tblLook w:val="01E0"/>
      </w:tblPr>
      <w:tblGrid>
        <w:gridCol w:w="3224"/>
        <w:gridCol w:w="2160"/>
        <w:gridCol w:w="4289"/>
      </w:tblGrid>
      <w:tr w:rsidR="00AA7C2B" w:rsidRPr="00671006" w:rsidTr="006A7CCD">
        <w:trPr>
          <w:trHeight w:val="1089"/>
        </w:trPr>
        <w:tc>
          <w:tcPr>
            <w:tcW w:w="3224" w:type="dxa"/>
          </w:tcPr>
          <w:p w:rsidR="00AA7C2B" w:rsidRPr="00671006" w:rsidRDefault="00AA7C2B" w:rsidP="00E875ED">
            <w:pPr>
              <w:spacing w:after="0" w:line="240" w:lineRule="auto"/>
              <w:rPr>
                <w:rFonts w:ascii="PT Astra Sans" w:hAnsi="PT Astra Sans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AA7C2B" w:rsidRPr="00671006" w:rsidRDefault="00AA7C2B" w:rsidP="00E875ED">
            <w:pPr>
              <w:spacing w:after="0" w:line="240" w:lineRule="auto"/>
              <w:rPr>
                <w:rFonts w:ascii="PT Astra Sans" w:hAnsi="PT Astra Sans"/>
                <w:sz w:val="20"/>
                <w:szCs w:val="20"/>
                <w:lang w:eastAsia="ru-RU"/>
              </w:rPr>
            </w:pPr>
          </w:p>
        </w:tc>
        <w:tc>
          <w:tcPr>
            <w:tcW w:w="4289" w:type="dxa"/>
          </w:tcPr>
          <w:p w:rsidR="00AA7C2B" w:rsidRPr="00671006" w:rsidRDefault="00AA7C2B" w:rsidP="00000AA8">
            <w:pPr>
              <w:spacing w:after="0" w:line="240" w:lineRule="auto"/>
              <w:jc w:val="both"/>
              <w:rPr>
                <w:rFonts w:ascii="PT Astra Sans" w:hAnsi="PT Astra Sans"/>
                <w:lang w:eastAsia="ru-RU"/>
              </w:rPr>
            </w:pPr>
            <w:r w:rsidRPr="00671006">
              <w:rPr>
                <w:rFonts w:ascii="PT Astra Sans" w:hAnsi="PT Astra Sans"/>
                <w:lang w:eastAsia="ru-RU"/>
              </w:rPr>
              <w:t xml:space="preserve">Приложение  </w:t>
            </w:r>
          </w:p>
          <w:p w:rsidR="00AA7C2B" w:rsidRPr="00671006" w:rsidRDefault="00AA7C2B" w:rsidP="00000AA8">
            <w:pPr>
              <w:spacing w:after="0" w:line="240" w:lineRule="auto"/>
              <w:jc w:val="both"/>
              <w:rPr>
                <w:rFonts w:ascii="PT Astra Sans" w:hAnsi="PT Astra Sans"/>
                <w:lang w:eastAsia="ru-RU"/>
              </w:rPr>
            </w:pPr>
            <w:r w:rsidRPr="00671006">
              <w:rPr>
                <w:rFonts w:ascii="PT Astra Sans" w:hAnsi="PT Astra Sans"/>
                <w:lang w:eastAsia="ru-RU"/>
              </w:rPr>
              <w:t xml:space="preserve">к постановлению Главы </w:t>
            </w:r>
          </w:p>
          <w:p w:rsidR="00AA7C2B" w:rsidRPr="00671006" w:rsidRDefault="00AA7C2B" w:rsidP="00000AA8">
            <w:pPr>
              <w:spacing w:after="0" w:line="240" w:lineRule="auto"/>
              <w:jc w:val="both"/>
              <w:rPr>
                <w:rFonts w:ascii="PT Astra Sans" w:hAnsi="PT Astra Sans"/>
                <w:lang w:eastAsia="ru-RU"/>
              </w:rPr>
            </w:pPr>
            <w:r w:rsidRPr="00671006">
              <w:rPr>
                <w:rFonts w:ascii="PT Astra Sans" w:hAnsi="PT Astra Sans"/>
                <w:lang w:eastAsia="ru-RU"/>
              </w:rPr>
              <w:t>Белозерского района</w:t>
            </w:r>
          </w:p>
          <w:p w:rsidR="00AA7C2B" w:rsidRPr="00671006" w:rsidRDefault="00AA7C2B" w:rsidP="00000AA8">
            <w:pPr>
              <w:spacing w:after="0" w:line="240" w:lineRule="auto"/>
              <w:jc w:val="both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от «12» июля 2019 года №333</w:t>
            </w:r>
          </w:p>
          <w:p w:rsidR="00AA7C2B" w:rsidRPr="00671006" w:rsidRDefault="00AA7C2B" w:rsidP="00000AA8">
            <w:pPr>
              <w:spacing w:after="0" w:line="240" w:lineRule="auto"/>
              <w:jc w:val="both"/>
              <w:rPr>
                <w:rFonts w:ascii="PT Astra Sans" w:hAnsi="PT Astra Sans"/>
                <w:lang w:eastAsia="ru-RU"/>
              </w:rPr>
            </w:pPr>
            <w:r w:rsidRPr="00671006">
              <w:rPr>
                <w:rFonts w:ascii="PT Astra Sans" w:hAnsi="PT Astra Sans"/>
                <w:bCs/>
                <w:color w:val="000000"/>
                <w:lang w:eastAsia="ru-RU"/>
              </w:rPr>
              <w:t>«</w:t>
            </w:r>
            <w:r w:rsidRPr="00671006">
              <w:rPr>
                <w:rFonts w:ascii="PT Astra Sans" w:hAnsi="PT Astra Sans"/>
                <w:lang w:eastAsia="ru-RU"/>
              </w:rPr>
              <w:t xml:space="preserve">О внесении изменения в постановление </w:t>
            </w:r>
          </w:p>
          <w:p w:rsidR="00AA7C2B" w:rsidRPr="00671006" w:rsidRDefault="00AA7C2B" w:rsidP="00000AA8">
            <w:pPr>
              <w:spacing w:after="0" w:line="240" w:lineRule="auto"/>
              <w:jc w:val="both"/>
              <w:rPr>
                <w:rFonts w:ascii="PT Astra Sans" w:hAnsi="PT Astra Sans"/>
                <w:lang w:eastAsia="ru-RU"/>
              </w:rPr>
            </w:pPr>
            <w:r w:rsidRPr="00671006">
              <w:rPr>
                <w:rFonts w:ascii="PT Astra Sans" w:hAnsi="PT Astra Sans"/>
                <w:lang w:eastAsia="ru-RU"/>
              </w:rPr>
              <w:t xml:space="preserve">Главы Белозерского района </w:t>
            </w:r>
          </w:p>
          <w:p w:rsidR="00AA7C2B" w:rsidRPr="00671006" w:rsidRDefault="00AA7C2B" w:rsidP="00000AA8">
            <w:pPr>
              <w:pStyle w:val="Default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671006">
              <w:rPr>
                <w:rFonts w:ascii="PT Astra Sans" w:hAnsi="PT Astra Sans"/>
                <w:sz w:val="22"/>
                <w:szCs w:val="22"/>
              </w:rPr>
              <w:t>от 02.03.2010 г. № 56 «</w:t>
            </w:r>
            <w:r w:rsidRPr="00671006">
              <w:rPr>
                <w:rFonts w:ascii="PT Astra Sans" w:hAnsi="PT Astra Sans"/>
                <w:bCs/>
                <w:sz w:val="22"/>
                <w:szCs w:val="22"/>
              </w:rPr>
              <w:t>Об образовании и составе комиссии по делам несовершеннолетних и защите их прав при Администрации Белозерского района»</w:t>
            </w:r>
          </w:p>
        </w:tc>
      </w:tr>
    </w:tbl>
    <w:p w:rsidR="00AA7C2B" w:rsidRPr="00671006" w:rsidRDefault="00AA7C2B" w:rsidP="00374694">
      <w:pPr>
        <w:spacing w:after="0" w:line="240" w:lineRule="auto"/>
        <w:rPr>
          <w:rFonts w:ascii="PT Astra Sans" w:hAnsi="PT Astra Sans"/>
          <w:b/>
          <w:sz w:val="24"/>
          <w:szCs w:val="24"/>
          <w:lang w:eastAsia="ru-RU"/>
        </w:rPr>
      </w:pPr>
    </w:p>
    <w:p w:rsidR="00AA7C2B" w:rsidRPr="00671006" w:rsidRDefault="00AA7C2B" w:rsidP="00374694">
      <w:pPr>
        <w:spacing w:after="0" w:line="240" w:lineRule="auto"/>
        <w:rPr>
          <w:rFonts w:ascii="PT Astra Sans" w:hAnsi="PT Astra Sans"/>
          <w:b/>
          <w:sz w:val="24"/>
          <w:szCs w:val="24"/>
          <w:lang w:eastAsia="ru-RU"/>
        </w:rPr>
      </w:pPr>
      <w:bookmarkStart w:id="0" w:name="_GoBack"/>
      <w:bookmarkEnd w:id="0"/>
    </w:p>
    <w:p w:rsidR="00AA7C2B" w:rsidRPr="00671006" w:rsidRDefault="00AA7C2B" w:rsidP="00374694">
      <w:pPr>
        <w:spacing w:after="0" w:line="240" w:lineRule="auto"/>
        <w:rPr>
          <w:rFonts w:ascii="PT Astra Sans" w:hAnsi="PT Astra Sans"/>
          <w:b/>
          <w:sz w:val="24"/>
          <w:szCs w:val="24"/>
          <w:lang w:eastAsia="ru-RU"/>
        </w:rPr>
      </w:pPr>
    </w:p>
    <w:p w:rsidR="00AA7C2B" w:rsidRPr="00671006" w:rsidRDefault="00AA7C2B" w:rsidP="00E875ED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671006">
        <w:rPr>
          <w:rFonts w:ascii="PT Astra Sans" w:hAnsi="PT Astra Sans"/>
          <w:b/>
          <w:sz w:val="24"/>
          <w:szCs w:val="24"/>
          <w:lang w:eastAsia="ru-RU"/>
        </w:rPr>
        <w:t>СОСТАВ</w:t>
      </w:r>
    </w:p>
    <w:p w:rsidR="00AA7C2B" w:rsidRPr="00671006" w:rsidRDefault="00AA7C2B" w:rsidP="00DD7C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ans" w:hAnsi="PT Astra Sans"/>
          <w:b/>
          <w:bCs/>
          <w:sz w:val="24"/>
          <w:szCs w:val="24"/>
          <w:lang w:eastAsia="ru-RU"/>
        </w:rPr>
      </w:pPr>
      <w:r w:rsidRPr="00671006">
        <w:rPr>
          <w:rFonts w:ascii="PT Astra Sans" w:hAnsi="PT Astra Sans"/>
          <w:b/>
          <w:bCs/>
          <w:sz w:val="24"/>
          <w:szCs w:val="24"/>
          <w:lang w:eastAsia="ru-RU"/>
        </w:rPr>
        <w:t>Комиссии по делам несовершеннолетних и защите их прав при Администрации Белозерского района (далее – комиссия)</w:t>
      </w:r>
    </w:p>
    <w:p w:rsidR="00AA7C2B" w:rsidRPr="00671006" w:rsidRDefault="00AA7C2B" w:rsidP="00DD7CA3">
      <w:pPr>
        <w:spacing w:after="0" w:line="240" w:lineRule="auto"/>
        <w:ind w:left="540" w:hanging="180"/>
        <w:jc w:val="center"/>
        <w:rPr>
          <w:rFonts w:ascii="PT Astra Sans" w:hAnsi="PT Astra Sans"/>
          <w:sz w:val="24"/>
          <w:szCs w:val="24"/>
          <w:lang w:eastAsia="ru-RU"/>
        </w:rPr>
      </w:pPr>
    </w:p>
    <w:tbl>
      <w:tblPr>
        <w:tblW w:w="9142" w:type="dxa"/>
        <w:tblLayout w:type="fixed"/>
        <w:tblLook w:val="01E0"/>
      </w:tblPr>
      <w:tblGrid>
        <w:gridCol w:w="3202"/>
        <w:gridCol w:w="360"/>
        <w:gridCol w:w="180"/>
        <w:gridCol w:w="5400"/>
      </w:tblGrid>
      <w:tr w:rsidR="00AA7C2B" w:rsidRPr="00671006" w:rsidTr="003D665F">
        <w:trPr>
          <w:cantSplit/>
        </w:trPr>
        <w:tc>
          <w:tcPr>
            <w:tcW w:w="3202" w:type="dxa"/>
          </w:tcPr>
          <w:p w:rsidR="00AA7C2B" w:rsidRPr="003D665F" w:rsidRDefault="00AA7C2B" w:rsidP="003D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Баязитова Марина Леонидовна</w:t>
            </w:r>
          </w:p>
        </w:tc>
        <w:tc>
          <w:tcPr>
            <w:tcW w:w="360" w:type="dxa"/>
          </w:tcPr>
          <w:p w:rsidR="00AA7C2B" w:rsidRPr="003D665F" w:rsidRDefault="00AA7C2B" w:rsidP="003D6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0" w:type="dxa"/>
            <w:gridSpan w:val="2"/>
          </w:tcPr>
          <w:p w:rsidR="00AA7C2B" w:rsidRPr="003D665F" w:rsidRDefault="00AA7C2B" w:rsidP="003D6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sz w:val="24"/>
                <w:szCs w:val="24"/>
                <w:lang w:eastAsia="ru-RU"/>
              </w:rPr>
              <w:t>заместитель Главы Белозерского района, начальник управления социальной политики,  председатель комиссии;</w:t>
            </w:r>
          </w:p>
          <w:p w:rsidR="00AA7C2B" w:rsidRPr="003D665F" w:rsidRDefault="00AA7C2B" w:rsidP="003D6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</w:p>
        </w:tc>
      </w:tr>
      <w:tr w:rsidR="00AA7C2B" w:rsidRPr="00671006" w:rsidTr="003D665F">
        <w:trPr>
          <w:cantSplit/>
        </w:trPr>
        <w:tc>
          <w:tcPr>
            <w:tcW w:w="3202" w:type="dxa"/>
          </w:tcPr>
          <w:p w:rsidR="00AA7C2B" w:rsidRPr="003D665F" w:rsidRDefault="00AA7C2B" w:rsidP="003D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sz w:val="24"/>
                <w:szCs w:val="24"/>
                <w:lang w:eastAsia="ru-RU"/>
              </w:rPr>
              <w:t>Курлова Маргарита Юрьевна</w:t>
            </w:r>
          </w:p>
        </w:tc>
        <w:tc>
          <w:tcPr>
            <w:tcW w:w="360" w:type="dxa"/>
          </w:tcPr>
          <w:p w:rsidR="00AA7C2B" w:rsidRPr="003D665F" w:rsidRDefault="00AA7C2B" w:rsidP="003D6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0" w:type="dxa"/>
            <w:gridSpan w:val="2"/>
          </w:tcPr>
          <w:p w:rsidR="00AA7C2B" w:rsidRPr="003D665F" w:rsidRDefault="00AA7C2B" w:rsidP="003D6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sz w:val="24"/>
                <w:szCs w:val="24"/>
                <w:lang w:eastAsia="ru-RU"/>
              </w:rPr>
              <w:t>начальник Отдела культуры Администрации Белозерского района, заместитель председателя комиссии;</w:t>
            </w:r>
          </w:p>
          <w:p w:rsidR="00AA7C2B" w:rsidRPr="003D665F" w:rsidRDefault="00AA7C2B" w:rsidP="003D665F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AA7C2B" w:rsidRPr="00671006" w:rsidTr="003D665F">
        <w:trPr>
          <w:cantSplit/>
        </w:trPr>
        <w:tc>
          <w:tcPr>
            <w:tcW w:w="3202" w:type="dxa"/>
          </w:tcPr>
          <w:p w:rsidR="00AA7C2B" w:rsidRPr="003D665F" w:rsidRDefault="00AA7C2B" w:rsidP="003D665F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Носова Наталья </w:t>
            </w:r>
          </w:p>
          <w:p w:rsidR="00AA7C2B" w:rsidRPr="003D665F" w:rsidRDefault="00AA7C2B" w:rsidP="003D665F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360" w:type="dxa"/>
          </w:tcPr>
          <w:p w:rsidR="00AA7C2B" w:rsidRPr="003D665F" w:rsidRDefault="00AA7C2B" w:rsidP="003D665F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0" w:type="dxa"/>
            <w:gridSpan w:val="2"/>
          </w:tcPr>
          <w:p w:rsidR="00AA7C2B" w:rsidRPr="003D665F" w:rsidRDefault="00AA7C2B" w:rsidP="003D665F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sz w:val="24"/>
                <w:szCs w:val="24"/>
                <w:lang w:eastAsia="ru-RU"/>
              </w:rPr>
              <w:t>начальник Отдела образования Администрации Белозерского района, заместитель председателя комиссии;</w:t>
            </w:r>
          </w:p>
          <w:p w:rsidR="00AA7C2B" w:rsidRPr="003D665F" w:rsidRDefault="00AA7C2B" w:rsidP="003D665F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AA7C2B" w:rsidRPr="00671006" w:rsidTr="003D665F">
        <w:trPr>
          <w:cantSplit/>
        </w:trPr>
        <w:tc>
          <w:tcPr>
            <w:tcW w:w="3202" w:type="dxa"/>
          </w:tcPr>
          <w:p w:rsidR="00AA7C2B" w:rsidRPr="003D665F" w:rsidRDefault="00AA7C2B" w:rsidP="003D665F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sz w:val="24"/>
                <w:szCs w:val="24"/>
                <w:lang w:eastAsia="ru-RU"/>
              </w:rPr>
              <w:t>Зуева Надежда Владимировна</w:t>
            </w:r>
          </w:p>
        </w:tc>
        <w:tc>
          <w:tcPr>
            <w:tcW w:w="360" w:type="dxa"/>
          </w:tcPr>
          <w:p w:rsidR="00AA7C2B" w:rsidRPr="003D665F" w:rsidRDefault="00AA7C2B" w:rsidP="003D665F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0" w:type="dxa"/>
            <w:gridSpan w:val="2"/>
          </w:tcPr>
          <w:p w:rsidR="00AA7C2B" w:rsidRPr="003D665F" w:rsidRDefault="00AA7C2B" w:rsidP="003D665F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sz w:val="24"/>
                <w:szCs w:val="24"/>
                <w:lang w:eastAsia="ru-RU"/>
              </w:rPr>
              <w:t>главный специалист Комиссии по делам несовершеннолетних и защите их прав при Администрации Белозерского района, ответственный секретарь комиссии.</w:t>
            </w:r>
          </w:p>
        </w:tc>
      </w:tr>
      <w:tr w:rsidR="00AA7C2B" w:rsidRPr="00671006" w:rsidTr="003D665F">
        <w:trPr>
          <w:cantSplit/>
        </w:trPr>
        <w:tc>
          <w:tcPr>
            <w:tcW w:w="9142" w:type="dxa"/>
            <w:gridSpan w:val="4"/>
          </w:tcPr>
          <w:p w:rsidR="00AA7C2B" w:rsidRPr="003D665F" w:rsidRDefault="00AA7C2B" w:rsidP="003D665F">
            <w:pPr>
              <w:autoSpaceDE w:val="0"/>
              <w:autoSpaceDN w:val="0"/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</w:p>
          <w:p w:rsidR="00AA7C2B" w:rsidRPr="003D665F" w:rsidRDefault="00AA7C2B" w:rsidP="003D665F">
            <w:pPr>
              <w:autoSpaceDE w:val="0"/>
              <w:autoSpaceDN w:val="0"/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</w:p>
          <w:p w:rsidR="00AA7C2B" w:rsidRPr="003D665F" w:rsidRDefault="00AA7C2B" w:rsidP="003D665F">
            <w:pPr>
              <w:autoSpaceDE w:val="0"/>
              <w:autoSpaceDN w:val="0"/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Члены комиссии:</w:t>
            </w:r>
          </w:p>
          <w:p w:rsidR="00AA7C2B" w:rsidRPr="003D665F" w:rsidRDefault="00AA7C2B" w:rsidP="003D665F">
            <w:pPr>
              <w:autoSpaceDE w:val="0"/>
              <w:autoSpaceDN w:val="0"/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</w:p>
        </w:tc>
      </w:tr>
      <w:tr w:rsidR="00AA7C2B" w:rsidRPr="00671006" w:rsidTr="003D665F">
        <w:trPr>
          <w:cantSplit/>
          <w:trHeight w:val="498"/>
        </w:trPr>
        <w:tc>
          <w:tcPr>
            <w:tcW w:w="3202" w:type="dxa"/>
          </w:tcPr>
          <w:p w:rsidR="00AA7C2B" w:rsidRPr="003D665F" w:rsidRDefault="00AA7C2B" w:rsidP="003D665F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sz w:val="24"/>
                <w:szCs w:val="24"/>
                <w:lang w:eastAsia="ru-RU"/>
              </w:rPr>
              <w:t>Бурнашов Евгений Александрович</w:t>
            </w:r>
          </w:p>
        </w:tc>
        <w:tc>
          <w:tcPr>
            <w:tcW w:w="540" w:type="dxa"/>
            <w:gridSpan w:val="2"/>
          </w:tcPr>
          <w:p w:rsidR="00AA7C2B" w:rsidRPr="003D665F" w:rsidRDefault="00AA7C2B" w:rsidP="003D665F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AA7C2B" w:rsidRPr="003D665F" w:rsidRDefault="00AA7C2B" w:rsidP="003D665F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sz w:val="24"/>
                <w:szCs w:val="24"/>
                <w:lang w:eastAsia="ru-RU"/>
              </w:rPr>
              <w:t>заместитель начальника Отдела полиции   «Белозерское» МО МВД России «Варгашинский» (по согласованию);</w:t>
            </w:r>
          </w:p>
          <w:p w:rsidR="00AA7C2B" w:rsidRPr="003D665F" w:rsidRDefault="00AA7C2B" w:rsidP="003D665F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AA7C2B" w:rsidRPr="00671006" w:rsidTr="003D665F">
        <w:trPr>
          <w:cantSplit/>
          <w:trHeight w:val="498"/>
        </w:trPr>
        <w:tc>
          <w:tcPr>
            <w:tcW w:w="3202" w:type="dxa"/>
          </w:tcPr>
          <w:p w:rsidR="00AA7C2B" w:rsidRPr="003D665F" w:rsidRDefault="00AA7C2B" w:rsidP="003D665F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sz w:val="24"/>
                <w:szCs w:val="24"/>
                <w:lang w:eastAsia="ru-RU"/>
              </w:rPr>
              <w:t>Васильева Наталья Александровна</w:t>
            </w:r>
          </w:p>
        </w:tc>
        <w:tc>
          <w:tcPr>
            <w:tcW w:w="540" w:type="dxa"/>
            <w:gridSpan w:val="2"/>
          </w:tcPr>
          <w:p w:rsidR="00AA7C2B" w:rsidRPr="003D665F" w:rsidRDefault="00AA7C2B" w:rsidP="003D665F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AA7C2B" w:rsidRPr="003D665F" w:rsidRDefault="00AA7C2B" w:rsidP="003D665F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sz w:val="24"/>
                <w:szCs w:val="24"/>
                <w:lang w:eastAsia="ru-RU"/>
              </w:rPr>
              <w:t>инспектор подразделения по делам несовершеннолетних Отдела полиции   «Белозерское» МО МВД России «Варгашинский» (по согласованию);</w:t>
            </w:r>
          </w:p>
          <w:p w:rsidR="00AA7C2B" w:rsidRPr="003D665F" w:rsidRDefault="00AA7C2B" w:rsidP="003D665F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AA7C2B" w:rsidRPr="00671006" w:rsidTr="003D665F">
        <w:trPr>
          <w:cantSplit/>
          <w:trHeight w:val="498"/>
        </w:trPr>
        <w:tc>
          <w:tcPr>
            <w:tcW w:w="3202" w:type="dxa"/>
          </w:tcPr>
          <w:p w:rsidR="00AA7C2B" w:rsidRPr="003D665F" w:rsidRDefault="00AA7C2B" w:rsidP="003D665F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sz w:val="24"/>
                <w:szCs w:val="24"/>
                <w:lang w:eastAsia="ru-RU"/>
              </w:rPr>
              <w:t>Ветчинина Светлана Юрьевна</w:t>
            </w:r>
          </w:p>
          <w:p w:rsidR="00AA7C2B" w:rsidRPr="003D665F" w:rsidRDefault="00AA7C2B" w:rsidP="003D665F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AA7C2B" w:rsidRPr="003D665F" w:rsidRDefault="00AA7C2B" w:rsidP="003D665F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AA7C2B" w:rsidRPr="003D665F" w:rsidRDefault="00AA7C2B" w:rsidP="003D665F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sz w:val="24"/>
                <w:szCs w:val="24"/>
                <w:lang w:eastAsia="ru-RU"/>
              </w:rPr>
              <w:t>начальник отдела содействия занятости населения Белозерского района Государственного казенного учреждения «Центра занятости населения по Белозерскому и Варгашинскому районам Курганской области» (по согласованию);</w:t>
            </w:r>
          </w:p>
          <w:p w:rsidR="00AA7C2B" w:rsidRPr="003D665F" w:rsidRDefault="00AA7C2B" w:rsidP="003D665F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AA7C2B" w:rsidRPr="00671006" w:rsidTr="003D665F">
        <w:trPr>
          <w:cantSplit/>
          <w:trHeight w:val="498"/>
        </w:trPr>
        <w:tc>
          <w:tcPr>
            <w:tcW w:w="3202" w:type="dxa"/>
          </w:tcPr>
          <w:p w:rsidR="00AA7C2B" w:rsidRPr="003D665F" w:rsidRDefault="00AA7C2B" w:rsidP="003D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sz w:val="24"/>
                <w:szCs w:val="24"/>
                <w:lang w:eastAsia="ru-RU"/>
              </w:rPr>
              <w:t>Джунусбаев Бактыбек Касымалиевич</w:t>
            </w:r>
          </w:p>
        </w:tc>
        <w:tc>
          <w:tcPr>
            <w:tcW w:w="540" w:type="dxa"/>
            <w:gridSpan w:val="2"/>
          </w:tcPr>
          <w:p w:rsidR="00AA7C2B" w:rsidRPr="003D665F" w:rsidRDefault="00AA7C2B" w:rsidP="003D6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AA7C2B" w:rsidRPr="003D665F" w:rsidRDefault="00AA7C2B" w:rsidP="003D665F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sz w:val="24"/>
                <w:szCs w:val="24"/>
                <w:lang w:eastAsia="ru-RU"/>
              </w:rPr>
              <w:t>начальник отделения надзорной деятельности и профилактической работы по Белозерскому району Кетовского межрайонного отдела надзорной деятельности и профилактической работы управления надзорной деятельности и профилактической работы Главного управления МЧС России по Курганской области</w:t>
            </w:r>
          </w:p>
          <w:p w:rsidR="00AA7C2B" w:rsidRPr="003D665F" w:rsidRDefault="00AA7C2B" w:rsidP="003D665F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sz w:val="24"/>
                <w:szCs w:val="24"/>
                <w:lang w:eastAsia="ru-RU"/>
              </w:rPr>
              <w:t>(по согласованию);</w:t>
            </w:r>
          </w:p>
          <w:p w:rsidR="00AA7C2B" w:rsidRPr="003D665F" w:rsidRDefault="00AA7C2B" w:rsidP="003D665F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AA7C2B" w:rsidRPr="00671006" w:rsidTr="003D665F">
        <w:trPr>
          <w:cantSplit/>
          <w:trHeight w:val="498"/>
        </w:trPr>
        <w:tc>
          <w:tcPr>
            <w:tcW w:w="3202" w:type="dxa"/>
          </w:tcPr>
          <w:p w:rsidR="00AA7C2B" w:rsidRPr="003D665F" w:rsidRDefault="00AA7C2B" w:rsidP="003D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sz w:val="24"/>
                <w:szCs w:val="24"/>
                <w:lang w:eastAsia="ru-RU"/>
              </w:rPr>
              <w:t>Зверева Светлана Анатольевна</w:t>
            </w:r>
          </w:p>
        </w:tc>
        <w:tc>
          <w:tcPr>
            <w:tcW w:w="540" w:type="dxa"/>
            <w:gridSpan w:val="2"/>
          </w:tcPr>
          <w:p w:rsidR="00AA7C2B" w:rsidRPr="003D665F" w:rsidRDefault="00AA7C2B" w:rsidP="003D6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AA7C2B" w:rsidRPr="003D665F" w:rsidRDefault="00AA7C2B" w:rsidP="003D6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sz w:val="24"/>
                <w:szCs w:val="24"/>
                <w:lang w:eastAsia="ru-RU"/>
              </w:rPr>
              <w:t>медицинский психолог Государственного бюджетного учреждения «Белозерская центральная районная больница» (по согласованию);</w:t>
            </w:r>
          </w:p>
          <w:p w:rsidR="00AA7C2B" w:rsidRPr="003D665F" w:rsidRDefault="00AA7C2B" w:rsidP="003D6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AA7C2B" w:rsidRPr="00671006" w:rsidTr="003D665F">
        <w:trPr>
          <w:cantSplit/>
          <w:trHeight w:val="498"/>
        </w:trPr>
        <w:tc>
          <w:tcPr>
            <w:tcW w:w="3202" w:type="dxa"/>
          </w:tcPr>
          <w:p w:rsidR="00AA7C2B" w:rsidRPr="003D665F" w:rsidRDefault="00AA7C2B" w:rsidP="003D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sz w:val="24"/>
                <w:szCs w:val="24"/>
                <w:lang w:eastAsia="ru-RU"/>
              </w:rPr>
              <w:t>Киселёва Оксана Владимировна</w:t>
            </w:r>
          </w:p>
        </w:tc>
        <w:tc>
          <w:tcPr>
            <w:tcW w:w="540" w:type="dxa"/>
            <w:gridSpan w:val="2"/>
          </w:tcPr>
          <w:p w:rsidR="00AA7C2B" w:rsidRPr="003D665F" w:rsidRDefault="00AA7C2B" w:rsidP="003D6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AA7C2B" w:rsidRPr="003D665F" w:rsidRDefault="00AA7C2B" w:rsidP="003D665F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sz w:val="24"/>
                <w:szCs w:val="24"/>
                <w:lang w:eastAsia="ru-RU"/>
              </w:rPr>
              <w:t>член районного родительского комитета (по согласованию);</w:t>
            </w:r>
          </w:p>
          <w:p w:rsidR="00AA7C2B" w:rsidRPr="003D665F" w:rsidRDefault="00AA7C2B" w:rsidP="003D665F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AA7C2B" w:rsidRPr="00671006" w:rsidTr="003D665F">
        <w:trPr>
          <w:cantSplit/>
          <w:trHeight w:val="498"/>
        </w:trPr>
        <w:tc>
          <w:tcPr>
            <w:tcW w:w="3202" w:type="dxa"/>
          </w:tcPr>
          <w:p w:rsidR="00AA7C2B" w:rsidRPr="003D665F" w:rsidRDefault="00AA7C2B" w:rsidP="003D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sz w:val="24"/>
                <w:szCs w:val="24"/>
                <w:lang w:eastAsia="ru-RU"/>
              </w:rPr>
              <w:t>Мосенков Владимир Александрович</w:t>
            </w:r>
          </w:p>
          <w:p w:rsidR="00AA7C2B" w:rsidRPr="003D665F" w:rsidRDefault="00AA7C2B" w:rsidP="003D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AA7C2B" w:rsidRPr="003D665F" w:rsidRDefault="00AA7C2B" w:rsidP="003D6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AA7C2B" w:rsidRPr="003D665F" w:rsidRDefault="00AA7C2B" w:rsidP="003D665F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старший инспектор подразделения по Белозерскому району Заозерного межмуниципального филиала ФКУ УИИ УФСИН России по Курганской области (по согласованию); </w:t>
            </w:r>
          </w:p>
          <w:p w:rsidR="00AA7C2B" w:rsidRPr="003D665F" w:rsidRDefault="00AA7C2B" w:rsidP="003D665F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AA7C2B" w:rsidRPr="00671006" w:rsidTr="003D665F">
        <w:trPr>
          <w:cantSplit/>
          <w:trHeight w:val="498"/>
        </w:trPr>
        <w:tc>
          <w:tcPr>
            <w:tcW w:w="3202" w:type="dxa"/>
          </w:tcPr>
          <w:p w:rsidR="00AA7C2B" w:rsidRPr="003D665F" w:rsidRDefault="00AA7C2B" w:rsidP="003D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sz w:val="24"/>
                <w:szCs w:val="24"/>
                <w:lang w:eastAsia="ru-RU"/>
              </w:rPr>
              <w:t>Савина Мария Николаевна</w:t>
            </w:r>
          </w:p>
        </w:tc>
        <w:tc>
          <w:tcPr>
            <w:tcW w:w="540" w:type="dxa"/>
            <w:gridSpan w:val="2"/>
          </w:tcPr>
          <w:p w:rsidR="00AA7C2B" w:rsidRPr="003D665F" w:rsidRDefault="00AA7C2B" w:rsidP="003D6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AA7C2B" w:rsidRPr="003D665F" w:rsidRDefault="00AA7C2B" w:rsidP="003D665F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sz w:val="24"/>
                <w:szCs w:val="24"/>
                <w:lang w:eastAsia="ru-RU"/>
              </w:rPr>
              <w:t>фельдшер наркологического кабинета Государственного бюджетного учреждения «Белозерская центральная районная больница» (по согласованию);</w:t>
            </w:r>
          </w:p>
          <w:p w:rsidR="00AA7C2B" w:rsidRPr="003D665F" w:rsidRDefault="00AA7C2B" w:rsidP="003D665F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AA7C2B" w:rsidRPr="00671006" w:rsidTr="003D665F">
        <w:trPr>
          <w:cantSplit/>
          <w:trHeight w:val="498"/>
        </w:trPr>
        <w:tc>
          <w:tcPr>
            <w:tcW w:w="3202" w:type="dxa"/>
          </w:tcPr>
          <w:p w:rsidR="00AA7C2B" w:rsidRPr="003D665F" w:rsidRDefault="00AA7C2B" w:rsidP="003D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sz w:val="24"/>
                <w:szCs w:val="24"/>
                <w:lang w:eastAsia="ru-RU"/>
              </w:rPr>
              <w:t>Скворцова Татьяна Викторовна</w:t>
            </w:r>
          </w:p>
        </w:tc>
        <w:tc>
          <w:tcPr>
            <w:tcW w:w="540" w:type="dxa"/>
            <w:gridSpan w:val="2"/>
          </w:tcPr>
          <w:p w:rsidR="00AA7C2B" w:rsidRPr="003D665F" w:rsidRDefault="00AA7C2B" w:rsidP="003D6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AA7C2B" w:rsidRPr="003D665F" w:rsidRDefault="00AA7C2B" w:rsidP="003D6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районный врач-педиатр Государственного бюджетного учреждения «Белозерская центральная районная больница» </w:t>
            </w:r>
          </w:p>
          <w:p w:rsidR="00AA7C2B" w:rsidRPr="003D665F" w:rsidRDefault="00AA7C2B" w:rsidP="003D6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sz w:val="24"/>
                <w:szCs w:val="24"/>
                <w:lang w:eastAsia="ru-RU"/>
              </w:rPr>
              <w:t>(по согласованию);</w:t>
            </w:r>
          </w:p>
          <w:p w:rsidR="00AA7C2B" w:rsidRPr="003D665F" w:rsidRDefault="00AA7C2B" w:rsidP="003D6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AA7C2B" w:rsidRPr="00671006" w:rsidTr="003D665F">
        <w:trPr>
          <w:cantSplit/>
          <w:trHeight w:val="555"/>
        </w:trPr>
        <w:tc>
          <w:tcPr>
            <w:tcW w:w="3202" w:type="dxa"/>
          </w:tcPr>
          <w:p w:rsidR="00AA7C2B" w:rsidRPr="003D665F" w:rsidRDefault="00AA7C2B" w:rsidP="003D665F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sz w:val="24"/>
                <w:szCs w:val="24"/>
                <w:lang w:eastAsia="ru-RU"/>
              </w:rPr>
              <w:t>Человечкова Светлана Владимировна</w:t>
            </w:r>
          </w:p>
        </w:tc>
        <w:tc>
          <w:tcPr>
            <w:tcW w:w="540" w:type="dxa"/>
            <w:gridSpan w:val="2"/>
          </w:tcPr>
          <w:p w:rsidR="00AA7C2B" w:rsidRPr="003D665F" w:rsidRDefault="00AA7C2B" w:rsidP="003D665F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AA7C2B" w:rsidRPr="003D665F" w:rsidRDefault="00AA7C2B" w:rsidP="003D665F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sz w:val="24"/>
                <w:szCs w:val="24"/>
                <w:lang w:eastAsia="ru-RU"/>
              </w:rPr>
              <w:t>директор Государственного бюджетного учреждения «Комплексный центр социального обслуживания населения по Белозерскому району» (по согласованию);</w:t>
            </w:r>
          </w:p>
          <w:p w:rsidR="00AA7C2B" w:rsidRPr="003D665F" w:rsidRDefault="00AA7C2B" w:rsidP="003D665F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AA7C2B" w:rsidRPr="00671006" w:rsidTr="003D665F">
        <w:trPr>
          <w:cantSplit/>
          <w:trHeight w:val="555"/>
        </w:trPr>
        <w:tc>
          <w:tcPr>
            <w:tcW w:w="3202" w:type="dxa"/>
          </w:tcPr>
          <w:p w:rsidR="00AA7C2B" w:rsidRPr="003D665F" w:rsidRDefault="00AA7C2B" w:rsidP="003D665F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sz w:val="24"/>
                <w:szCs w:val="24"/>
                <w:lang w:eastAsia="ru-RU"/>
              </w:rPr>
              <w:t>Шипнягова Татьяна Викторовна</w:t>
            </w:r>
          </w:p>
        </w:tc>
        <w:tc>
          <w:tcPr>
            <w:tcW w:w="540" w:type="dxa"/>
            <w:gridSpan w:val="2"/>
          </w:tcPr>
          <w:p w:rsidR="00AA7C2B" w:rsidRPr="003D665F" w:rsidRDefault="00AA7C2B" w:rsidP="003D665F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AA7C2B" w:rsidRPr="003D665F" w:rsidRDefault="00AA7C2B" w:rsidP="003D665F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D665F">
              <w:rPr>
                <w:rFonts w:ascii="PT Astra Sans" w:hAnsi="PT Astra Sans"/>
                <w:sz w:val="24"/>
                <w:szCs w:val="24"/>
                <w:lang w:eastAsia="ru-RU"/>
              </w:rPr>
              <w:t>начальник сектора по опеке и попечительству Отдела образования Администрации Белозерского района.</w:t>
            </w:r>
          </w:p>
        </w:tc>
      </w:tr>
    </w:tbl>
    <w:p w:rsidR="00AA7C2B" w:rsidRPr="00671006" w:rsidRDefault="00AA7C2B" w:rsidP="000D735F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b/>
          <w:sz w:val="24"/>
          <w:szCs w:val="24"/>
          <w:lang w:eastAsia="ru-RU"/>
        </w:rPr>
      </w:pPr>
    </w:p>
    <w:p w:rsidR="00AA7C2B" w:rsidRPr="00671006" w:rsidRDefault="00AA7C2B" w:rsidP="000D735F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b/>
          <w:sz w:val="24"/>
          <w:szCs w:val="24"/>
          <w:lang w:eastAsia="ru-RU"/>
        </w:rPr>
      </w:pPr>
    </w:p>
    <w:p w:rsidR="00AA7C2B" w:rsidRPr="00671006" w:rsidRDefault="00AA7C2B" w:rsidP="00CE52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Astra Sans" w:hAnsi="PT Astra Sans"/>
          <w:b/>
          <w:sz w:val="24"/>
          <w:szCs w:val="24"/>
          <w:lang w:eastAsia="ru-RU"/>
        </w:rPr>
      </w:pPr>
    </w:p>
    <w:p w:rsidR="00AA7C2B" w:rsidRPr="00671006" w:rsidRDefault="00AA7C2B" w:rsidP="00CE52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Astra Sans" w:hAnsi="PT Astra Sans"/>
          <w:b/>
          <w:color w:val="000000"/>
          <w:sz w:val="24"/>
          <w:szCs w:val="24"/>
          <w:lang w:eastAsia="ru-RU"/>
        </w:rPr>
      </w:pPr>
      <w:r w:rsidRPr="00671006">
        <w:rPr>
          <w:rFonts w:ascii="PT Astra Sans" w:hAnsi="PT Astra Sans"/>
          <w:b/>
          <w:sz w:val="24"/>
          <w:szCs w:val="24"/>
          <w:lang w:eastAsia="ru-RU"/>
        </w:rPr>
        <w:t xml:space="preserve">Заместитель Главы Белозерского </w:t>
      </w:r>
    </w:p>
    <w:p w:rsidR="00AA7C2B" w:rsidRPr="00671006" w:rsidRDefault="00AA7C2B" w:rsidP="00CE52AA">
      <w:pPr>
        <w:spacing w:after="0" w:line="240" w:lineRule="auto"/>
        <w:ind w:left="360"/>
        <w:rPr>
          <w:rFonts w:ascii="PT Astra Sans" w:hAnsi="PT Astra Sans"/>
        </w:rPr>
      </w:pPr>
      <w:r w:rsidRPr="00671006">
        <w:rPr>
          <w:rFonts w:ascii="PT Astra Sans" w:hAnsi="PT Astra Sans"/>
          <w:b/>
          <w:sz w:val="24"/>
          <w:szCs w:val="24"/>
          <w:lang w:eastAsia="ru-RU"/>
        </w:rPr>
        <w:t xml:space="preserve">района, управляющий делами                                                                  Н.П. Лифинцев </w:t>
      </w:r>
    </w:p>
    <w:sectPr w:rsidR="00AA7C2B" w:rsidRPr="00671006" w:rsidSect="00A715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0E7A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DAC7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E2B0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103D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401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963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2DD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CE92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6E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C01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885C9B"/>
    <w:multiLevelType w:val="hybridMultilevel"/>
    <w:tmpl w:val="F3CCA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E841A9"/>
    <w:multiLevelType w:val="hybridMultilevel"/>
    <w:tmpl w:val="73981798"/>
    <w:lvl w:ilvl="0" w:tplc="4D52AC4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54B613C3"/>
    <w:multiLevelType w:val="hybridMultilevel"/>
    <w:tmpl w:val="8200C1F0"/>
    <w:lvl w:ilvl="0" w:tplc="812275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0E8"/>
    <w:rsid w:val="00000AA8"/>
    <w:rsid w:val="00030391"/>
    <w:rsid w:val="0004367B"/>
    <w:rsid w:val="00045F2F"/>
    <w:rsid w:val="00046450"/>
    <w:rsid w:val="000467C3"/>
    <w:rsid w:val="00066B6F"/>
    <w:rsid w:val="00084A5A"/>
    <w:rsid w:val="000A10BE"/>
    <w:rsid w:val="000D0BCA"/>
    <w:rsid w:val="000D2F1D"/>
    <w:rsid w:val="000D735F"/>
    <w:rsid w:val="000F129B"/>
    <w:rsid w:val="00117E04"/>
    <w:rsid w:val="00154079"/>
    <w:rsid w:val="001549B7"/>
    <w:rsid w:val="001A6C1B"/>
    <w:rsid w:val="001A7E66"/>
    <w:rsid w:val="001C2D97"/>
    <w:rsid w:val="001D6E47"/>
    <w:rsid w:val="001F322B"/>
    <w:rsid w:val="00234903"/>
    <w:rsid w:val="00244CF7"/>
    <w:rsid w:val="00244DC2"/>
    <w:rsid w:val="00283E94"/>
    <w:rsid w:val="002A1848"/>
    <w:rsid w:val="002B1C56"/>
    <w:rsid w:val="002E02F9"/>
    <w:rsid w:val="00364D75"/>
    <w:rsid w:val="00371507"/>
    <w:rsid w:val="00374694"/>
    <w:rsid w:val="003879CD"/>
    <w:rsid w:val="003A4192"/>
    <w:rsid w:val="003A59FE"/>
    <w:rsid w:val="003A717B"/>
    <w:rsid w:val="003B7B03"/>
    <w:rsid w:val="003C3814"/>
    <w:rsid w:val="003D15DE"/>
    <w:rsid w:val="003D665F"/>
    <w:rsid w:val="0043404A"/>
    <w:rsid w:val="004931F7"/>
    <w:rsid w:val="004A67CA"/>
    <w:rsid w:val="004E4B26"/>
    <w:rsid w:val="00521B7A"/>
    <w:rsid w:val="00537D88"/>
    <w:rsid w:val="00542048"/>
    <w:rsid w:val="00544CD0"/>
    <w:rsid w:val="00563D9B"/>
    <w:rsid w:val="00592EC0"/>
    <w:rsid w:val="005A70CC"/>
    <w:rsid w:val="005F6D13"/>
    <w:rsid w:val="0061398F"/>
    <w:rsid w:val="00623387"/>
    <w:rsid w:val="0063105F"/>
    <w:rsid w:val="00671006"/>
    <w:rsid w:val="0069708A"/>
    <w:rsid w:val="006A7CCD"/>
    <w:rsid w:val="006D62FE"/>
    <w:rsid w:val="006E7F69"/>
    <w:rsid w:val="006F5CFD"/>
    <w:rsid w:val="00714EF9"/>
    <w:rsid w:val="00721555"/>
    <w:rsid w:val="00757F1A"/>
    <w:rsid w:val="007875F2"/>
    <w:rsid w:val="007A1DE2"/>
    <w:rsid w:val="00801535"/>
    <w:rsid w:val="00822B7E"/>
    <w:rsid w:val="008264B8"/>
    <w:rsid w:val="00872F25"/>
    <w:rsid w:val="008777C5"/>
    <w:rsid w:val="008A0BDC"/>
    <w:rsid w:val="008D6BF2"/>
    <w:rsid w:val="008F7313"/>
    <w:rsid w:val="00901FE2"/>
    <w:rsid w:val="009047BA"/>
    <w:rsid w:val="009301AC"/>
    <w:rsid w:val="009424F3"/>
    <w:rsid w:val="009564CE"/>
    <w:rsid w:val="009B0442"/>
    <w:rsid w:val="009B4D05"/>
    <w:rsid w:val="009E372C"/>
    <w:rsid w:val="009F00E8"/>
    <w:rsid w:val="00A002B5"/>
    <w:rsid w:val="00A24BE0"/>
    <w:rsid w:val="00A323C0"/>
    <w:rsid w:val="00A37853"/>
    <w:rsid w:val="00A7159B"/>
    <w:rsid w:val="00A74505"/>
    <w:rsid w:val="00A76BB4"/>
    <w:rsid w:val="00A91569"/>
    <w:rsid w:val="00AA7C2B"/>
    <w:rsid w:val="00AD6D03"/>
    <w:rsid w:val="00B31966"/>
    <w:rsid w:val="00B559C6"/>
    <w:rsid w:val="00B75C03"/>
    <w:rsid w:val="00BA2ACE"/>
    <w:rsid w:val="00BA4F8C"/>
    <w:rsid w:val="00BB6B3B"/>
    <w:rsid w:val="00BC7E7B"/>
    <w:rsid w:val="00BE6F96"/>
    <w:rsid w:val="00C650C1"/>
    <w:rsid w:val="00C70953"/>
    <w:rsid w:val="00C70E09"/>
    <w:rsid w:val="00C80E88"/>
    <w:rsid w:val="00C87C66"/>
    <w:rsid w:val="00CD49E4"/>
    <w:rsid w:val="00CE52AA"/>
    <w:rsid w:val="00D36519"/>
    <w:rsid w:val="00D47A71"/>
    <w:rsid w:val="00D8535C"/>
    <w:rsid w:val="00DA104F"/>
    <w:rsid w:val="00DD7CA3"/>
    <w:rsid w:val="00DF1897"/>
    <w:rsid w:val="00E02843"/>
    <w:rsid w:val="00E11572"/>
    <w:rsid w:val="00E26D67"/>
    <w:rsid w:val="00E875ED"/>
    <w:rsid w:val="00E93256"/>
    <w:rsid w:val="00EB5F51"/>
    <w:rsid w:val="00F539B8"/>
    <w:rsid w:val="00F55D40"/>
    <w:rsid w:val="00F77794"/>
    <w:rsid w:val="00FC3824"/>
    <w:rsid w:val="00FD1675"/>
    <w:rsid w:val="00FE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0E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00E8"/>
    <w:pPr>
      <w:ind w:left="720"/>
      <w:contextualSpacing/>
    </w:pPr>
  </w:style>
  <w:style w:type="paragraph" w:customStyle="1" w:styleId="a">
    <w:name w:val="Знак Знак Знак Знак"/>
    <w:basedOn w:val="Normal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Normal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623387"/>
    <w:rPr>
      <w:rFonts w:ascii="Times New Roman" w:hAnsi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TableGrid">
    <w:name w:val="Table Grid"/>
    <w:basedOn w:val="TableNormal"/>
    <w:uiPriority w:val="99"/>
    <w:locked/>
    <w:rsid w:val="003B7B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3</Pages>
  <Words>624</Words>
  <Characters>3562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Белозерского района</dc:title>
  <dc:subject/>
  <dc:creator>User</dc:creator>
  <cp:keywords/>
  <dc:description/>
  <cp:lastModifiedBy>Arm---</cp:lastModifiedBy>
  <cp:revision>3</cp:revision>
  <cp:lastPrinted>2019-07-15T02:46:00Z</cp:lastPrinted>
  <dcterms:created xsi:type="dcterms:W3CDTF">2019-07-15T02:46:00Z</dcterms:created>
  <dcterms:modified xsi:type="dcterms:W3CDTF">2019-07-15T03:23:00Z</dcterms:modified>
</cp:coreProperties>
</file>