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40" w:rsidRPr="007744FE" w:rsidRDefault="002B4E40" w:rsidP="00B50C47">
      <w:pPr>
        <w:pStyle w:val="1"/>
        <w:tabs>
          <w:tab w:val="left" w:pos="9072"/>
        </w:tabs>
        <w:ind w:right="141"/>
        <w:rPr>
          <w:rFonts w:ascii="PT Astra Sans" w:hAnsi="PT Astra Sans"/>
          <w:sz w:val="32"/>
          <w:szCs w:val="32"/>
        </w:rPr>
      </w:pPr>
      <w:bookmarkStart w:id="0" w:name="_GoBack"/>
      <w:bookmarkEnd w:id="0"/>
      <w:r w:rsidRPr="007744FE">
        <w:rPr>
          <w:rFonts w:ascii="PT Astra Sans" w:hAnsi="PT Astra Sans"/>
          <w:sz w:val="32"/>
          <w:szCs w:val="32"/>
        </w:rPr>
        <w:t>Администрация Белозерского района</w:t>
      </w:r>
    </w:p>
    <w:p w:rsidR="002B4E40" w:rsidRPr="007744FE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32"/>
          <w:szCs w:val="32"/>
        </w:rPr>
      </w:pPr>
      <w:r w:rsidRPr="007744FE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2B4E40" w:rsidRPr="007744FE" w:rsidRDefault="002B4E40" w:rsidP="00B50C47">
      <w:pPr>
        <w:tabs>
          <w:tab w:val="left" w:pos="9072"/>
        </w:tabs>
        <w:ind w:right="141" w:firstLine="708"/>
        <w:jc w:val="right"/>
        <w:rPr>
          <w:rFonts w:ascii="PT Astra Sans" w:hAnsi="PT Astra Sans"/>
          <w:sz w:val="36"/>
          <w:szCs w:val="36"/>
        </w:rPr>
      </w:pPr>
    </w:p>
    <w:p w:rsidR="002B4E40" w:rsidRPr="007744FE" w:rsidRDefault="002B4E40" w:rsidP="00B50C47">
      <w:pPr>
        <w:tabs>
          <w:tab w:val="left" w:pos="9072"/>
        </w:tabs>
        <w:ind w:right="141" w:firstLine="708"/>
        <w:jc w:val="right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48"/>
          <w:szCs w:val="48"/>
        </w:rPr>
      </w:pPr>
      <w:r w:rsidRPr="007744FE">
        <w:rPr>
          <w:rFonts w:ascii="PT Astra Sans" w:hAnsi="PT Astra Sans"/>
          <w:b/>
          <w:bCs/>
          <w:sz w:val="48"/>
          <w:szCs w:val="48"/>
        </w:rPr>
        <w:t>ПОСТАНОВЛЕНИЕ</w:t>
      </w:r>
    </w:p>
    <w:p w:rsidR="002B4E40" w:rsidRPr="007744F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от  « </w:t>
      </w:r>
      <w:r w:rsidR="00AE53E6">
        <w:rPr>
          <w:rFonts w:ascii="PT Astra Sans" w:hAnsi="PT Astra Sans"/>
          <w:u w:val="single"/>
        </w:rPr>
        <w:t>08</w:t>
      </w:r>
      <w:r w:rsidRPr="007744FE">
        <w:rPr>
          <w:rFonts w:ascii="PT Astra Sans" w:hAnsi="PT Astra Sans"/>
        </w:rPr>
        <w:t xml:space="preserve">» </w:t>
      </w:r>
      <w:r w:rsidRPr="007744FE">
        <w:rPr>
          <w:rFonts w:ascii="PT Astra Sans" w:hAnsi="PT Astra Sans"/>
          <w:u w:val="single"/>
        </w:rPr>
        <w:t xml:space="preserve"> </w:t>
      </w:r>
      <w:r w:rsidR="00B50C47">
        <w:rPr>
          <w:rFonts w:ascii="PT Astra Sans" w:hAnsi="PT Astra Sans"/>
          <w:u w:val="single"/>
        </w:rPr>
        <w:t>июня</w:t>
      </w:r>
      <w:r w:rsidR="00B50C47">
        <w:rPr>
          <w:rFonts w:ascii="PT Astra Sans" w:hAnsi="PT Astra Sans"/>
        </w:rPr>
        <w:t xml:space="preserve">  2020 года  № </w:t>
      </w:r>
      <w:r w:rsidR="00AE53E6">
        <w:rPr>
          <w:rFonts w:ascii="PT Astra Sans" w:hAnsi="PT Astra Sans"/>
        </w:rPr>
        <w:t>343</w:t>
      </w:r>
    </w:p>
    <w:p w:rsidR="002B4E40" w:rsidRPr="007736AF" w:rsidRDefault="002B4E40" w:rsidP="00B50C47">
      <w:pPr>
        <w:tabs>
          <w:tab w:val="left" w:pos="9072"/>
        </w:tabs>
        <w:ind w:right="141"/>
        <w:rPr>
          <w:rFonts w:ascii="PT Astra Sans" w:hAnsi="PT Astra Sans"/>
          <w:sz w:val="20"/>
          <w:szCs w:val="20"/>
        </w:rPr>
      </w:pPr>
      <w:r w:rsidRPr="007744FE">
        <w:rPr>
          <w:rFonts w:ascii="PT Astra Sans" w:hAnsi="PT Astra Sans"/>
        </w:rPr>
        <w:t xml:space="preserve">                   </w:t>
      </w:r>
      <w:r w:rsidRPr="007736AF">
        <w:rPr>
          <w:rFonts w:ascii="PT Astra Sans" w:hAnsi="PT Astra Sans"/>
          <w:sz w:val="20"/>
          <w:szCs w:val="20"/>
        </w:rPr>
        <w:t>с. Белозерское</w:t>
      </w:r>
    </w:p>
    <w:p w:rsidR="002B4E40" w:rsidRPr="007744F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</w:rPr>
      </w:pPr>
      <w:r w:rsidRPr="007744FE">
        <w:rPr>
          <w:rFonts w:ascii="PT Astra Sans" w:hAnsi="PT Astra Sans"/>
          <w:b/>
        </w:rPr>
        <w:t xml:space="preserve">О внесении изменений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</w:t>
      </w:r>
    </w:p>
    <w:p w:rsidR="002B4E40" w:rsidRPr="007744FE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</w:rPr>
      </w:pPr>
    </w:p>
    <w:p w:rsidR="002B4E40" w:rsidRPr="007744FE" w:rsidRDefault="002B4E40" w:rsidP="00B50C47">
      <w:pPr>
        <w:pStyle w:val="1"/>
        <w:tabs>
          <w:tab w:val="left" w:pos="9072"/>
        </w:tabs>
        <w:ind w:right="141" w:firstLine="737"/>
        <w:jc w:val="both"/>
        <w:rPr>
          <w:rFonts w:ascii="PT Astra Sans" w:hAnsi="PT Astra Sans"/>
          <w:b w:val="0"/>
          <w:sz w:val="24"/>
          <w:szCs w:val="24"/>
        </w:rPr>
      </w:pPr>
    </w:p>
    <w:p w:rsidR="002B4E40" w:rsidRPr="007744FE" w:rsidRDefault="002B4E40" w:rsidP="00B50C47">
      <w:pPr>
        <w:pStyle w:val="1"/>
        <w:tabs>
          <w:tab w:val="left" w:pos="9072"/>
        </w:tabs>
        <w:ind w:right="141" w:firstLine="737"/>
        <w:jc w:val="both"/>
        <w:rPr>
          <w:rFonts w:ascii="PT Astra Sans" w:hAnsi="PT Astra Sans"/>
          <w:b w:val="0"/>
          <w:sz w:val="24"/>
          <w:szCs w:val="24"/>
        </w:rPr>
      </w:pPr>
      <w:r w:rsidRPr="007744FE">
        <w:rPr>
          <w:rFonts w:ascii="PT Astra Sans" w:hAnsi="PT Astra Sans"/>
          <w:b w:val="0"/>
          <w:sz w:val="24"/>
          <w:szCs w:val="24"/>
        </w:rPr>
        <w:t>В целях реализации государственной политики в сфере культуры Администрация Белозерского района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>ПОСТАНОВЛЯЕТ: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1. Внести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следующие изменения: 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- пункт  32 раздела </w:t>
      </w:r>
      <w:r w:rsidRPr="007744FE">
        <w:rPr>
          <w:rFonts w:ascii="PT Astra Sans" w:hAnsi="PT Astra Sans"/>
          <w:lang w:val="en-US"/>
        </w:rPr>
        <w:t>VII</w:t>
      </w:r>
      <w:r w:rsidRPr="007744FE">
        <w:rPr>
          <w:rFonts w:ascii="PT Astra Sans" w:hAnsi="PT Astra Sans"/>
        </w:rPr>
        <w:t xml:space="preserve"> «Перечень мероприятий Программы» приложения к данному постановлению изложить в следующей редакции: </w:t>
      </w:r>
    </w:p>
    <w:p w:rsidR="002B4E40" w:rsidRPr="007744FE" w:rsidRDefault="002B4E40" w:rsidP="00B50C47">
      <w:pPr>
        <w:tabs>
          <w:tab w:val="left" w:pos="9072"/>
        </w:tabs>
        <w:ind w:right="141" w:firstLine="709"/>
        <w:rPr>
          <w:rFonts w:ascii="PT Astra Sans" w:hAnsi="PT Astra Sans"/>
        </w:rPr>
      </w:pPr>
      <w:r w:rsidRPr="007744FE">
        <w:rPr>
          <w:rFonts w:ascii="PT Astra Sans" w:hAnsi="PT Astra Sans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92"/>
        <w:gridCol w:w="1926"/>
        <w:gridCol w:w="1701"/>
      </w:tblGrid>
      <w:tr w:rsidR="002B4E40" w:rsidRPr="007744FE" w:rsidTr="007736AF">
        <w:trPr>
          <w:trHeight w:val="152"/>
        </w:trPr>
        <w:tc>
          <w:tcPr>
            <w:tcW w:w="675" w:type="dxa"/>
            <w:shd w:val="clear" w:color="auto" w:fill="auto"/>
          </w:tcPr>
          <w:p w:rsidR="002B4E40" w:rsidRPr="007744FE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5247FD" w:rsidRDefault="002B4E40" w:rsidP="005247FD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 xml:space="preserve">Приобретение для учреждений культуры и творческих коллективов </w:t>
            </w:r>
            <w:r w:rsidR="007736AF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7744FE">
              <w:rPr>
                <w:rFonts w:ascii="PT Astra Sans" w:hAnsi="PT Astra Sans"/>
                <w:bCs/>
                <w:sz w:val="22"/>
                <w:szCs w:val="22"/>
              </w:rPr>
              <w:t>светового,  звукового, сценического,  ауд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иовизуального,  компьютерного, </w:t>
            </w:r>
            <w:r w:rsidR="005247FD">
              <w:rPr>
                <w:rFonts w:ascii="PT Astra Sans" w:hAnsi="PT Astra Sans"/>
                <w:bCs/>
                <w:sz w:val="22"/>
                <w:szCs w:val="22"/>
              </w:rPr>
              <w:t xml:space="preserve">информационного  компьютерного  и </w:t>
            </w:r>
          </w:p>
          <w:p w:rsidR="005247FD" w:rsidRDefault="005247FD" w:rsidP="005247FD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телекоммуникационного, </w:t>
            </w:r>
            <w:r w:rsidR="002B4E40" w:rsidRPr="007744FE">
              <w:rPr>
                <w:rFonts w:ascii="PT Astra Sans" w:hAnsi="PT Astra Sans"/>
                <w:bCs/>
                <w:sz w:val="22"/>
                <w:szCs w:val="22"/>
              </w:rPr>
              <w:t xml:space="preserve">технического </w:t>
            </w:r>
            <w:r w:rsidR="002B4E40">
              <w:rPr>
                <w:rFonts w:ascii="PT Astra Sans" w:hAnsi="PT Astra Sans"/>
                <w:bCs/>
                <w:sz w:val="22"/>
                <w:szCs w:val="22"/>
              </w:rPr>
              <w:t xml:space="preserve"> и</w:t>
            </w:r>
          </w:p>
          <w:p w:rsidR="002B4E40" w:rsidRPr="007744FE" w:rsidRDefault="002B4E40" w:rsidP="00B0225D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вспомогательного </w:t>
            </w:r>
            <w:r w:rsidRPr="007744FE">
              <w:rPr>
                <w:rFonts w:ascii="PT Astra Sans" w:hAnsi="PT Astra Sans"/>
                <w:bCs/>
                <w:sz w:val="22"/>
                <w:szCs w:val="22"/>
              </w:rPr>
              <w:t>оборудования, музыкальных инструментов, сценическ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их костюмов, реквизита, мебели, транспортных средств</w:t>
            </w:r>
            <w:r w:rsidR="005D5548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  <w:r w:rsidR="00110E1E">
              <w:rPr>
                <w:rFonts w:ascii="PT Astra Sans" w:hAnsi="PT Astra Sans"/>
                <w:bCs/>
                <w:sz w:val="22"/>
                <w:szCs w:val="22"/>
              </w:rPr>
              <w:t>производственн</w:t>
            </w:r>
            <w:r w:rsidR="00FB5FCB">
              <w:rPr>
                <w:rFonts w:ascii="PT Astra Sans" w:hAnsi="PT Astra Sans"/>
                <w:bCs/>
                <w:sz w:val="22"/>
                <w:szCs w:val="22"/>
              </w:rPr>
              <w:t>ого</w:t>
            </w:r>
            <w:r w:rsidR="00110E1E">
              <w:rPr>
                <w:rFonts w:ascii="PT Astra Sans" w:hAnsi="PT Astra Sans"/>
                <w:bCs/>
                <w:sz w:val="22"/>
                <w:szCs w:val="22"/>
              </w:rPr>
              <w:t xml:space="preserve"> и хозяйственн</w:t>
            </w:r>
            <w:r w:rsidR="00FB5FCB">
              <w:rPr>
                <w:rFonts w:ascii="PT Astra Sans" w:hAnsi="PT Astra Sans"/>
                <w:bCs/>
                <w:sz w:val="22"/>
                <w:szCs w:val="22"/>
              </w:rPr>
              <w:t>ого инвентаря</w:t>
            </w:r>
            <w:r w:rsidR="00110E1E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  <w:r w:rsidR="005D5548">
              <w:rPr>
                <w:rFonts w:ascii="PT Astra Sans" w:hAnsi="PT Astra Sans"/>
                <w:bCs/>
                <w:sz w:val="22"/>
                <w:szCs w:val="22"/>
              </w:rPr>
              <w:t>материальных запасов</w:t>
            </w:r>
          </w:p>
        </w:tc>
        <w:tc>
          <w:tcPr>
            <w:tcW w:w="1192" w:type="dxa"/>
            <w:shd w:val="clear" w:color="auto" w:fill="auto"/>
          </w:tcPr>
          <w:p w:rsidR="002B4E40" w:rsidRPr="007744FE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2016-2020</w:t>
            </w:r>
          </w:p>
        </w:tc>
        <w:tc>
          <w:tcPr>
            <w:tcW w:w="1926" w:type="dxa"/>
            <w:shd w:val="clear" w:color="auto" w:fill="auto"/>
          </w:tcPr>
          <w:p w:rsidR="002B4E40" w:rsidRPr="007744FE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 xml:space="preserve">Формирование культурной среды, отвечающей растущим потребностям личности и </w:t>
            </w:r>
          </w:p>
          <w:p w:rsidR="002B4E40" w:rsidRPr="007744FE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общества</w:t>
            </w:r>
          </w:p>
        </w:tc>
        <w:tc>
          <w:tcPr>
            <w:tcW w:w="1701" w:type="dxa"/>
            <w:shd w:val="clear" w:color="auto" w:fill="auto"/>
          </w:tcPr>
          <w:p w:rsidR="007736AF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 xml:space="preserve">Отдел культуры, МКУК «Белозерский РДК», МКУК «Белозерская МЦБ», МКУК «Белозерский РКМ», </w:t>
            </w:r>
          </w:p>
          <w:p w:rsidR="002B4E40" w:rsidRPr="007744FE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 xml:space="preserve">МКОУ </w:t>
            </w:r>
            <w:proofErr w:type="gramStart"/>
            <w:r w:rsidRPr="007744FE">
              <w:rPr>
                <w:rFonts w:ascii="PT Astra Sans" w:hAnsi="PT Astra Sans"/>
                <w:bCs/>
                <w:sz w:val="22"/>
                <w:szCs w:val="22"/>
              </w:rPr>
              <w:t>ДО</w:t>
            </w:r>
            <w:proofErr w:type="gramEnd"/>
            <w:r w:rsidRPr="007744FE">
              <w:rPr>
                <w:rFonts w:ascii="PT Astra Sans" w:hAnsi="PT Astra Sans"/>
                <w:bCs/>
                <w:sz w:val="22"/>
                <w:szCs w:val="22"/>
              </w:rPr>
              <w:t xml:space="preserve"> «Белозерская ДШИ».</w:t>
            </w:r>
          </w:p>
          <w:p w:rsidR="002B4E40" w:rsidRPr="007744FE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Муниципальные учреждения культуры, Администрации сельсоветов</w:t>
            </w:r>
          </w:p>
          <w:p w:rsidR="002B4E40" w:rsidRPr="007744FE" w:rsidRDefault="002B4E40" w:rsidP="007736AF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(по согласов</w:t>
            </w:r>
            <w:r w:rsidR="007736AF">
              <w:rPr>
                <w:rFonts w:ascii="PT Astra Sans" w:hAnsi="PT Astra Sans"/>
                <w:bCs/>
                <w:sz w:val="22"/>
                <w:szCs w:val="22"/>
              </w:rPr>
              <w:t>.</w:t>
            </w:r>
            <w:r w:rsidRPr="007744FE">
              <w:rPr>
                <w:rFonts w:ascii="PT Astra Sans" w:hAnsi="PT Astra Sans"/>
                <w:bCs/>
                <w:sz w:val="22"/>
                <w:szCs w:val="22"/>
              </w:rPr>
              <w:t>)</w:t>
            </w:r>
          </w:p>
        </w:tc>
      </w:tr>
    </w:tbl>
    <w:p w:rsidR="002B4E40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                                                                                                                         </w:t>
      </w:r>
      <w:r w:rsidRPr="007744FE">
        <w:rPr>
          <w:rFonts w:ascii="PT Astra Sans" w:hAnsi="PT Astra Sans"/>
        </w:rPr>
        <w:t xml:space="preserve">  ».</w:t>
      </w:r>
    </w:p>
    <w:p w:rsidR="002B4E40" w:rsidRPr="007744FE" w:rsidRDefault="002B4E40" w:rsidP="00B50C47">
      <w:pPr>
        <w:tabs>
          <w:tab w:val="left" w:pos="9072"/>
        </w:tabs>
        <w:ind w:right="283" w:firstLine="851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- пункт  2 раздела </w:t>
      </w:r>
      <w:r w:rsidRPr="007744FE">
        <w:rPr>
          <w:rFonts w:ascii="PT Astra Sans" w:hAnsi="PT Astra Sans"/>
          <w:lang w:val="en-US"/>
        </w:rPr>
        <w:t>IX</w:t>
      </w:r>
      <w:r w:rsidRPr="007744FE">
        <w:rPr>
          <w:rFonts w:ascii="PT Astra Sans" w:hAnsi="PT Astra Sans"/>
        </w:rPr>
        <w:t>.   Ресурсное обеспечение Муниципальной  программы</w:t>
      </w:r>
    </w:p>
    <w:p w:rsidR="002B4E40" w:rsidRPr="007744FE" w:rsidRDefault="002B4E40" w:rsidP="00B50C47">
      <w:pPr>
        <w:tabs>
          <w:tab w:val="left" w:pos="9072"/>
        </w:tabs>
        <w:ind w:right="283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Белозерского района «Сохранение и развитие культуры Белозерского района» на 2016-2020 годы приложения к данному постановлению изложить в следующей редакции: 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lastRenderedPageBreak/>
        <w:t>«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995"/>
        <w:gridCol w:w="991"/>
        <w:gridCol w:w="991"/>
        <w:gridCol w:w="997"/>
        <w:gridCol w:w="993"/>
        <w:gridCol w:w="1834"/>
      </w:tblGrid>
      <w:tr w:rsidR="002B4E40" w:rsidRPr="007736AF" w:rsidTr="007736AF">
        <w:trPr>
          <w:trHeight w:val="478"/>
        </w:trPr>
        <w:tc>
          <w:tcPr>
            <w:tcW w:w="368" w:type="pct"/>
            <w:vMerge w:val="restart"/>
          </w:tcPr>
          <w:p w:rsidR="002B4E40" w:rsidRPr="007736AF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AF">
              <w:rPr>
                <w:rFonts w:ascii="PT Astra Sans" w:hAnsi="PT Astra Sans"/>
                <w:bCs/>
                <w:sz w:val="22"/>
                <w:szCs w:val="22"/>
              </w:rPr>
              <w:t>№</w:t>
            </w:r>
          </w:p>
          <w:p w:rsidR="002B4E40" w:rsidRPr="007736AF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7736AF">
              <w:rPr>
                <w:rFonts w:ascii="PT Astra Sans" w:hAnsi="PT Astra Sans"/>
                <w:bCs/>
                <w:sz w:val="22"/>
                <w:szCs w:val="22"/>
              </w:rPr>
              <w:t>п</w:t>
            </w:r>
            <w:proofErr w:type="gramEnd"/>
            <w:r w:rsidRPr="007736AF">
              <w:rPr>
                <w:rFonts w:ascii="PT Astra Sans" w:hAnsi="PT Astra Sans"/>
                <w:bCs/>
                <w:sz w:val="22"/>
                <w:szCs w:val="22"/>
              </w:rPr>
              <w:t>/п</w:t>
            </w:r>
          </w:p>
        </w:tc>
        <w:tc>
          <w:tcPr>
            <w:tcW w:w="927" w:type="pct"/>
            <w:vMerge w:val="restart"/>
          </w:tcPr>
          <w:p w:rsidR="002B4E40" w:rsidRPr="007736AF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AF">
              <w:rPr>
                <w:rFonts w:ascii="PT Astra Sans" w:hAnsi="PT Astra Sans"/>
                <w:bCs/>
                <w:sz w:val="22"/>
                <w:szCs w:val="22"/>
              </w:rPr>
              <w:t>Перечень основных направлений деятельности</w:t>
            </w:r>
          </w:p>
        </w:tc>
        <w:tc>
          <w:tcPr>
            <w:tcW w:w="2706" w:type="pct"/>
            <w:gridSpan w:val="5"/>
          </w:tcPr>
          <w:p w:rsidR="002B4E40" w:rsidRPr="007736AF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7736AF">
              <w:rPr>
                <w:rFonts w:ascii="PT Astra Sans" w:hAnsi="PT Astra Sans"/>
                <w:bCs/>
                <w:sz w:val="22"/>
                <w:szCs w:val="22"/>
              </w:rPr>
              <w:t>Ресурсное обеспечение Программы</w:t>
            </w:r>
          </w:p>
          <w:p w:rsidR="002B4E40" w:rsidRPr="007736AF" w:rsidRDefault="002B4E40" w:rsidP="00B50C47">
            <w:pPr>
              <w:tabs>
                <w:tab w:val="left" w:pos="9072"/>
              </w:tabs>
              <w:ind w:right="141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7736AF">
              <w:rPr>
                <w:rFonts w:ascii="PT Astra Sans" w:hAnsi="PT Astra Sans"/>
                <w:bCs/>
                <w:sz w:val="22"/>
                <w:szCs w:val="22"/>
              </w:rPr>
              <w:t>(тыс. руб.)</w:t>
            </w:r>
          </w:p>
        </w:tc>
        <w:tc>
          <w:tcPr>
            <w:tcW w:w="999" w:type="pct"/>
            <w:vMerge w:val="restart"/>
          </w:tcPr>
          <w:p w:rsidR="002B4E40" w:rsidRPr="007736AF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  <w:r w:rsidRPr="007736AF">
              <w:rPr>
                <w:rFonts w:ascii="PT Astra Sans" w:hAnsi="PT Astra Sans"/>
                <w:bCs/>
                <w:sz w:val="22"/>
                <w:szCs w:val="22"/>
              </w:rPr>
              <w:t>Ответственные исполнители и</w:t>
            </w:r>
            <w:r w:rsidRPr="007736AF">
              <w:rPr>
                <w:rFonts w:ascii="PT Astra Sans" w:hAnsi="PT Astra Sans"/>
                <w:b/>
                <w:sz w:val="22"/>
                <w:szCs w:val="22"/>
              </w:rPr>
              <w:t xml:space="preserve"> </w:t>
            </w:r>
            <w:r w:rsidRPr="007736AF">
              <w:rPr>
                <w:rFonts w:ascii="PT Astra Sans" w:hAnsi="PT Astra Sans"/>
                <w:bCs/>
                <w:sz w:val="22"/>
                <w:szCs w:val="22"/>
              </w:rPr>
              <w:t>соисполнители Программы</w:t>
            </w:r>
          </w:p>
        </w:tc>
      </w:tr>
      <w:tr w:rsidR="007736AF" w:rsidRPr="007736AF" w:rsidTr="007736AF">
        <w:trPr>
          <w:trHeight w:val="547"/>
        </w:trPr>
        <w:tc>
          <w:tcPr>
            <w:tcW w:w="368" w:type="pct"/>
            <w:vMerge/>
          </w:tcPr>
          <w:p w:rsidR="002B4E40" w:rsidRPr="007736AF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</w:tcPr>
          <w:p w:rsidR="002B4E40" w:rsidRPr="007736AF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542" w:type="pct"/>
          </w:tcPr>
          <w:p w:rsidR="002B4E40" w:rsidRPr="007736AF" w:rsidRDefault="002B4E40" w:rsidP="00B50C47">
            <w:pPr>
              <w:widowControl w:val="0"/>
              <w:tabs>
                <w:tab w:val="left" w:pos="0"/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AF">
              <w:rPr>
                <w:rFonts w:ascii="PT Astra Sans" w:hAnsi="PT Astra Sans"/>
                <w:bCs/>
                <w:sz w:val="22"/>
                <w:szCs w:val="22"/>
              </w:rPr>
              <w:t xml:space="preserve">2016 </w:t>
            </w:r>
          </w:p>
          <w:p w:rsidR="002B4E40" w:rsidRPr="007736AF" w:rsidRDefault="002B4E40" w:rsidP="00B50C47">
            <w:pPr>
              <w:widowControl w:val="0"/>
              <w:tabs>
                <w:tab w:val="left" w:pos="0"/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540" w:type="pct"/>
          </w:tcPr>
          <w:p w:rsidR="002B4E40" w:rsidRPr="007736AF" w:rsidRDefault="002B4E40" w:rsidP="00B50C47">
            <w:pPr>
              <w:widowControl w:val="0"/>
              <w:tabs>
                <w:tab w:val="left" w:pos="0"/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AF">
              <w:rPr>
                <w:rFonts w:ascii="PT Astra Sans" w:hAnsi="PT Astra Sans"/>
                <w:bCs/>
                <w:sz w:val="22"/>
                <w:szCs w:val="22"/>
              </w:rPr>
              <w:t>2017</w:t>
            </w:r>
          </w:p>
        </w:tc>
        <w:tc>
          <w:tcPr>
            <w:tcW w:w="540" w:type="pct"/>
          </w:tcPr>
          <w:p w:rsidR="002B4E40" w:rsidRPr="007736AF" w:rsidRDefault="002B4E40" w:rsidP="00B50C47">
            <w:pPr>
              <w:widowControl w:val="0"/>
              <w:tabs>
                <w:tab w:val="left" w:pos="0"/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AF">
              <w:rPr>
                <w:rFonts w:ascii="PT Astra Sans" w:hAnsi="PT Astra Sans"/>
                <w:bCs/>
                <w:sz w:val="22"/>
                <w:szCs w:val="22"/>
              </w:rPr>
              <w:t>2018</w:t>
            </w:r>
          </w:p>
        </w:tc>
        <w:tc>
          <w:tcPr>
            <w:tcW w:w="543" w:type="pct"/>
          </w:tcPr>
          <w:p w:rsidR="002B4E40" w:rsidRPr="007736AF" w:rsidRDefault="002B4E40" w:rsidP="00B50C47">
            <w:pPr>
              <w:widowControl w:val="0"/>
              <w:tabs>
                <w:tab w:val="left" w:pos="0"/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AF">
              <w:rPr>
                <w:rFonts w:ascii="PT Astra Sans" w:hAnsi="PT Astra Sans"/>
                <w:bCs/>
                <w:sz w:val="22"/>
                <w:szCs w:val="22"/>
              </w:rPr>
              <w:t>2019</w:t>
            </w:r>
          </w:p>
        </w:tc>
        <w:tc>
          <w:tcPr>
            <w:tcW w:w="541" w:type="pct"/>
          </w:tcPr>
          <w:p w:rsidR="002B4E40" w:rsidRPr="007736AF" w:rsidRDefault="002B4E40" w:rsidP="00B50C47">
            <w:pPr>
              <w:widowControl w:val="0"/>
              <w:tabs>
                <w:tab w:val="left" w:pos="0"/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AF">
              <w:rPr>
                <w:rFonts w:ascii="PT Astra Sans" w:hAnsi="PT Astra Sans"/>
                <w:bCs/>
                <w:sz w:val="22"/>
                <w:szCs w:val="22"/>
              </w:rPr>
              <w:t>2020</w:t>
            </w:r>
          </w:p>
        </w:tc>
        <w:tc>
          <w:tcPr>
            <w:tcW w:w="999" w:type="pct"/>
            <w:vMerge/>
          </w:tcPr>
          <w:p w:rsidR="002B4E40" w:rsidRPr="007736AF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</w:tr>
      <w:tr w:rsidR="007736AF" w:rsidRPr="007736AF" w:rsidTr="007736AF">
        <w:trPr>
          <w:trHeight w:val="1043"/>
        </w:trPr>
        <w:tc>
          <w:tcPr>
            <w:tcW w:w="368" w:type="pct"/>
            <w:vMerge w:val="restart"/>
          </w:tcPr>
          <w:p w:rsidR="002B4E40" w:rsidRPr="007736AF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AF">
              <w:rPr>
                <w:rFonts w:ascii="PT Astra Sans" w:hAnsi="PT Astra Sans"/>
                <w:bCs/>
                <w:sz w:val="22"/>
                <w:szCs w:val="22"/>
              </w:rPr>
              <w:t>2</w:t>
            </w:r>
          </w:p>
        </w:tc>
        <w:tc>
          <w:tcPr>
            <w:tcW w:w="927" w:type="pct"/>
          </w:tcPr>
          <w:p w:rsidR="002B4E40" w:rsidRPr="007736AF" w:rsidRDefault="002B4E40" w:rsidP="00B50C47">
            <w:pPr>
              <w:pStyle w:val="a3"/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</w:rPr>
            </w:pPr>
            <w:r w:rsidRPr="007736AF">
              <w:rPr>
                <w:rFonts w:ascii="PT Astra Sans" w:hAnsi="PT Astra Sans"/>
              </w:rPr>
              <w:t xml:space="preserve">Совершенствование и развитие </w:t>
            </w:r>
            <w:proofErr w:type="gramStart"/>
            <w:r w:rsidRPr="007736AF">
              <w:rPr>
                <w:rFonts w:ascii="PT Astra Sans" w:hAnsi="PT Astra Sans"/>
              </w:rPr>
              <w:t>библиотечно-информационной</w:t>
            </w:r>
            <w:proofErr w:type="gramEnd"/>
            <w:r w:rsidRPr="007736AF">
              <w:rPr>
                <w:rFonts w:ascii="PT Astra Sans" w:hAnsi="PT Astra Sans"/>
              </w:rPr>
              <w:t xml:space="preserve"> </w:t>
            </w:r>
          </w:p>
          <w:p w:rsidR="002B4E40" w:rsidRPr="007736AF" w:rsidRDefault="002B4E40" w:rsidP="00B50C47">
            <w:pPr>
              <w:pStyle w:val="a3"/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</w:rPr>
            </w:pPr>
            <w:r w:rsidRPr="007736AF">
              <w:rPr>
                <w:rFonts w:ascii="PT Astra Sans" w:hAnsi="PT Astra Sans"/>
              </w:rPr>
              <w:t>деятельности</w:t>
            </w:r>
          </w:p>
        </w:tc>
        <w:tc>
          <w:tcPr>
            <w:tcW w:w="542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36AF">
              <w:rPr>
                <w:rFonts w:ascii="PT Astra Sans" w:hAnsi="PT Astra Sans"/>
                <w:sz w:val="22"/>
                <w:szCs w:val="22"/>
              </w:rPr>
              <w:t>2226,0</w:t>
            </w: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36AF">
              <w:rPr>
                <w:rFonts w:ascii="PT Astra Sans" w:hAnsi="PT Astra Sans"/>
                <w:sz w:val="22"/>
                <w:szCs w:val="22"/>
              </w:rPr>
              <w:t>2226,0</w:t>
            </w: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36AF">
              <w:rPr>
                <w:rFonts w:ascii="PT Astra Sans" w:hAnsi="PT Astra Sans"/>
                <w:sz w:val="22"/>
                <w:szCs w:val="22"/>
              </w:rPr>
              <w:t>2226,0</w:t>
            </w:r>
          </w:p>
        </w:tc>
        <w:tc>
          <w:tcPr>
            <w:tcW w:w="543" w:type="pct"/>
          </w:tcPr>
          <w:p w:rsidR="002B4E40" w:rsidRPr="007736AF" w:rsidRDefault="007736AF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36AF">
              <w:rPr>
                <w:rFonts w:ascii="PT Astra Sans" w:hAnsi="PT Astra Sans"/>
                <w:sz w:val="22"/>
                <w:szCs w:val="22"/>
              </w:rPr>
              <w:t>7208,4</w:t>
            </w:r>
          </w:p>
        </w:tc>
        <w:tc>
          <w:tcPr>
            <w:tcW w:w="541" w:type="pct"/>
          </w:tcPr>
          <w:p w:rsidR="002B4E40" w:rsidRPr="007736AF" w:rsidRDefault="007736AF" w:rsidP="00B50C47">
            <w:pPr>
              <w:pStyle w:val="a3"/>
              <w:tabs>
                <w:tab w:val="left" w:pos="0"/>
                <w:tab w:val="left" w:pos="9072"/>
              </w:tabs>
              <w:ind w:right="141"/>
              <w:jc w:val="both"/>
              <w:rPr>
                <w:rFonts w:ascii="PT Astra Sans" w:hAnsi="PT Astra Sans"/>
              </w:rPr>
            </w:pPr>
            <w:r w:rsidRPr="007736AF">
              <w:rPr>
                <w:rFonts w:ascii="PT Astra Sans" w:hAnsi="PT Astra Sans"/>
              </w:rPr>
              <w:t>16425,6</w:t>
            </w:r>
          </w:p>
        </w:tc>
        <w:tc>
          <w:tcPr>
            <w:tcW w:w="999" w:type="pct"/>
            <w:vMerge w:val="restart"/>
          </w:tcPr>
          <w:p w:rsidR="002B4E40" w:rsidRPr="007736AF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736AF">
              <w:rPr>
                <w:rFonts w:ascii="PT Astra Sans" w:hAnsi="PT Astra Sans"/>
                <w:sz w:val="22"/>
                <w:szCs w:val="22"/>
              </w:rPr>
              <w:t>Отдел культуры, Администрации сельсоветов (по согласованию)</w:t>
            </w:r>
            <w:r w:rsidR="00B50C47" w:rsidRPr="007736AF">
              <w:rPr>
                <w:rFonts w:ascii="PT Astra Sans" w:hAnsi="PT Astra Sans"/>
                <w:sz w:val="22"/>
                <w:szCs w:val="22"/>
              </w:rPr>
              <w:t>,</w:t>
            </w:r>
            <w:r w:rsidRPr="007736AF">
              <w:rPr>
                <w:rFonts w:ascii="PT Astra Sans" w:hAnsi="PT Astra Sans"/>
                <w:sz w:val="22"/>
                <w:szCs w:val="22"/>
              </w:rPr>
              <w:t xml:space="preserve"> МКУК «Белозерская МЦБ»</w:t>
            </w:r>
          </w:p>
        </w:tc>
      </w:tr>
      <w:tr w:rsidR="007736AF" w:rsidRPr="007736AF" w:rsidTr="007736AF">
        <w:trPr>
          <w:trHeight w:val="281"/>
        </w:trPr>
        <w:tc>
          <w:tcPr>
            <w:tcW w:w="368" w:type="pct"/>
            <w:vMerge/>
          </w:tcPr>
          <w:p w:rsidR="002B4E40" w:rsidRPr="007736AF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927" w:type="pct"/>
          </w:tcPr>
          <w:p w:rsidR="002B4E40" w:rsidRPr="007736AF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736AF">
              <w:rPr>
                <w:rFonts w:ascii="PT Astra Sans" w:hAnsi="PT Astra Sans"/>
                <w:i/>
                <w:sz w:val="22"/>
                <w:szCs w:val="22"/>
              </w:rPr>
              <w:t>В том числе:</w:t>
            </w:r>
          </w:p>
        </w:tc>
        <w:tc>
          <w:tcPr>
            <w:tcW w:w="542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3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1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9" w:type="pct"/>
            <w:vMerge/>
          </w:tcPr>
          <w:p w:rsidR="002B4E40" w:rsidRPr="007736AF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</w:tr>
      <w:tr w:rsidR="007736AF" w:rsidRPr="007736AF" w:rsidTr="007736AF">
        <w:trPr>
          <w:trHeight w:val="1043"/>
        </w:trPr>
        <w:tc>
          <w:tcPr>
            <w:tcW w:w="368" w:type="pct"/>
            <w:vMerge/>
          </w:tcPr>
          <w:p w:rsidR="002B4E40" w:rsidRPr="007736AF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927" w:type="pct"/>
          </w:tcPr>
          <w:p w:rsidR="002B4E40" w:rsidRPr="007736AF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736AF">
              <w:rPr>
                <w:rFonts w:ascii="PT Astra Sans" w:hAnsi="PT Astra Sans"/>
                <w:sz w:val="22"/>
                <w:szCs w:val="22"/>
              </w:rPr>
              <w:t xml:space="preserve">субсидия,  выделяемая из  областного  бюджета  местным  бюджетам  </w:t>
            </w:r>
            <w:proofErr w:type="gramStart"/>
            <w:r w:rsidRPr="007736AF">
              <w:rPr>
                <w:rFonts w:ascii="PT Astra Sans" w:hAnsi="PT Astra Sans"/>
                <w:sz w:val="22"/>
                <w:szCs w:val="22"/>
              </w:rPr>
              <w:t>на</w:t>
            </w:r>
            <w:proofErr w:type="gramEnd"/>
          </w:p>
          <w:p w:rsidR="002B4E40" w:rsidRPr="007736AF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736AF">
              <w:rPr>
                <w:rFonts w:ascii="PT Astra Sans" w:hAnsi="PT Astra Sans"/>
                <w:sz w:val="22"/>
                <w:szCs w:val="22"/>
              </w:rPr>
              <w:t>поддержку отрасли культуры</w:t>
            </w:r>
          </w:p>
        </w:tc>
        <w:tc>
          <w:tcPr>
            <w:tcW w:w="542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43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36AF">
              <w:rPr>
                <w:rFonts w:ascii="PT Astra Sans" w:hAnsi="PT Astra Sans"/>
                <w:sz w:val="22"/>
                <w:szCs w:val="22"/>
              </w:rPr>
              <w:t>55,0</w:t>
            </w:r>
          </w:p>
        </w:tc>
        <w:tc>
          <w:tcPr>
            <w:tcW w:w="541" w:type="pct"/>
          </w:tcPr>
          <w:p w:rsidR="002B4E40" w:rsidRPr="007736AF" w:rsidRDefault="002B4E40" w:rsidP="00B50C47">
            <w:pPr>
              <w:tabs>
                <w:tab w:val="left" w:pos="0"/>
                <w:tab w:val="left" w:pos="9072"/>
              </w:tabs>
              <w:ind w:right="141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9" w:type="pct"/>
            <w:vMerge/>
          </w:tcPr>
          <w:p w:rsidR="002B4E40" w:rsidRPr="007736AF" w:rsidRDefault="002B4E40" w:rsidP="00B50C47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</w:tr>
      <w:tr w:rsidR="007736AF" w:rsidRPr="007736AF" w:rsidTr="007736AF">
        <w:trPr>
          <w:trHeight w:val="1043"/>
        </w:trPr>
        <w:tc>
          <w:tcPr>
            <w:tcW w:w="368" w:type="pct"/>
            <w:vMerge/>
          </w:tcPr>
          <w:p w:rsidR="002B4E40" w:rsidRPr="007736AF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927" w:type="pct"/>
          </w:tcPr>
          <w:p w:rsidR="002B4E40" w:rsidRPr="007736AF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t>установка системы охранной сигнализации</w:t>
            </w:r>
          </w:p>
        </w:tc>
        <w:tc>
          <w:tcPr>
            <w:tcW w:w="542" w:type="pct"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3" w:type="pct"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t>54,8</w:t>
            </w:r>
          </w:p>
        </w:tc>
        <w:tc>
          <w:tcPr>
            <w:tcW w:w="999" w:type="pct"/>
            <w:vMerge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7736AF" w:rsidRPr="007736AF" w:rsidTr="007736AF">
        <w:trPr>
          <w:trHeight w:val="274"/>
        </w:trPr>
        <w:tc>
          <w:tcPr>
            <w:tcW w:w="368" w:type="pct"/>
            <w:vMerge/>
          </w:tcPr>
          <w:p w:rsidR="002B4E40" w:rsidRPr="007736AF" w:rsidRDefault="002B4E40" w:rsidP="00B50C47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927" w:type="pct"/>
          </w:tcPr>
          <w:p w:rsidR="002B4E40" w:rsidRPr="007736AF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t>субсидия,  выделяемая из  федерального  бюджета  в рамках модельного стандарта:</w:t>
            </w:r>
          </w:p>
          <w:p w:rsidR="002B4E40" w:rsidRPr="007736AF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t>- косметический ремонт;</w:t>
            </w:r>
          </w:p>
          <w:p w:rsidR="002B4E40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t>- обновление мебели и оборудования;</w:t>
            </w:r>
          </w:p>
          <w:p w:rsidR="002B4E40" w:rsidRPr="007736AF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t>- установка технического оборудования, информационной системы, оборудования для людей с ограниченными возможностями здоровья;</w:t>
            </w:r>
          </w:p>
          <w:p w:rsidR="002B4E40" w:rsidRPr="007736AF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t>- получение дополнительн</w:t>
            </w: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lastRenderedPageBreak/>
              <w:t>ого  профессионального образования</w:t>
            </w:r>
            <w:r w:rsidR="00B0225D">
              <w:rPr>
                <w:rFonts w:ascii="PT Astra Sans" w:hAnsi="PT Astra Sans"/>
                <w:sz w:val="22"/>
                <w:szCs w:val="22"/>
                <w:lang w:eastAsia="en-US"/>
              </w:rPr>
              <w:t>;</w:t>
            </w:r>
          </w:p>
          <w:p w:rsidR="002B4E40" w:rsidRDefault="002B4E40" w:rsidP="00B50C47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t>- разработка программно-аппаратных комплексов</w:t>
            </w:r>
            <w:r w:rsidR="00B0225D">
              <w:rPr>
                <w:rFonts w:ascii="PT Astra Sans" w:hAnsi="PT Astra Sans"/>
                <w:sz w:val="22"/>
                <w:szCs w:val="22"/>
                <w:lang w:eastAsia="en-US"/>
              </w:rPr>
              <w:t>;</w:t>
            </w:r>
          </w:p>
          <w:p w:rsidR="00B0225D" w:rsidRPr="007736AF" w:rsidRDefault="00B0225D" w:rsidP="00B0225D">
            <w:pPr>
              <w:tabs>
                <w:tab w:val="left" w:pos="9072"/>
              </w:tabs>
              <w:ind w:right="142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542" w:type="pct"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3" w:type="pct"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</w:tcPr>
          <w:p w:rsidR="002B4E40" w:rsidRPr="007736AF" w:rsidRDefault="007736AF" w:rsidP="00B50C47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36AF">
              <w:rPr>
                <w:rFonts w:ascii="PT Astra Sans" w:hAnsi="PT Astra Sans"/>
                <w:sz w:val="22"/>
                <w:szCs w:val="22"/>
                <w:lang w:eastAsia="en-US"/>
              </w:rPr>
              <w:t>10204,1</w:t>
            </w:r>
          </w:p>
        </w:tc>
        <w:tc>
          <w:tcPr>
            <w:tcW w:w="999" w:type="pct"/>
            <w:vMerge/>
          </w:tcPr>
          <w:p w:rsidR="002B4E40" w:rsidRPr="007736AF" w:rsidRDefault="002B4E40" w:rsidP="00B50C47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</w:tbl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 xml:space="preserve">                                                                                                                                     </w:t>
      </w:r>
      <w:r w:rsidRPr="007744FE">
        <w:rPr>
          <w:rFonts w:ascii="PT Astra Sans" w:hAnsi="PT Astra Sans"/>
        </w:rPr>
        <w:t>».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2. </w:t>
      </w:r>
      <w:proofErr w:type="gramStart"/>
      <w:r w:rsidRPr="007744FE">
        <w:rPr>
          <w:rFonts w:ascii="PT Astra Sans" w:hAnsi="PT Astra Sans"/>
        </w:rPr>
        <w:t>Разместить</w:t>
      </w:r>
      <w:proofErr w:type="gramEnd"/>
      <w:r w:rsidRPr="007744FE">
        <w:rPr>
          <w:rFonts w:ascii="PT Astra Sans" w:hAnsi="PT Astra Sans"/>
        </w:rPr>
        <w:t xml:space="preserve"> настоящее постановление на официальном сайте Администрации Белозерского района</w:t>
      </w:r>
      <w:r>
        <w:rPr>
          <w:rFonts w:ascii="PT Astra Sans" w:hAnsi="PT Astra Sans"/>
        </w:rPr>
        <w:t xml:space="preserve"> в информаци</w:t>
      </w:r>
      <w:r w:rsidR="00B50C47">
        <w:rPr>
          <w:rFonts w:ascii="PT Astra Sans" w:hAnsi="PT Astra Sans"/>
        </w:rPr>
        <w:t xml:space="preserve">онно-телекоммуникационной сети </w:t>
      </w:r>
      <w:r>
        <w:rPr>
          <w:rFonts w:ascii="PT Astra Sans" w:hAnsi="PT Astra Sans"/>
        </w:rPr>
        <w:t>Интернет</w:t>
      </w:r>
      <w:r w:rsidRPr="007744FE">
        <w:rPr>
          <w:rFonts w:ascii="PT Astra Sans" w:hAnsi="PT Astra Sans"/>
        </w:rPr>
        <w:t>.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3. </w:t>
      </w:r>
      <w:proofErr w:type="gramStart"/>
      <w:r w:rsidRPr="007744FE">
        <w:rPr>
          <w:rFonts w:ascii="PT Astra Sans" w:hAnsi="PT Astra Sans"/>
        </w:rPr>
        <w:t>Контроль за</w:t>
      </w:r>
      <w:proofErr w:type="gramEnd"/>
      <w:r w:rsidRPr="007744FE">
        <w:rPr>
          <w:rFonts w:ascii="PT Astra Sans" w:hAnsi="PT Astra Sans"/>
        </w:rPr>
        <w:t xml:space="preserve"> выполнением настоящее постановления возложить на заместителя Главы Белозерского района, начальника</w:t>
      </w:r>
      <w:r>
        <w:rPr>
          <w:rFonts w:ascii="PT Astra Sans" w:hAnsi="PT Astra Sans"/>
        </w:rPr>
        <w:t xml:space="preserve"> управления социальной политики.</w:t>
      </w:r>
      <w:r w:rsidRPr="007744FE">
        <w:rPr>
          <w:rFonts w:ascii="PT Astra Sans" w:hAnsi="PT Astra Sans"/>
        </w:rPr>
        <w:t xml:space="preserve"> 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6720"/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6720"/>
          <w:tab w:val="left" w:pos="9072"/>
        </w:tabs>
        <w:ind w:right="141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    </w:t>
      </w:r>
    </w:p>
    <w:p w:rsidR="003D4573" w:rsidRDefault="002B4E40" w:rsidP="00B50C47">
      <w:r w:rsidRPr="007744FE">
        <w:rPr>
          <w:rFonts w:ascii="PT Astra Sans" w:hAnsi="PT Astra Sans"/>
        </w:rPr>
        <w:t xml:space="preserve">Глава </w:t>
      </w:r>
      <w:r>
        <w:rPr>
          <w:rFonts w:ascii="PT Astra Sans" w:hAnsi="PT Astra Sans"/>
        </w:rPr>
        <w:t xml:space="preserve"> Белозерского района                                                            </w:t>
      </w:r>
      <w:r w:rsidRPr="007744FE">
        <w:rPr>
          <w:rFonts w:ascii="PT Astra Sans" w:hAnsi="PT Astra Sans"/>
        </w:rPr>
        <w:t xml:space="preserve">            </w:t>
      </w:r>
      <w:r w:rsidR="00B50C47">
        <w:rPr>
          <w:rFonts w:ascii="PT Astra Sans" w:hAnsi="PT Astra Sans"/>
        </w:rPr>
        <w:t>С.Г. Зяблов</w:t>
      </w:r>
      <w:r w:rsidRPr="007744FE">
        <w:rPr>
          <w:rFonts w:ascii="PT Astra Sans" w:hAnsi="PT Astra Sans"/>
        </w:rPr>
        <w:t xml:space="preserve">        </w:t>
      </w:r>
    </w:p>
    <w:sectPr w:rsidR="003D4573" w:rsidSect="00B50C4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92"/>
    <w:rsid w:val="00110E1E"/>
    <w:rsid w:val="00241E92"/>
    <w:rsid w:val="002B4E40"/>
    <w:rsid w:val="003D4573"/>
    <w:rsid w:val="005247FD"/>
    <w:rsid w:val="005D5548"/>
    <w:rsid w:val="007736AF"/>
    <w:rsid w:val="00AE53E6"/>
    <w:rsid w:val="00B0225D"/>
    <w:rsid w:val="00B23E3A"/>
    <w:rsid w:val="00B50C47"/>
    <w:rsid w:val="00C3673E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4E4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2B4E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4E4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2B4E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2020-06-09T05:25:00Z</cp:lastPrinted>
  <dcterms:created xsi:type="dcterms:W3CDTF">2020-08-18T05:45:00Z</dcterms:created>
  <dcterms:modified xsi:type="dcterms:W3CDTF">2020-08-18T05:45:00Z</dcterms:modified>
</cp:coreProperties>
</file>