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39" w:rsidRPr="00EC4306" w:rsidRDefault="00C70039" w:rsidP="00C70039">
      <w:pPr>
        <w:tabs>
          <w:tab w:val="left" w:pos="709"/>
        </w:tabs>
        <w:spacing w:after="0" w:line="240" w:lineRule="auto"/>
        <w:ind w:right="278"/>
        <w:jc w:val="center"/>
        <w:rPr>
          <w:rFonts w:ascii="PT Astra Sans" w:hAnsi="PT Astra Sans"/>
          <w:b/>
          <w:sz w:val="36"/>
          <w:szCs w:val="36"/>
        </w:rPr>
      </w:pPr>
      <w:r w:rsidRPr="00EC4306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C70039" w:rsidRPr="00EC4306" w:rsidRDefault="00C70039" w:rsidP="00C70039">
      <w:pPr>
        <w:spacing w:after="0" w:line="240" w:lineRule="auto"/>
        <w:ind w:right="278"/>
        <w:jc w:val="center"/>
        <w:rPr>
          <w:rFonts w:ascii="PT Astra Sans" w:hAnsi="PT Astra Sans"/>
          <w:b/>
          <w:sz w:val="36"/>
          <w:szCs w:val="36"/>
        </w:rPr>
      </w:pPr>
      <w:r w:rsidRPr="00EC4306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C70039" w:rsidRPr="00EC4306" w:rsidRDefault="00C70039" w:rsidP="00C70039">
      <w:pPr>
        <w:spacing w:after="0" w:line="240" w:lineRule="auto"/>
        <w:ind w:right="278"/>
        <w:jc w:val="center"/>
        <w:rPr>
          <w:rFonts w:ascii="PT Astra Sans" w:hAnsi="PT Astra Sans"/>
          <w:b/>
        </w:rPr>
      </w:pPr>
    </w:p>
    <w:p w:rsidR="00C70039" w:rsidRPr="00EC4306" w:rsidRDefault="00C70039" w:rsidP="00C70039">
      <w:pPr>
        <w:spacing w:after="0" w:line="240" w:lineRule="auto"/>
        <w:ind w:right="278"/>
        <w:jc w:val="center"/>
        <w:rPr>
          <w:rFonts w:ascii="PT Astra Sans" w:hAnsi="PT Astra Sans"/>
          <w:b/>
          <w:sz w:val="52"/>
          <w:szCs w:val="52"/>
        </w:rPr>
      </w:pPr>
      <w:r w:rsidRPr="00EC4306">
        <w:rPr>
          <w:rFonts w:ascii="PT Astra Sans" w:hAnsi="PT Astra Sans"/>
          <w:b/>
          <w:sz w:val="52"/>
          <w:szCs w:val="52"/>
        </w:rPr>
        <w:t>ПОСТАНОВЛЕНИЕ</w:t>
      </w:r>
    </w:p>
    <w:p w:rsidR="00C70039" w:rsidRPr="00EC4306" w:rsidRDefault="00C70039" w:rsidP="00C70039">
      <w:pPr>
        <w:spacing w:after="0" w:line="240" w:lineRule="auto"/>
        <w:ind w:right="278"/>
        <w:jc w:val="center"/>
        <w:rPr>
          <w:rFonts w:ascii="PT Astra Sans" w:hAnsi="PT Astra Sans"/>
          <w:b/>
        </w:rPr>
      </w:pPr>
    </w:p>
    <w:p w:rsidR="00C70039" w:rsidRPr="00EC4306" w:rsidRDefault="00C70039" w:rsidP="00C70039">
      <w:pPr>
        <w:spacing w:after="0" w:line="240" w:lineRule="auto"/>
        <w:ind w:right="278"/>
        <w:rPr>
          <w:rFonts w:ascii="PT Astra Sans" w:hAnsi="PT Astra Sans"/>
          <w:sz w:val="28"/>
          <w:szCs w:val="28"/>
        </w:rPr>
      </w:pPr>
      <w:r w:rsidRPr="00EC4306">
        <w:rPr>
          <w:rFonts w:ascii="PT Astra Sans" w:hAnsi="PT Astra Sans"/>
          <w:sz w:val="28"/>
          <w:szCs w:val="28"/>
        </w:rPr>
        <w:t>от «</w:t>
      </w:r>
      <w:r w:rsidR="0067512A">
        <w:rPr>
          <w:rFonts w:ascii="PT Astra Sans" w:hAnsi="PT Astra Sans"/>
          <w:sz w:val="28"/>
          <w:szCs w:val="28"/>
        </w:rPr>
        <w:t>27</w:t>
      </w:r>
      <w:r w:rsidRPr="00EC4306">
        <w:rPr>
          <w:rFonts w:ascii="PT Astra Sans" w:hAnsi="PT Astra Sans"/>
          <w:sz w:val="28"/>
          <w:szCs w:val="28"/>
        </w:rPr>
        <w:t xml:space="preserve">» </w:t>
      </w:r>
      <w:r w:rsidR="0067512A">
        <w:rPr>
          <w:rFonts w:ascii="PT Astra Sans" w:hAnsi="PT Astra Sans"/>
          <w:sz w:val="28"/>
          <w:szCs w:val="28"/>
        </w:rPr>
        <w:t>октября</w:t>
      </w:r>
      <w:r w:rsidRPr="00EC4306">
        <w:rPr>
          <w:rFonts w:ascii="PT Astra Sans" w:hAnsi="PT Astra Sans"/>
          <w:sz w:val="28"/>
          <w:szCs w:val="28"/>
        </w:rPr>
        <w:t xml:space="preserve"> 2021 года № </w:t>
      </w:r>
      <w:r w:rsidR="0067512A">
        <w:rPr>
          <w:rFonts w:ascii="PT Astra Sans" w:hAnsi="PT Astra Sans"/>
          <w:sz w:val="28"/>
          <w:szCs w:val="28"/>
        </w:rPr>
        <w:t>637</w:t>
      </w:r>
    </w:p>
    <w:p w:rsidR="00C70039" w:rsidRPr="00EC4306" w:rsidRDefault="00C70039" w:rsidP="00C70039">
      <w:pPr>
        <w:spacing w:after="0" w:line="240" w:lineRule="auto"/>
        <w:ind w:right="278"/>
        <w:rPr>
          <w:rFonts w:ascii="PT Astra Sans" w:hAnsi="PT Astra Sans"/>
          <w:sz w:val="20"/>
          <w:szCs w:val="20"/>
        </w:rPr>
      </w:pPr>
      <w:r w:rsidRPr="00EC4306">
        <w:rPr>
          <w:rFonts w:ascii="PT Astra Sans" w:hAnsi="PT Astra Sans"/>
          <w:sz w:val="20"/>
          <w:szCs w:val="20"/>
        </w:rPr>
        <w:t xml:space="preserve">                  с. Белозерское</w:t>
      </w:r>
    </w:p>
    <w:p w:rsidR="00C70039" w:rsidRPr="00EC4306" w:rsidRDefault="00C70039" w:rsidP="00030B11">
      <w:pPr>
        <w:spacing w:after="0" w:line="240" w:lineRule="auto"/>
        <w:ind w:right="-1"/>
        <w:rPr>
          <w:rFonts w:ascii="PT Astra Sans" w:hAnsi="PT Astra Sans"/>
        </w:rPr>
      </w:pPr>
    </w:p>
    <w:p w:rsidR="00C70039" w:rsidRPr="00EC4306" w:rsidRDefault="00C70039" w:rsidP="00030B11">
      <w:pPr>
        <w:spacing w:after="0" w:line="240" w:lineRule="auto"/>
        <w:ind w:right="-1"/>
        <w:rPr>
          <w:rFonts w:ascii="PT Astra Sans" w:hAnsi="PT Astra Sans"/>
        </w:rPr>
      </w:pPr>
    </w:p>
    <w:p w:rsidR="00C70039" w:rsidRPr="00EC4306" w:rsidRDefault="00C70039" w:rsidP="00C70039">
      <w:pPr>
        <w:spacing w:after="0" w:line="240" w:lineRule="auto"/>
        <w:ind w:right="278"/>
        <w:jc w:val="center"/>
        <w:rPr>
          <w:rFonts w:ascii="PT Astra Sans" w:hAnsi="PT Astra Sans"/>
          <w:b/>
          <w:sz w:val="28"/>
          <w:szCs w:val="28"/>
        </w:rPr>
      </w:pPr>
      <w:r w:rsidRPr="00EC4306">
        <w:rPr>
          <w:rFonts w:ascii="PT Astra Sans" w:hAnsi="PT Astra Sans"/>
          <w:b/>
          <w:sz w:val="28"/>
          <w:szCs w:val="28"/>
        </w:rPr>
        <w:t xml:space="preserve">Об утверждении схемы размещения нестационарных торговых объектов на территории Белозерского района </w:t>
      </w:r>
    </w:p>
    <w:p w:rsidR="00C70039" w:rsidRPr="00EC4306" w:rsidRDefault="00C70039" w:rsidP="00C70039">
      <w:pPr>
        <w:spacing w:after="0" w:line="240" w:lineRule="auto"/>
        <w:ind w:right="244"/>
        <w:jc w:val="center"/>
        <w:rPr>
          <w:rFonts w:ascii="PT Astra Sans" w:hAnsi="PT Astra Sans"/>
          <w:b/>
          <w:sz w:val="28"/>
          <w:szCs w:val="28"/>
        </w:rPr>
      </w:pPr>
    </w:p>
    <w:p w:rsidR="00C70039" w:rsidRPr="00EC4306" w:rsidRDefault="00C70039" w:rsidP="00C70039">
      <w:pPr>
        <w:spacing w:after="0" w:line="240" w:lineRule="auto"/>
        <w:ind w:right="-6" w:firstLine="708"/>
        <w:jc w:val="both"/>
        <w:rPr>
          <w:rFonts w:ascii="PT Astra Sans" w:hAnsi="PT Astra Sans"/>
          <w:sz w:val="28"/>
          <w:szCs w:val="28"/>
        </w:rPr>
      </w:pPr>
      <w:proofErr w:type="gramStart"/>
      <w:r w:rsidRPr="00EC4306">
        <w:rPr>
          <w:rFonts w:ascii="PT Astra Sans" w:hAnsi="PT Astra Sans"/>
          <w:sz w:val="28"/>
          <w:szCs w:val="28"/>
        </w:rPr>
        <w:t>В соответствии с Федеральным законом от 6 октября 2003 года №</w:t>
      </w:r>
      <w:r w:rsidR="00207102" w:rsidRPr="00EC4306">
        <w:rPr>
          <w:rFonts w:ascii="PT Astra Sans" w:hAnsi="PT Astra Sans"/>
          <w:sz w:val="28"/>
          <w:szCs w:val="28"/>
        </w:rPr>
        <w:t xml:space="preserve"> </w:t>
      </w:r>
      <w:r w:rsidRPr="00EC4306">
        <w:rPr>
          <w:rFonts w:ascii="PT Astra Sans" w:hAnsi="PT Astra Sans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28 декабря 2009 года № 381-ФЗ «Об основах государственного регулирования торговой деятельности в Российской Федерации», Законом Курганской области от 30 сентября 2010 года № 60 «О государственном регулировании торговой деятельности в Курганской области», приказом Департамента экономического развития, торговли и</w:t>
      </w:r>
      <w:proofErr w:type="gramEnd"/>
      <w:r w:rsidRPr="00EC4306">
        <w:rPr>
          <w:rFonts w:ascii="PT Astra Sans" w:hAnsi="PT Astra Sans"/>
          <w:sz w:val="28"/>
          <w:szCs w:val="28"/>
        </w:rPr>
        <w:t xml:space="preserve"> труда Курганской области от 27 декабря 2010 года №115-ОД «Об утверждении порядка разработки и утверждения органами местного самоуправления Курганской области схем размещения нестационарных торговых объектов», Уставом Белозерского района Курганской области, в целях упорядочения размещения и функционирования нестационарных торговых объектов на территории Белозерского района, Администрация Белозерского района</w:t>
      </w:r>
    </w:p>
    <w:p w:rsidR="00C70039" w:rsidRPr="00EC4306" w:rsidRDefault="00C70039" w:rsidP="00C70039">
      <w:pPr>
        <w:spacing w:after="0" w:line="240" w:lineRule="auto"/>
        <w:ind w:right="244"/>
        <w:jc w:val="both"/>
        <w:rPr>
          <w:rFonts w:ascii="PT Astra Sans" w:hAnsi="PT Astra Sans"/>
          <w:b/>
          <w:sz w:val="28"/>
          <w:szCs w:val="28"/>
        </w:rPr>
      </w:pPr>
      <w:r w:rsidRPr="00EC4306">
        <w:rPr>
          <w:rFonts w:ascii="PT Astra Sans" w:hAnsi="PT Astra Sans"/>
          <w:b/>
          <w:sz w:val="28"/>
          <w:szCs w:val="28"/>
        </w:rPr>
        <w:t xml:space="preserve">ПОСТАНОВЛЯЕТ: </w:t>
      </w:r>
    </w:p>
    <w:p w:rsidR="00C70039" w:rsidRPr="00EC4306" w:rsidRDefault="00C70039" w:rsidP="00C70039">
      <w:pPr>
        <w:pStyle w:val="Standard"/>
        <w:ind w:firstLine="567"/>
        <w:jc w:val="both"/>
        <w:rPr>
          <w:rFonts w:ascii="PT Astra Sans" w:eastAsia="Times New Roman" w:hAnsi="PT Astra Sans" w:cs="Arial"/>
          <w:sz w:val="28"/>
          <w:szCs w:val="28"/>
          <w:lang w:eastAsia="ru-RU" w:bidi="ar-SA"/>
        </w:rPr>
      </w:pPr>
      <w:r w:rsidRPr="00EC4306">
        <w:rPr>
          <w:rFonts w:ascii="PT Astra Sans" w:eastAsia="Times New Roman" w:hAnsi="PT Astra Sans" w:cs="Arial"/>
          <w:sz w:val="28"/>
          <w:szCs w:val="28"/>
          <w:lang w:eastAsia="ru-RU" w:bidi="ar-SA"/>
        </w:rPr>
        <w:t>1. Утвердить схему размещения нестационарных торговых объектов на территории Белозерского района согласно приложению 1 к настоящему постановлению.</w:t>
      </w:r>
    </w:p>
    <w:p w:rsidR="00C70039" w:rsidRPr="00EC4306" w:rsidRDefault="00030B11" w:rsidP="00207102">
      <w:pPr>
        <w:tabs>
          <w:tab w:val="left" w:pos="9355"/>
        </w:tabs>
        <w:spacing w:after="0" w:line="240" w:lineRule="auto"/>
        <w:ind w:right="-1"/>
        <w:jc w:val="both"/>
        <w:rPr>
          <w:rFonts w:ascii="PT Astra Sans" w:hAnsi="PT Astra Sans"/>
          <w:sz w:val="28"/>
          <w:szCs w:val="28"/>
        </w:rPr>
      </w:pPr>
      <w:r w:rsidRPr="00EC4306">
        <w:rPr>
          <w:rFonts w:ascii="PT Astra Sans" w:hAnsi="PT Astra Sans" w:cs="Arial"/>
          <w:sz w:val="28"/>
          <w:szCs w:val="28"/>
        </w:rPr>
        <w:t xml:space="preserve">        </w:t>
      </w:r>
      <w:r w:rsidR="00C70039" w:rsidRPr="00EC4306">
        <w:rPr>
          <w:rFonts w:ascii="PT Astra Sans" w:hAnsi="PT Astra Sans" w:cs="Arial"/>
          <w:sz w:val="28"/>
          <w:szCs w:val="28"/>
        </w:rPr>
        <w:t xml:space="preserve">2. Постановление Администрации Белозерского района от 13 мая 2019 года  № 199 «Об утверждении схемы размещения нестационарных торговых объектов на территории Белозерского района», постановление </w:t>
      </w:r>
      <w:r w:rsidR="00207102" w:rsidRPr="00EC4306">
        <w:rPr>
          <w:rFonts w:ascii="PT Astra Sans" w:hAnsi="PT Astra Sans" w:cs="Arial"/>
          <w:sz w:val="28"/>
          <w:szCs w:val="28"/>
        </w:rPr>
        <w:t xml:space="preserve"> А</w:t>
      </w:r>
      <w:r w:rsidR="00C70039" w:rsidRPr="00EC4306">
        <w:rPr>
          <w:rFonts w:ascii="PT Astra Sans" w:hAnsi="PT Astra Sans" w:cs="Arial"/>
          <w:sz w:val="28"/>
          <w:szCs w:val="28"/>
        </w:rPr>
        <w:t>дминистрации Белозерского района от 28 августа 2019 года  № 467 «</w:t>
      </w:r>
      <w:r w:rsidR="00C70039" w:rsidRPr="00EC4306">
        <w:rPr>
          <w:rFonts w:ascii="PT Astra Sans" w:hAnsi="PT Astra Sans"/>
          <w:sz w:val="28"/>
          <w:szCs w:val="28"/>
        </w:rPr>
        <w:t xml:space="preserve">О внесении изменения в постановление Администрации Белозерского района </w:t>
      </w:r>
    </w:p>
    <w:p w:rsidR="00C70039" w:rsidRPr="00EC4306" w:rsidRDefault="00C70039" w:rsidP="00030B11">
      <w:pPr>
        <w:tabs>
          <w:tab w:val="left" w:pos="9355"/>
        </w:tabs>
        <w:spacing w:after="0" w:line="240" w:lineRule="auto"/>
        <w:ind w:right="-1"/>
        <w:jc w:val="both"/>
        <w:rPr>
          <w:rFonts w:ascii="PT Astra Sans" w:hAnsi="PT Astra Sans"/>
          <w:b/>
          <w:sz w:val="24"/>
          <w:szCs w:val="24"/>
        </w:rPr>
      </w:pPr>
      <w:r w:rsidRPr="00EC4306">
        <w:rPr>
          <w:rFonts w:ascii="PT Astra Sans" w:hAnsi="PT Astra Sans"/>
          <w:sz w:val="28"/>
          <w:szCs w:val="28"/>
        </w:rPr>
        <w:t xml:space="preserve"> от 13 мая 2019 года №199 «Об утверждении схемы размещения нестационарных торговых объектов на территории Белозерского района» </w:t>
      </w:r>
    </w:p>
    <w:p w:rsidR="00C70039" w:rsidRPr="00EC4306" w:rsidRDefault="00C70039" w:rsidP="00030B11">
      <w:pPr>
        <w:pStyle w:val="Standard"/>
        <w:tabs>
          <w:tab w:val="left" w:pos="709"/>
          <w:tab w:val="left" w:pos="5580"/>
          <w:tab w:val="left" w:pos="9355"/>
        </w:tabs>
        <w:ind w:right="-1"/>
        <w:jc w:val="both"/>
        <w:rPr>
          <w:rFonts w:ascii="PT Astra Sans" w:eastAsia="Times New Roman" w:hAnsi="PT Astra Sans" w:cs="Arial"/>
          <w:sz w:val="28"/>
          <w:szCs w:val="28"/>
          <w:lang w:eastAsia="ru-RU" w:bidi="ar-SA"/>
        </w:rPr>
      </w:pPr>
      <w:r w:rsidRPr="00EC4306">
        <w:rPr>
          <w:rFonts w:ascii="PT Astra Sans" w:eastAsia="Times New Roman" w:hAnsi="PT Astra Sans" w:cs="Arial"/>
          <w:sz w:val="28"/>
          <w:szCs w:val="28"/>
          <w:lang w:eastAsia="ru-RU" w:bidi="ar-SA"/>
        </w:rPr>
        <w:t xml:space="preserve"> признать утратившим силу.</w:t>
      </w:r>
      <w:r w:rsidRPr="00EC4306">
        <w:rPr>
          <w:rFonts w:ascii="PT Astra Sans" w:eastAsia="Times New Roman" w:hAnsi="PT Astra Sans" w:cs="Arial"/>
          <w:sz w:val="28"/>
          <w:szCs w:val="28"/>
          <w:lang w:eastAsia="ru-RU" w:bidi="ar-SA"/>
        </w:rPr>
        <w:tab/>
      </w:r>
    </w:p>
    <w:p w:rsidR="00C70039" w:rsidRPr="00EC4306" w:rsidRDefault="00C70039" w:rsidP="00C70039">
      <w:pPr>
        <w:pStyle w:val="Standard"/>
        <w:ind w:firstLine="709"/>
        <w:jc w:val="both"/>
        <w:rPr>
          <w:rFonts w:ascii="PT Astra Sans" w:eastAsia="Times New Roman" w:hAnsi="PT Astra Sans" w:cs="Arial"/>
          <w:sz w:val="28"/>
          <w:szCs w:val="28"/>
          <w:lang w:eastAsia="ru-RU" w:bidi="ar-SA"/>
        </w:rPr>
      </w:pPr>
      <w:r w:rsidRPr="00EC4306">
        <w:rPr>
          <w:rFonts w:ascii="PT Astra Sans" w:eastAsia="Times New Roman" w:hAnsi="PT Astra Sans" w:cs="Arial"/>
          <w:sz w:val="28"/>
          <w:szCs w:val="28"/>
          <w:lang w:eastAsia="ru-RU" w:bidi="ar-SA"/>
        </w:rPr>
        <w:t xml:space="preserve">3. </w:t>
      </w:r>
      <w:r w:rsidR="00EC4306">
        <w:rPr>
          <w:rFonts w:ascii="PT Astra Sans" w:eastAsia="Times New Roman" w:hAnsi="PT Astra Sans" w:cs="Arial"/>
          <w:sz w:val="28"/>
          <w:szCs w:val="28"/>
          <w:lang w:eastAsia="ru-RU" w:bidi="ar-SA"/>
        </w:rPr>
        <w:t>Разместить н</w:t>
      </w:r>
      <w:r w:rsidRPr="00EC4306">
        <w:rPr>
          <w:rFonts w:ascii="PT Astra Sans" w:eastAsia="Times New Roman" w:hAnsi="PT Astra Sans" w:cs="Arial"/>
          <w:sz w:val="28"/>
          <w:szCs w:val="28"/>
          <w:lang w:eastAsia="ru-RU" w:bidi="ar-SA"/>
        </w:rPr>
        <w:t>астоящее постановление на официальном сайте Администрации Белозерского района</w:t>
      </w:r>
      <w:r w:rsidR="00EC4306">
        <w:rPr>
          <w:rFonts w:ascii="PT Astra Sans" w:eastAsia="Times New Roman" w:hAnsi="PT Astra Sans" w:cs="Arial"/>
          <w:sz w:val="28"/>
          <w:szCs w:val="28"/>
          <w:lang w:eastAsia="ru-RU" w:bidi="ar-SA"/>
        </w:rPr>
        <w:t xml:space="preserve"> в информационн</w:t>
      </w:r>
      <w:proofErr w:type="gramStart"/>
      <w:r w:rsidR="00EC4306">
        <w:rPr>
          <w:rFonts w:ascii="PT Astra Sans" w:eastAsia="Times New Roman" w:hAnsi="PT Astra Sans" w:cs="Arial"/>
          <w:sz w:val="28"/>
          <w:szCs w:val="28"/>
          <w:lang w:eastAsia="ru-RU" w:bidi="ar-SA"/>
        </w:rPr>
        <w:t>о-</w:t>
      </w:r>
      <w:proofErr w:type="gramEnd"/>
      <w:r w:rsidR="00EC4306">
        <w:rPr>
          <w:rFonts w:ascii="PT Astra Sans" w:eastAsia="Times New Roman" w:hAnsi="PT Astra Sans" w:cs="Arial"/>
          <w:sz w:val="28"/>
          <w:szCs w:val="28"/>
          <w:lang w:eastAsia="ru-RU" w:bidi="ar-SA"/>
        </w:rPr>
        <w:t xml:space="preserve"> телекоммуникационной сети Интернет</w:t>
      </w:r>
      <w:r w:rsidRPr="00EC4306">
        <w:rPr>
          <w:rFonts w:ascii="PT Astra Sans" w:eastAsia="Times New Roman" w:hAnsi="PT Astra Sans" w:cs="Arial"/>
          <w:sz w:val="28"/>
          <w:szCs w:val="28"/>
          <w:lang w:eastAsia="ru-RU" w:bidi="ar-SA"/>
        </w:rPr>
        <w:t>.</w:t>
      </w:r>
    </w:p>
    <w:p w:rsidR="00C70039" w:rsidRPr="00EC4306" w:rsidRDefault="00C70039" w:rsidP="00C70039">
      <w:pPr>
        <w:pStyle w:val="ConsPlusNormal"/>
        <w:tabs>
          <w:tab w:val="left" w:pos="866"/>
        </w:tabs>
        <w:ind w:firstLine="709"/>
        <w:jc w:val="both"/>
        <w:rPr>
          <w:rFonts w:ascii="PT Astra Sans" w:hAnsi="PT Astra Sans"/>
          <w:sz w:val="28"/>
          <w:szCs w:val="28"/>
        </w:rPr>
      </w:pPr>
      <w:r w:rsidRPr="00EC4306">
        <w:rPr>
          <w:rFonts w:ascii="PT Astra Sans" w:hAnsi="PT Astra Sans"/>
          <w:sz w:val="28"/>
          <w:szCs w:val="28"/>
        </w:rPr>
        <w:t xml:space="preserve">4. </w:t>
      </w:r>
      <w:proofErr w:type="gramStart"/>
      <w:r w:rsidRPr="00EC4306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EC4306">
        <w:rPr>
          <w:rFonts w:ascii="PT Astra Sans" w:hAnsi="PT Astra Sans"/>
          <w:sz w:val="28"/>
          <w:szCs w:val="28"/>
        </w:rPr>
        <w:t xml:space="preserve"> выполнением настоящего постановления </w:t>
      </w:r>
      <w:r w:rsidR="00555279" w:rsidRPr="00EC4306">
        <w:rPr>
          <w:rFonts w:ascii="PT Astra Sans" w:hAnsi="PT Astra Sans"/>
          <w:sz w:val="28"/>
          <w:szCs w:val="28"/>
        </w:rPr>
        <w:t>возложить на заместителя Главы Белозерского района, начальника управления экономической политики.</w:t>
      </w:r>
    </w:p>
    <w:p w:rsidR="00C70039" w:rsidRPr="00EC4306" w:rsidRDefault="00C70039" w:rsidP="00C70039">
      <w:pPr>
        <w:pStyle w:val="Standard"/>
        <w:tabs>
          <w:tab w:val="left" w:pos="835"/>
          <w:tab w:val="left" w:pos="1088"/>
        </w:tabs>
        <w:ind w:firstLine="540"/>
        <w:jc w:val="both"/>
        <w:rPr>
          <w:rFonts w:ascii="PT Astra Sans" w:hAnsi="PT Astra Sans"/>
          <w:sz w:val="28"/>
          <w:szCs w:val="28"/>
        </w:rPr>
      </w:pPr>
    </w:p>
    <w:p w:rsidR="00C70039" w:rsidRPr="00555279" w:rsidRDefault="00C70039" w:rsidP="00C70039">
      <w:pPr>
        <w:pStyle w:val="Standard"/>
        <w:jc w:val="both"/>
        <w:rPr>
          <w:rFonts w:ascii="PT Astra Sans" w:hAnsi="PT Astra Sans"/>
          <w:sz w:val="28"/>
          <w:szCs w:val="28"/>
        </w:rPr>
      </w:pPr>
      <w:r w:rsidRPr="00EC4306">
        <w:rPr>
          <w:rFonts w:ascii="PT Astra Sans" w:hAnsi="PT Astra Sans"/>
          <w:sz w:val="28"/>
          <w:szCs w:val="28"/>
        </w:rPr>
        <w:t>Глава Белозерского района                                                      А.В. Завьялов</w:t>
      </w:r>
      <w:r w:rsidRPr="00555279">
        <w:rPr>
          <w:rFonts w:ascii="PT Astra Sans" w:hAnsi="PT Astra Sans"/>
          <w:sz w:val="28"/>
          <w:szCs w:val="28"/>
        </w:rPr>
        <w:t xml:space="preserve">     </w:t>
      </w:r>
    </w:p>
    <w:p w:rsidR="00C70039" w:rsidRPr="00555279" w:rsidRDefault="00C70039" w:rsidP="00C70039">
      <w:pPr>
        <w:spacing w:after="0" w:line="240" w:lineRule="auto"/>
        <w:jc w:val="right"/>
        <w:rPr>
          <w:rFonts w:ascii="PT Astra Sans" w:hAnsi="PT Astra Sans"/>
          <w:sz w:val="24"/>
          <w:szCs w:val="24"/>
        </w:rPr>
        <w:sectPr w:rsidR="00C70039" w:rsidRPr="00555279" w:rsidSect="00555279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tbl>
      <w:tblPr>
        <w:tblW w:w="14848" w:type="dxa"/>
        <w:tblLook w:val="01E0" w:firstRow="1" w:lastRow="1" w:firstColumn="1" w:lastColumn="1" w:noHBand="0" w:noVBand="0"/>
      </w:tblPr>
      <w:tblGrid>
        <w:gridCol w:w="9678"/>
        <w:gridCol w:w="5170"/>
      </w:tblGrid>
      <w:tr w:rsidR="00C70039" w:rsidRPr="00EC4306" w:rsidTr="00052BC8">
        <w:tc>
          <w:tcPr>
            <w:tcW w:w="9678" w:type="dxa"/>
            <w:shd w:val="clear" w:color="auto" w:fill="auto"/>
          </w:tcPr>
          <w:p w:rsidR="00C70039" w:rsidRPr="00EC4306" w:rsidRDefault="00C70039" w:rsidP="00052BC8">
            <w:pPr>
              <w:spacing w:after="0" w:line="240" w:lineRule="auto"/>
              <w:jc w:val="right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170" w:type="dxa"/>
            <w:shd w:val="clear" w:color="auto" w:fill="auto"/>
          </w:tcPr>
          <w:p w:rsidR="00C70039" w:rsidRPr="00EC4306" w:rsidRDefault="00C70039" w:rsidP="00052BC8">
            <w:pPr>
              <w:spacing w:after="0" w:line="240" w:lineRule="auto"/>
              <w:rPr>
                <w:rFonts w:ascii="PT Astra Sans" w:hAnsi="PT Astra Sans"/>
                <w:sz w:val="20"/>
                <w:szCs w:val="20"/>
              </w:rPr>
            </w:pPr>
            <w:r w:rsidRPr="00EC4306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</w:p>
          <w:p w:rsidR="00C70039" w:rsidRPr="00EC4306" w:rsidRDefault="00C70039" w:rsidP="00052BC8">
            <w:pPr>
              <w:spacing w:after="0" w:line="240" w:lineRule="auto"/>
              <w:ind w:right="-60"/>
              <w:rPr>
                <w:rFonts w:ascii="PT Astra Sans" w:hAnsi="PT Astra Sans"/>
                <w:sz w:val="20"/>
                <w:szCs w:val="20"/>
              </w:rPr>
            </w:pPr>
            <w:r w:rsidRPr="00EC4306">
              <w:rPr>
                <w:rFonts w:ascii="PT Astra Sans" w:hAnsi="PT Astra Sans"/>
                <w:sz w:val="20"/>
                <w:szCs w:val="20"/>
              </w:rPr>
              <w:t>к постановлению Администрации Белозерского района</w:t>
            </w:r>
          </w:p>
          <w:p w:rsidR="00C70039" w:rsidRPr="00EC4306" w:rsidRDefault="00C70039" w:rsidP="00052BC8">
            <w:pPr>
              <w:spacing w:after="0" w:line="240" w:lineRule="auto"/>
              <w:ind w:right="-60"/>
              <w:rPr>
                <w:rFonts w:ascii="PT Astra Sans" w:hAnsi="PT Astra Sans"/>
                <w:sz w:val="20"/>
                <w:szCs w:val="20"/>
              </w:rPr>
            </w:pPr>
            <w:r w:rsidRPr="00EC4306">
              <w:rPr>
                <w:rFonts w:ascii="PT Astra Sans" w:hAnsi="PT Astra Sans"/>
                <w:sz w:val="20"/>
                <w:szCs w:val="20"/>
              </w:rPr>
              <w:t>от «</w:t>
            </w:r>
            <w:r w:rsidR="0067512A">
              <w:rPr>
                <w:rFonts w:ascii="PT Astra Sans" w:hAnsi="PT Astra Sans"/>
                <w:sz w:val="20"/>
                <w:szCs w:val="20"/>
              </w:rPr>
              <w:t>27</w:t>
            </w:r>
            <w:r w:rsidRPr="00EC4306">
              <w:rPr>
                <w:rFonts w:ascii="PT Astra Sans" w:hAnsi="PT Astra Sans"/>
                <w:sz w:val="20"/>
                <w:szCs w:val="20"/>
              </w:rPr>
              <w:t xml:space="preserve">» </w:t>
            </w:r>
            <w:r w:rsidR="0067512A">
              <w:rPr>
                <w:rFonts w:ascii="PT Astra Sans" w:hAnsi="PT Astra Sans"/>
                <w:sz w:val="20"/>
                <w:szCs w:val="20"/>
              </w:rPr>
              <w:t>октября</w:t>
            </w:r>
            <w:bookmarkStart w:id="0" w:name="_GoBack"/>
            <w:bookmarkEnd w:id="0"/>
            <w:r w:rsidRPr="00EC4306">
              <w:rPr>
                <w:rFonts w:ascii="PT Astra Sans" w:hAnsi="PT Astra Sans"/>
                <w:sz w:val="20"/>
                <w:szCs w:val="20"/>
              </w:rPr>
              <w:t xml:space="preserve"> 2021 года № </w:t>
            </w:r>
            <w:r w:rsidR="0067512A">
              <w:rPr>
                <w:rFonts w:ascii="PT Astra Sans" w:hAnsi="PT Astra Sans"/>
                <w:sz w:val="20"/>
                <w:szCs w:val="20"/>
              </w:rPr>
              <w:t>637</w:t>
            </w:r>
          </w:p>
          <w:p w:rsidR="00C70039" w:rsidRPr="00EC4306" w:rsidRDefault="00C70039" w:rsidP="00052BC8">
            <w:pPr>
              <w:spacing w:after="0" w:line="240" w:lineRule="auto"/>
              <w:ind w:right="278"/>
              <w:rPr>
                <w:rFonts w:ascii="PT Astra Sans" w:hAnsi="PT Astra Sans"/>
                <w:sz w:val="20"/>
                <w:szCs w:val="20"/>
              </w:rPr>
            </w:pPr>
            <w:r w:rsidRPr="00EC4306">
              <w:rPr>
                <w:rFonts w:ascii="PT Astra Sans" w:hAnsi="PT Astra Sans"/>
                <w:sz w:val="20"/>
                <w:szCs w:val="20"/>
              </w:rPr>
              <w:t xml:space="preserve">«Об утверждении схемы размещения </w:t>
            </w:r>
          </w:p>
          <w:p w:rsidR="00C70039" w:rsidRPr="00EC4306" w:rsidRDefault="00C70039" w:rsidP="00052BC8">
            <w:pPr>
              <w:spacing w:after="0" w:line="240" w:lineRule="auto"/>
              <w:ind w:right="278"/>
              <w:rPr>
                <w:rFonts w:ascii="PT Astra Sans" w:hAnsi="PT Astra Sans"/>
                <w:sz w:val="20"/>
                <w:szCs w:val="20"/>
              </w:rPr>
            </w:pPr>
            <w:r w:rsidRPr="00EC4306">
              <w:rPr>
                <w:rFonts w:ascii="PT Astra Sans" w:hAnsi="PT Astra Sans"/>
                <w:sz w:val="20"/>
                <w:szCs w:val="20"/>
              </w:rPr>
              <w:t xml:space="preserve">нестационарных торговых объектов </w:t>
            </w:r>
          </w:p>
          <w:p w:rsidR="00C70039" w:rsidRPr="00EC4306" w:rsidRDefault="00C70039" w:rsidP="00052BC8">
            <w:pPr>
              <w:spacing w:after="0" w:line="240" w:lineRule="auto"/>
              <w:ind w:right="278"/>
              <w:rPr>
                <w:rFonts w:ascii="PT Astra Sans" w:hAnsi="PT Astra Sans"/>
                <w:sz w:val="20"/>
                <w:szCs w:val="20"/>
              </w:rPr>
            </w:pPr>
            <w:r w:rsidRPr="00EC4306">
              <w:rPr>
                <w:rFonts w:ascii="PT Astra Sans" w:hAnsi="PT Astra Sans"/>
                <w:sz w:val="20"/>
                <w:szCs w:val="20"/>
              </w:rPr>
              <w:t xml:space="preserve">на территории Белозерского района» </w:t>
            </w:r>
          </w:p>
          <w:p w:rsidR="00C70039" w:rsidRPr="00EC4306" w:rsidRDefault="00C70039" w:rsidP="00052BC8">
            <w:pPr>
              <w:spacing w:after="0" w:line="240" w:lineRule="auto"/>
              <w:jc w:val="right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C70039" w:rsidRPr="00EC4306" w:rsidRDefault="00C70039" w:rsidP="00C70039">
      <w:pPr>
        <w:spacing w:after="0" w:line="240" w:lineRule="auto"/>
        <w:jc w:val="right"/>
        <w:rPr>
          <w:rFonts w:ascii="PT Astra Sans" w:hAnsi="PT Astra Sans"/>
          <w:sz w:val="24"/>
          <w:szCs w:val="24"/>
        </w:rPr>
      </w:pPr>
    </w:p>
    <w:p w:rsidR="00C70039" w:rsidRPr="00EC4306" w:rsidRDefault="00C70039" w:rsidP="00C70039">
      <w:pPr>
        <w:spacing w:after="0" w:line="240" w:lineRule="auto"/>
        <w:ind w:right="111"/>
        <w:jc w:val="center"/>
        <w:rPr>
          <w:rFonts w:ascii="PT Astra Sans" w:hAnsi="PT Astra Sans"/>
          <w:b/>
          <w:sz w:val="28"/>
          <w:szCs w:val="28"/>
        </w:rPr>
      </w:pPr>
    </w:p>
    <w:p w:rsidR="00C70039" w:rsidRPr="00EC4306" w:rsidRDefault="00C70039" w:rsidP="00C70039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  <w:r w:rsidRPr="00EC4306">
        <w:rPr>
          <w:rFonts w:ascii="PT Astra Sans" w:hAnsi="PT Astra Sans"/>
          <w:b/>
          <w:sz w:val="28"/>
          <w:szCs w:val="28"/>
        </w:rPr>
        <w:t>Схема</w:t>
      </w:r>
      <w:r w:rsidRPr="00EC4306">
        <w:rPr>
          <w:rFonts w:ascii="PT Astra Sans" w:hAnsi="PT Astra Sans"/>
          <w:sz w:val="28"/>
          <w:szCs w:val="28"/>
        </w:rPr>
        <w:t xml:space="preserve"> </w:t>
      </w:r>
      <w:r w:rsidRPr="00EC4306">
        <w:rPr>
          <w:rFonts w:ascii="PT Astra Sans" w:hAnsi="PT Astra Sans"/>
          <w:b/>
          <w:sz w:val="28"/>
          <w:szCs w:val="28"/>
        </w:rPr>
        <w:t>размещения  нестационарных торговых объектов на территории Белозерского района</w:t>
      </w:r>
    </w:p>
    <w:p w:rsidR="00C70039" w:rsidRPr="00EC4306" w:rsidRDefault="00C70039" w:rsidP="00C70039">
      <w:pPr>
        <w:spacing w:line="240" w:lineRule="auto"/>
        <w:jc w:val="center"/>
        <w:rPr>
          <w:rFonts w:ascii="PT Astra Sans" w:hAnsi="PT Astra Sans"/>
          <w:b/>
          <w:sz w:val="28"/>
          <w:szCs w:val="28"/>
        </w:rPr>
      </w:pPr>
    </w:p>
    <w:tbl>
      <w:tblPr>
        <w:tblW w:w="148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0"/>
        <w:gridCol w:w="3554"/>
        <w:gridCol w:w="1985"/>
        <w:gridCol w:w="1561"/>
        <w:gridCol w:w="1560"/>
        <w:gridCol w:w="1853"/>
        <w:gridCol w:w="1972"/>
        <w:gridCol w:w="1841"/>
      </w:tblGrid>
      <w:tr w:rsidR="00C70039" w:rsidRPr="00EC4306" w:rsidTr="00052BC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№</w:t>
            </w:r>
          </w:p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8"/>
                <w:szCs w:val="28"/>
              </w:rPr>
            </w:pPr>
            <w:proofErr w:type="gramStart"/>
            <w:r w:rsidRPr="00EC4306">
              <w:rPr>
                <w:rFonts w:ascii="PT Astra Sans" w:hAnsi="PT Astra Sans"/>
                <w:sz w:val="24"/>
                <w:szCs w:val="24"/>
              </w:rPr>
              <w:t>п</w:t>
            </w:r>
            <w:proofErr w:type="gramEnd"/>
            <w:r w:rsidRPr="00EC4306">
              <w:rPr>
                <w:rFonts w:ascii="PT Astra Sans" w:hAnsi="PT Astra Sans"/>
                <w:sz w:val="24"/>
                <w:szCs w:val="24"/>
                <w:lang w:val="en-AU"/>
              </w:rPr>
              <w:t>/</w:t>
            </w:r>
            <w:r w:rsidRPr="00EC4306">
              <w:rPr>
                <w:rFonts w:ascii="PT Astra Sans" w:hAnsi="PT Astra Sans"/>
                <w:sz w:val="24"/>
                <w:szCs w:val="24"/>
              </w:rPr>
              <w:t>п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Место размещения нестационарного торгового объекта на территории Белозерского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Вид</w:t>
            </w:r>
          </w:p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собственности</w:t>
            </w:r>
          </w:p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(федеральная, областная, муниципальная)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Площадь (земельного участка, здания, строения, сооружения)</w:t>
            </w:r>
          </w:p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Площадь нестационарного торгового объекта, кв. м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Период осуществления деятельности торговых объектов (в том числе, сезонной торговли)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Специализация</w:t>
            </w:r>
          </w:p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торгового</w:t>
            </w:r>
          </w:p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объекта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Примечание</w:t>
            </w:r>
          </w:p>
        </w:tc>
      </w:tr>
      <w:tr w:rsidR="00C70039" w:rsidRPr="00EC4306" w:rsidTr="00052BC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EC4306">
              <w:rPr>
                <w:rFonts w:ascii="PT Astra Sans" w:hAnsi="PT Astra Sans"/>
                <w:sz w:val="24"/>
                <w:szCs w:val="24"/>
              </w:rPr>
              <w:t>с. Белозерское, ул. К.Маркса,10 Б</w:t>
            </w:r>
            <w:r w:rsidR="00832F45" w:rsidRPr="00EC4306">
              <w:rPr>
                <w:rFonts w:ascii="PT Astra Sans" w:hAnsi="PT Astra Sans"/>
                <w:sz w:val="24"/>
                <w:szCs w:val="24"/>
              </w:rPr>
              <w:t xml:space="preserve"> (в районе магазина «Балтика»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муниципальная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832F45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круглогодично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20710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 xml:space="preserve">продовольственные и непродовольственные товары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20710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крытый прилавок</w:t>
            </w:r>
            <w:r w:rsidR="003443AC" w:rsidRPr="00EC4306">
              <w:rPr>
                <w:rFonts w:ascii="PT Astra Sans" w:hAnsi="PT Astra Sans"/>
                <w:sz w:val="24"/>
                <w:szCs w:val="24"/>
              </w:rPr>
              <w:t xml:space="preserve"> (8 торговых мест), площадка на 8 торговых мест</w:t>
            </w:r>
          </w:p>
        </w:tc>
      </w:tr>
      <w:tr w:rsidR="00C70039" w:rsidRPr="00EC4306" w:rsidTr="00052BC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gramStart"/>
            <w:r w:rsidRPr="00EC4306">
              <w:rPr>
                <w:rFonts w:ascii="PT Astra Sans" w:hAnsi="PT Astra Sans"/>
                <w:sz w:val="24"/>
                <w:szCs w:val="24"/>
              </w:rPr>
              <w:t>Белозерское</w:t>
            </w:r>
            <w:proofErr w:type="gramEnd"/>
            <w:r w:rsidRPr="00EC4306">
              <w:rPr>
                <w:rFonts w:ascii="PT Astra Sans" w:hAnsi="PT Astra Sans"/>
                <w:sz w:val="24"/>
                <w:szCs w:val="24"/>
              </w:rPr>
              <w:t>, ул. Кирова (около административного здания по ул. К. Маркса, 11)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AB33C1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муниципальная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832F45" w:rsidP="00832F4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220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C02B0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круглогодично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20710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3443AC" w:rsidP="0020710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крытый прилавок 2 шт.</w:t>
            </w:r>
            <w:r w:rsidR="00F80167" w:rsidRPr="00EC4306">
              <w:rPr>
                <w:rFonts w:ascii="PT Astra Sans" w:hAnsi="PT Astra Sans"/>
                <w:sz w:val="24"/>
                <w:szCs w:val="24"/>
              </w:rPr>
              <w:t xml:space="preserve"> на 4 торговых места</w:t>
            </w:r>
            <w:r w:rsidRPr="00EC4306">
              <w:rPr>
                <w:rFonts w:ascii="PT Astra Sans" w:hAnsi="PT Astra Sans"/>
                <w:sz w:val="24"/>
                <w:szCs w:val="24"/>
              </w:rPr>
              <w:t xml:space="preserve">, </w:t>
            </w:r>
            <w:r w:rsidR="00C70039" w:rsidRPr="00EC4306">
              <w:rPr>
                <w:rFonts w:ascii="PT Astra Sans" w:hAnsi="PT Astra Sans"/>
                <w:sz w:val="24"/>
                <w:szCs w:val="24"/>
              </w:rPr>
              <w:t>площадка</w:t>
            </w:r>
            <w:r w:rsidRPr="00EC4306">
              <w:rPr>
                <w:rFonts w:ascii="PT Astra Sans" w:hAnsi="PT Astra Sans"/>
                <w:sz w:val="24"/>
                <w:szCs w:val="24"/>
              </w:rPr>
              <w:t xml:space="preserve"> на10 торговых мест</w:t>
            </w:r>
          </w:p>
        </w:tc>
      </w:tr>
      <w:tr w:rsidR="003443AC" w:rsidRPr="00EC4306" w:rsidTr="00052BC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AC" w:rsidRPr="00EC4306" w:rsidRDefault="00030B11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AC" w:rsidRPr="00EC4306" w:rsidRDefault="003443AC" w:rsidP="003443AC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с. Белозерское, ул. К.Маркса,28 (у ТЦ «Метрополис»)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AC" w:rsidRPr="00EC4306" w:rsidRDefault="00AB33C1" w:rsidP="003443AC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частная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AC" w:rsidRPr="00EC4306" w:rsidRDefault="003443AC" w:rsidP="00832F4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AC" w:rsidRPr="00EC4306" w:rsidRDefault="003443AC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AC" w:rsidRPr="00EC4306" w:rsidRDefault="003443AC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сезонная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AC" w:rsidRPr="00EC4306" w:rsidRDefault="003443AC" w:rsidP="00207102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сельскохозяйственная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AC" w:rsidRPr="00EC4306" w:rsidRDefault="003443AC" w:rsidP="00207102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крытый прилавок 2 шт.</w:t>
            </w:r>
            <w:r w:rsidR="00F80167" w:rsidRPr="00EC4306">
              <w:rPr>
                <w:rFonts w:ascii="PT Astra Sans" w:hAnsi="PT Astra Sans"/>
                <w:sz w:val="24"/>
                <w:szCs w:val="24"/>
              </w:rPr>
              <w:t xml:space="preserve"> на 4 </w:t>
            </w:r>
            <w:proofErr w:type="gramStart"/>
            <w:r w:rsidR="00F80167" w:rsidRPr="00EC4306">
              <w:rPr>
                <w:rFonts w:ascii="PT Astra Sans" w:hAnsi="PT Astra Sans"/>
                <w:sz w:val="24"/>
                <w:szCs w:val="24"/>
              </w:rPr>
              <w:t>торговых</w:t>
            </w:r>
            <w:proofErr w:type="gramEnd"/>
            <w:r w:rsidR="00F80167" w:rsidRPr="00EC4306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F80167" w:rsidRPr="00EC4306">
              <w:rPr>
                <w:rFonts w:ascii="PT Astra Sans" w:hAnsi="PT Astra Sans"/>
                <w:sz w:val="24"/>
                <w:szCs w:val="24"/>
              </w:rPr>
              <w:lastRenderedPageBreak/>
              <w:t>места</w:t>
            </w:r>
          </w:p>
        </w:tc>
      </w:tr>
      <w:tr w:rsidR="00C70039" w:rsidRPr="00EC4306" w:rsidTr="00052BC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030B11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lastRenderedPageBreak/>
              <w:t>4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EC4306">
              <w:rPr>
                <w:rFonts w:ascii="PT Astra Sans" w:hAnsi="PT Astra Sans"/>
                <w:sz w:val="24"/>
                <w:szCs w:val="24"/>
              </w:rPr>
              <w:t>с</w:t>
            </w:r>
            <w:proofErr w:type="gramEnd"/>
            <w:r w:rsidRPr="00EC4306">
              <w:rPr>
                <w:rFonts w:ascii="PT Astra Sans" w:hAnsi="PT Astra Sans"/>
                <w:sz w:val="24"/>
                <w:szCs w:val="24"/>
              </w:rPr>
              <w:t xml:space="preserve">. </w:t>
            </w:r>
            <w:proofErr w:type="gramStart"/>
            <w:r w:rsidRPr="00EC4306">
              <w:rPr>
                <w:rFonts w:ascii="PT Astra Sans" w:hAnsi="PT Astra Sans"/>
                <w:sz w:val="24"/>
                <w:szCs w:val="24"/>
              </w:rPr>
              <w:t>Боровлянка</w:t>
            </w:r>
            <w:proofErr w:type="gramEnd"/>
            <w:r w:rsidRPr="00EC4306">
              <w:rPr>
                <w:rFonts w:ascii="PT Astra Sans" w:hAnsi="PT Astra Sans"/>
                <w:sz w:val="24"/>
                <w:szCs w:val="24"/>
              </w:rPr>
              <w:t>, ул. Советская (напротив магазина «Юлия»)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муниципальная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C02B0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круглогодично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1919F7" w:rsidP="0020710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площадка</w:t>
            </w:r>
          </w:p>
        </w:tc>
      </w:tr>
      <w:tr w:rsidR="00C70039" w:rsidRPr="00EC4306" w:rsidTr="00052BC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030B11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EC4306">
              <w:rPr>
                <w:rFonts w:ascii="PT Astra Sans" w:hAnsi="PT Astra Sans"/>
                <w:sz w:val="24"/>
                <w:szCs w:val="24"/>
              </w:rPr>
              <w:t>с</w:t>
            </w:r>
            <w:proofErr w:type="gramEnd"/>
            <w:r w:rsidRPr="00EC4306">
              <w:rPr>
                <w:rFonts w:ascii="PT Astra Sans" w:hAnsi="PT Astra Sans"/>
                <w:sz w:val="24"/>
                <w:szCs w:val="24"/>
              </w:rPr>
              <w:t xml:space="preserve">. </w:t>
            </w:r>
            <w:proofErr w:type="gramStart"/>
            <w:r w:rsidRPr="00EC4306">
              <w:rPr>
                <w:rFonts w:ascii="PT Astra Sans" w:hAnsi="PT Astra Sans"/>
                <w:sz w:val="24"/>
                <w:szCs w:val="24"/>
              </w:rPr>
              <w:t>Боровлянка</w:t>
            </w:r>
            <w:proofErr w:type="gramEnd"/>
            <w:r w:rsidRPr="00EC4306">
              <w:rPr>
                <w:rFonts w:ascii="PT Astra Sans" w:hAnsi="PT Astra Sans"/>
                <w:sz w:val="24"/>
                <w:szCs w:val="24"/>
              </w:rPr>
              <w:t>, ул. Пролетарская (около магазина «У Сергея»)</w:t>
            </w:r>
          </w:p>
          <w:p w:rsidR="00C70039" w:rsidRPr="00EC4306" w:rsidRDefault="00C70039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муниципальная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C02B0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круглогодично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1919F7" w:rsidP="0020710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площадка</w:t>
            </w:r>
          </w:p>
        </w:tc>
      </w:tr>
      <w:tr w:rsidR="00C70039" w:rsidRPr="00EC4306" w:rsidTr="00052BC8"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030B11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 xml:space="preserve">п. Стеклозавод,  ул. </w:t>
            </w:r>
            <w:proofErr w:type="spellStart"/>
            <w:r w:rsidRPr="00EC4306">
              <w:rPr>
                <w:rFonts w:ascii="PT Astra Sans" w:hAnsi="PT Astra Sans"/>
                <w:sz w:val="24"/>
                <w:szCs w:val="24"/>
              </w:rPr>
              <w:t>Кирисика</w:t>
            </w:r>
            <w:proofErr w:type="spellEnd"/>
            <w:r w:rsidRPr="00EC4306">
              <w:rPr>
                <w:rFonts w:ascii="PT Astra Sans" w:hAnsi="PT Astra Sans"/>
                <w:sz w:val="24"/>
                <w:szCs w:val="24"/>
              </w:rPr>
              <w:t xml:space="preserve"> (около здания </w:t>
            </w:r>
            <w:proofErr w:type="spellStart"/>
            <w:r w:rsidRPr="00EC4306">
              <w:rPr>
                <w:rFonts w:ascii="PT Astra Sans" w:hAnsi="PT Astra Sans"/>
                <w:sz w:val="24"/>
                <w:szCs w:val="24"/>
              </w:rPr>
              <w:t>дет</w:t>
            </w:r>
            <w:proofErr w:type="gramStart"/>
            <w:r w:rsidRPr="00EC4306">
              <w:rPr>
                <w:rFonts w:ascii="PT Astra Sans" w:hAnsi="PT Astra Sans"/>
                <w:sz w:val="24"/>
                <w:szCs w:val="24"/>
              </w:rPr>
              <w:t>.с</w:t>
            </w:r>
            <w:proofErr w:type="gramEnd"/>
            <w:r w:rsidRPr="00EC4306">
              <w:rPr>
                <w:rFonts w:ascii="PT Astra Sans" w:hAnsi="PT Astra Sans"/>
                <w:sz w:val="24"/>
                <w:szCs w:val="24"/>
              </w:rPr>
              <w:t>ада</w:t>
            </w:r>
            <w:proofErr w:type="spellEnd"/>
            <w:r w:rsidRPr="00EC4306">
              <w:rPr>
                <w:rFonts w:ascii="PT Astra Sans" w:hAnsi="PT Astra Sans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муниципальная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C02B0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круглогодично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1919F7" w:rsidP="0020710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площадка</w:t>
            </w:r>
          </w:p>
        </w:tc>
      </w:tr>
      <w:tr w:rsidR="00C70039" w:rsidRPr="00EC4306" w:rsidTr="00052BC8"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030B11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 xml:space="preserve">п. Стеклозавод, ул. </w:t>
            </w:r>
            <w:proofErr w:type="spellStart"/>
            <w:r w:rsidRPr="00EC4306">
              <w:rPr>
                <w:rFonts w:ascii="PT Astra Sans" w:hAnsi="PT Astra Sans"/>
                <w:sz w:val="24"/>
                <w:szCs w:val="24"/>
              </w:rPr>
              <w:t>Кирисика</w:t>
            </w:r>
            <w:proofErr w:type="spellEnd"/>
            <w:r w:rsidRPr="00EC4306">
              <w:rPr>
                <w:rFonts w:ascii="PT Astra Sans" w:hAnsi="PT Astra Sans"/>
                <w:sz w:val="24"/>
                <w:szCs w:val="24"/>
              </w:rPr>
              <w:t xml:space="preserve"> (около здания почты)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муниципальная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C02B0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круглогодично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1919F7" w:rsidP="0020710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площадка</w:t>
            </w:r>
          </w:p>
        </w:tc>
      </w:tr>
      <w:tr w:rsidR="00C70039" w:rsidRPr="00EC4306" w:rsidTr="00052BC8"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030B11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 xml:space="preserve">п. Стеклозавод,  ул. </w:t>
            </w:r>
            <w:proofErr w:type="spellStart"/>
            <w:r w:rsidRPr="00EC4306">
              <w:rPr>
                <w:rFonts w:ascii="PT Astra Sans" w:hAnsi="PT Astra Sans"/>
                <w:sz w:val="24"/>
                <w:szCs w:val="24"/>
              </w:rPr>
              <w:t>Кирисика</w:t>
            </w:r>
            <w:proofErr w:type="spellEnd"/>
            <w:r w:rsidRPr="00EC4306">
              <w:rPr>
                <w:rFonts w:ascii="PT Astra Sans" w:hAnsi="PT Astra Sans"/>
                <w:sz w:val="24"/>
                <w:szCs w:val="24"/>
              </w:rPr>
              <w:t xml:space="preserve"> (напротив здания почты)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муниципальная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C02B0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круглогодично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1B7B63" w:rsidP="0020710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площадка</w:t>
            </w:r>
          </w:p>
        </w:tc>
      </w:tr>
      <w:tr w:rsidR="00C70039" w:rsidRPr="00EC4306" w:rsidTr="00052BC8"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030B11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rPr>
                <w:rFonts w:ascii="PT Astra Sans" w:hAnsi="PT Astra Sans"/>
                <w:color w:val="FF0000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spellStart"/>
            <w:r w:rsidRPr="00EC4306">
              <w:rPr>
                <w:rFonts w:ascii="PT Astra Sans" w:hAnsi="PT Astra Sans"/>
                <w:sz w:val="24"/>
                <w:szCs w:val="24"/>
              </w:rPr>
              <w:t>Боровское</w:t>
            </w:r>
            <w:proofErr w:type="spellEnd"/>
            <w:r w:rsidRPr="00EC4306">
              <w:rPr>
                <w:rFonts w:ascii="PT Astra Sans" w:hAnsi="PT Astra Sans"/>
                <w:sz w:val="24"/>
                <w:szCs w:val="24"/>
              </w:rPr>
              <w:t xml:space="preserve">, ул. </w:t>
            </w:r>
            <w:proofErr w:type="gramStart"/>
            <w:r w:rsidRPr="00EC4306">
              <w:rPr>
                <w:rFonts w:ascii="PT Astra Sans" w:hAnsi="PT Astra Sans"/>
                <w:sz w:val="24"/>
                <w:szCs w:val="24"/>
              </w:rPr>
              <w:t>Рабочая</w:t>
            </w:r>
            <w:proofErr w:type="gramEnd"/>
            <w:r w:rsidRPr="00EC4306">
              <w:rPr>
                <w:rFonts w:ascii="PT Astra Sans" w:hAnsi="PT Astra Sans"/>
                <w:sz w:val="24"/>
                <w:szCs w:val="24"/>
              </w:rPr>
              <w:t xml:space="preserve"> (напротив здания почты)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1E7DB5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не разграничена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1E7DB5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1E7DB5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круглогодично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1B7B63" w:rsidP="0020710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площадка</w:t>
            </w:r>
          </w:p>
        </w:tc>
      </w:tr>
      <w:tr w:rsidR="00C70039" w:rsidRPr="00EC4306" w:rsidTr="00052BC8"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030B11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30B11">
            <w:pPr>
              <w:spacing w:after="0" w:line="240" w:lineRule="auto"/>
              <w:rPr>
                <w:rFonts w:ascii="PT Astra Sans" w:hAnsi="PT Astra Sans"/>
                <w:color w:val="FF0000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spellStart"/>
            <w:r w:rsidRPr="00EC4306">
              <w:rPr>
                <w:rFonts w:ascii="PT Astra Sans" w:hAnsi="PT Astra Sans"/>
                <w:sz w:val="24"/>
                <w:szCs w:val="24"/>
              </w:rPr>
              <w:t>Зюзино</w:t>
            </w:r>
            <w:proofErr w:type="spellEnd"/>
            <w:r w:rsidRPr="00EC4306">
              <w:rPr>
                <w:rFonts w:ascii="PT Astra Sans" w:hAnsi="PT Astra Sans"/>
                <w:sz w:val="24"/>
                <w:szCs w:val="24"/>
              </w:rPr>
              <w:t xml:space="preserve">, ул. </w:t>
            </w:r>
            <w:proofErr w:type="gramStart"/>
            <w:r w:rsidRPr="00EC4306">
              <w:rPr>
                <w:rFonts w:ascii="PT Astra Sans" w:hAnsi="PT Astra Sans"/>
                <w:sz w:val="24"/>
                <w:szCs w:val="24"/>
              </w:rPr>
              <w:t>Молодежная</w:t>
            </w:r>
            <w:proofErr w:type="gramEnd"/>
            <w:r w:rsidRPr="00EC4306">
              <w:rPr>
                <w:rFonts w:ascii="PT Astra Sans" w:hAnsi="PT Astra Sans"/>
                <w:sz w:val="24"/>
                <w:szCs w:val="24"/>
              </w:rPr>
              <w:t>,  (</w:t>
            </w:r>
            <w:r w:rsidR="00030B11" w:rsidRPr="00EC4306">
              <w:rPr>
                <w:rFonts w:ascii="PT Astra Sans" w:hAnsi="PT Astra Sans"/>
                <w:sz w:val="24"/>
                <w:szCs w:val="24"/>
              </w:rPr>
              <w:t>напротив автобусной остановки</w:t>
            </w:r>
            <w:r w:rsidRPr="00EC4306">
              <w:rPr>
                <w:rFonts w:ascii="PT Astra Sans" w:hAnsi="PT Astra Sans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муниципальная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030B11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6</w:t>
            </w:r>
            <w:r w:rsidR="00C70039" w:rsidRPr="00EC4306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030B11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круглогодично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1B7B63" w:rsidP="0020710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площадка</w:t>
            </w:r>
          </w:p>
        </w:tc>
      </w:tr>
      <w:tr w:rsidR="00C70039" w:rsidRPr="00EC4306" w:rsidTr="00052BC8"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030B11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EC4306">
              <w:rPr>
                <w:rFonts w:ascii="PT Astra Sans" w:hAnsi="PT Astra Sans"/>
                <w:sz w:val="24"/>
                <w:szCs w:val="24"/>
              </w:rPr>
              <w:t>с</w:t>
            </w:r>
            <w:proofErr w:type="gramEnd"/>
            <w:r w:rsidRPr="00EC4306">
              <w:rPr>
                <w:rFonts w:ascii="PT Astra Sans" w:hAnsi="PT Astra Sans"/>
                <w:sz w:val="24"/>
                <w:szCs w:val="24"/>
              </w:rPr>
              <w:t>. Светлый Дол, ул. Свободы, 13</w:t>
            </w:r>
          </w:p>
          <w:p w:rsidR="00C70039" w:rsidRPr="00EC4306" w:rsidRDefault="00C70039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(вдоль парковой изгороди)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муниципальная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263EE3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круглогодично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1B7B63" w:rsidP="0020710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площадка</w:t>
            </w:r>
          </w:p>
        </w:tc>
      </w:tr>
      <w:tr w:rsidR="00C70039" w:rsidRPr="00EC4306" w:rsidTr="00052BC8"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030B11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EC4306">
              <w:rPr>
                <w:rFonts w:ascii="PT Astra Sans" w:hAnsi="PT Astra Sans"/>
                <w:sz w:val="24"/>
                <w:szCs w:val="24"/>
              </w:rPr>
              <w:t>с</w:t>
            </w:r>
            <w:proofErr w:type="gramEnd"/>
            <w:r w:rsidRPr="00EC4306">
              <w:rPr>
                <w:rFonts w:ascii="PT Astra Sans" w:hAnsi="PT Astra Sans"/>
                <w:sz w:val="24"/>
                <w:szCs w:val="24"/>
              </w:rPr>
              <w:t>. Светлый Дол,  ул. Суворова, 6 (возле магазина «Светлый Дол»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муниципальная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263EE3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круглогодично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1B7B63" w:rsidP="0020710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продовольственные и непродовольстве</w:t>
            </w:r>
            <w:r w:rsidRPr="00EC4306">
              <w:rPr>
                <w:rFonts w:ascii="PT Astra Sans" w:hAnsi="PT Astra Sans"/>
                <w:sz w:val="24"/>
                <w:szCs w:val="24"/>
              </w:rPr>
              <w:lastRenderedPageBreak/>
              <w:t>нные товары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lastRenderedPageBreak/>
              <w:t>площадка</w:t>
            </w:r>
          </w:p>
        </w:tc>
      </w:tr>
      <w:tr w:rsidR="00C70039" w:rsidRPr="00EC4306" w:rsidTr="00052BC8"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030B11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EC4306">
              <w:rPr>
                <w:rFonts w:ascii="PT Astra Sans" w:hAnsi="PT Astra Sans"/>
                <w:sz w:val="24"/>
                <w:szCs w:val="24"/>
              </w:rPr>
              <w:t>с</w:t>
            </w:r>
            <w:proofErr w:type="gramEnd"/>
            <w:r w:rsidRPr="00EC4306">
              <w:rPr>
                <w:rFonts w:ascii="PT Astra Sans" w:hAnsi="PT Astra Sans"/>
                <w:sz w:val="24"/>
                <w:szCs w:val="24"/>
              </w:rPr>
              <w:t>. Светлый Дол,  ул. Свободы, 14 (напротив здания конторы)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муниципальная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263EE3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круглогодично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1B7B63" w:rsidP="0020710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площадка</w:t>
            </w:r>
          </w:p>
        </w:tc>
      </w:tr>
      <w:tr w:rsidR="00C70039" w:rsidRPr="00EC4306" w:rsidTr="00052BC8">
        <w:trPr>
          <w:trHeight w:val="495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030B11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proofErr w:type="spellStart"/>
            <w:r w:rsidRPr="00EC4306">
              <w:rPr>
                <w:rFonts w:ascii="PT Astra Sans" w:hAnsi="PT Astra Sans"/>
                <w:sz w:val="24"/>
                <w:szCs w:val="24"/>
              </w:rPr>
              <w:t>Мендерское</w:t>
            </w:r>
            <w:proofErr w:type="spellEnd"/>
            <w:r w:rsidRPr="00EC4306">
              <w:rPr>
                <w:rFonts w:ascii="PT Astra Sans" w:hAnsi="PT Astra Sans"/>
                <w:sz w:val="24"/>
                <w:szCs w:val="24"/>
              </w:rPr>
              <w:t xml:space="preserve">,  ул. </w:t>
            </w:r>
            <w:proofErr w:type="gramStart"/>
            <w:r w:rsidRPr="00EC4306">
              <w:rPr>
                <w:rFonts w:ascii="PT Astra Sans" w:hAnsi="PT Astra Sans"/>
                <w:sz w:val="24"/>
                <w:szCs w:val="24"/>
              </w:rPr>
              <w:t>Центральная</w:t>
            </w:r>
            <w:proofErr w:type="gramEnd"/>
            <w:r w:rsidRPr="00EC4306">
              <w:rPr>
                <w:rFonts w:ascii="PT Astra Sans" w:hAnsi="PT Astra Sans"/>
                <w:sz w:val="24"/>
                <w:szCs w:val="24"/>
              </w:rPr>
              <w:t>, 26 (возле здания сельского клуба)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муниципальная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263EE3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круглогодично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1B7B63" w:rsidP="0020710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 xml:space="preserve">продовольственные и непродовольственные товары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площадка</w:t>
            </w:r>
          </w:p>
        </w:tc>
      </w:tr>
      <w:tr w:rsidR="00C70039" w:rsidRPr="00EC4306" w:rsidTr="00052BC8">
        <w:trPr>
          <w:trHeight w:val="435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030B11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proofErr w:type="spellStart"/>
            <w:r w:rsidRPr="00EC4306">
              <w:rPr>
                <w:rFonts w:ascii="PT Astra Sans" w:hAnsi="PT Astra Sans"/>
                <w:sz w:val="24"/>
                <w:szCs w:val="24"/>
              </w:rPr>
              <w:t>Кирово</w:t>
            </w:r>
            <w:proofErr w:type="spellEnd"/>
            <w:r w:rsidRPr="00EC4306">
              <w:rPr>
                <w:rFonts w:ascii="PT Astra Sans" w:hAnsi="PT Astra Sans"/>
                <w:sz w:val="24"/>
                <w:szCs w:val="24"/>
              </w:rPr>
              <w:t xml:space="preserve">,  ул. </w:t>
            </w:r>
            <w:proofErr w:type="gramStart"/>
            <w:r w:rsidRPr="00EC4306">
              <w:rPr>
                <w:rFonts w:ascii="PT Astra Sans" w:hAnsi="PT Astra Sans"/>
                <w:sz w:val="24"/>
                <w:szCs w:val="24"/>
              </w:rPr>
              <w:t>Центральная</w:t>
            </w:r>
            <w:proofErr w:type="gramEnd"/>
            <w:r w:rsidRPr="00EC4306">
              <w:rPr>
                <w:rFonts w:ascii="PT Astra Sans" w:hAnsi="PT Astra Sans"/>
                <w:sz w:val="24"/>
                <w:szCs w:val="24"/>
              </w:rPr>
              <w:t>, 6 (возле здания конторы)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муниципальная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263EE3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круглогодично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1B7B63" w:rsidP="0020710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площадка</w:t>
            </w:r>
          </w:p>
        </w:tc>
      </w:tr>
      <w:tr w:rsidR="00C70039" w:rsidRPr="00EC4306" w:rsidTr="00052BC8">
        <w:trPr>
          <w:trHeight w:val="390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030B11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proofErr w:type="spellStart"/>
            <w:r w:rsidRPr="00EC4306">
              <w:rPr>
                <w:rFonts w:ascii="PT Astra Sans" w:hAnsi="PT Astra Sans"/>
                <w:sz w:val="24"/>
                <w:szCs w:val="24"/>
              </w:rPr>
              <w:t>Юрково</w:t>
            </w:r>
            <w:proofErr w:type="spellEnd"/>
            <w:r w:rsidRPr="00EC4306">
              <w:rPr>
                <w:rFonts w:ascii="PT Astra Sans" w:hAnsi="PT Astra Sans"/>
                <w:sz w:val="24"/>
                <w:szCs w:val="24"/>
              </w:rPr>
              <w:t xml:space="preserve">,  ул. </w:t>
            </w:r>
            <w:proofErr w:type="gramStart"/>
            <w:r w:rsidRPr="00EC4306">
              <w:rPr>
                <w:rFonts w:ascii="PT Astra Sans" w:hAnsi="PT Astra Sans"/>
                <w:sz w:val="24"/>
                <w:szCs w:val="24"/>
              </w:rPr>
              <w:t>Дорожная</w:t>
            </w:r>
            <w:proofErr w:type="gramEnd"/>
            <w:r w:rsidRPr="00EC4306">
              <w:rPr>
                <w:rFonts w:ascii="PT Astra Sans" w:hAnsi="PT Astra Sans"/>
                <w:sz w:val="24"/>
                <w:szCs w:val="24"/>
              </w:rPr>
              <w:t>, 13 (возле здания сельского клуба)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муниципальная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263EE3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круглогодично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1B7B63" w:rsidP="0020710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площадка</w:t>
            </w:r>
          </w:p>
        </w:tc>
      </w:tr>
      <w:tr w:rsidR="00C70039" w:rsidRPr="00EC4306" w:rsidTr="00052BC8">
        <w:trPr>
          <w:trHeight w:val="637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030B11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д. Орловка,  ул. Школьная, 8 (возле здания сельского клуба)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муниципальная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263EE3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круглогодично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1B7B63" w:rsidP="0020710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площадка</w:t>
            </w:r>
          </w:p>
        </w:tc>
      </w:tr>
      <w:tr w:rsidR="00C70039" w:rsidRPr="00EC4306" w:rsidTr="00052BC8">
        <w:trPr>
          <w:trHeight w:val="435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030B11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EC4306">
              <w:rPr>
                <w:rFonts w:ascii="PT Astra Sans" w:hAnsi="PT Astra Sans"/>
                <w:sz w:val="24"/>
                <w:szCs w:val="24"/>
              </w:rPr>
              <w:t>с</w:t>
            </w:r>
            <w:proofErr w:type="gramEnd"/>
            <w:r w:rsidRPr="00EC4306">
              <w:rPr>
                <w:rFonts w:ascii="PT Astra Sans" w:hAnsi="PT Astra Sans"/>
                <w:sz w:val="24"/>
                <w:szCs w:val="24"/>
              </w:rPr>
              <w:t>. Светлый Дол,  ул. Сурова, 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не 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263EE3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круглогодично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20710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смешанный ассортимент товаров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киоск</w:t>
            </w:r>
          </w:p>
        </w:tc>
      </w:tr>
      <w:tr w:rsidR="00C70039" w:rsidRPr="00EC4306" w:rsidTr="00052BC8">
        <w:trPr>
          <w:trHeight w:val="435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030B11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EC4306">
              <w:rPr>
                <w:rFonts w:ascii="PT Astra Sans" w:hAnsi="PT Astra Sans"/>
                <w:sz w:val="24"/>
                <w:szCs w:val="24"/>
              </w:rPr>
              <w:t>с</w:t>
            </w:r>
            <w:proofErr w:type="gramEnd"/>
            <w:r w:rsidRPr="00EC4306">
              <w:rPr>
                <w:rFonts w:ascii="PT Astra Sans" w:hAnsi="PT Astra Sans"/>
                <w:sz w:val="24"/>
                <w:szCs w:val="24"/>
              </w:rPr>
              <w:t>. Светлый Дол,  ул. Свободы, 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не 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263EE3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3</w:t>
            </w:r>
            <w:r w:rsidR="00C70039" w:rsidRPr="00EC4306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круглогодично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20710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смешанный ассортимент товаров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киоск</w:t>
            </w:r>
          </w:p>
        </w:tc>
      </w:tr>
      <w:tr w:rsidR="00C70039" w:rsidRPr="00EC4306" w:rsidTr="00052BC8">
        <w:trPr>
          <w:trHeight w:val="375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030B11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 xml:space="preserve">с. Большой  </w:t>
            </w:r>
            <w:proofErr w:type="spellStart"/>
            <w:r w:rsidRPr="00EC4306">
              <w:rPr>
                <w:rFonts w:ascii="PT Astra Sans" w:hAnsi="PT Astra Sans"/>
                <w:sz w:val="24"/>
                <w:szCs w:val="24"/>
              </w:rPr>
              <w:t>Камаган</w:t>
            </w:r>
            <w:proofErr w:type="spellEnd"/>
            <w:r w:rsidRPr="00EC4306">
              <w:rPr>
                <w:rFonts w:ascii="PT Astra Sans" w:hAnsi="PT Astra Sans"/>
                <w:sz w:val="24"/>
                <w:szCs w:val="24"/>
              </w:rPr>
              <w:t xml:space="preserve">, </w:t>
            </w:r>
          </w:p>
          <w:p w:rsidR="00C70039" w:rsidRPr="00EC4306" w:rsidRDefault="00C70039" w:rsidP="00052BC8">
            <w:pPr>
              <w:spacing w:after="0" w:line="240" w:lineRule="auto"/>
              <w:rPr>
                <w:rFonts w:ascii="PT Astra Sans" w:hAnsi="PT Astra Sans"/>
                <w:color w:val="FF0000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ул. Мира, 16 (около здания администрации сельсовета)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муниципальная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1C147C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круглогодично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20710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площадка</w:t>
            </w:r>
          </w:p>
        </w:tc>
      </w:tr>
      <w:tr w:rsidR="00C70039" w:rsidRPr="00EC4306" w:rsidTr="00052BC8">
        <w:trPr>
          <w:trHeight w:val="435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030B11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spellStart"/>
            <w:r w:rsidRPr="00EC4306">
              <w:rPr>
                <w:rFonts w:ascii="PT Astra Sans" w:hAnsi="PT Astra Sans"/>
                <w:sz w:val="24"/>
                <w:szCs w:val="24"/>
              </w:rPr>
              <w:t>Новодостовалово</w:t>
            </w:r>
            <w:proofErr w:type="spellEnd"/>
            <w:r w:rsidR="001B7B63" w:rsidRPr="00EC4306">
              <w:rPr>
                <w:rFonts w:ascii="PT Astra Sans" w:hAnsi="PT Astra Sans"/>
                <w:sz w:val="24"/>
                <w:szCs w:val="24"/>
              </w:rPr>
              <w:t xml:space="preserve">, ул. </w:t>
            </w:r>
            <w:proofErr w:type="gramStart"/>
            <w:r w:rsidR="001B7B63" w:rsidRPr="00EC4306">
              <w:rPr>
                <w:rFonts w:ascii="PT Astra Sans" w:hAnsi="PT Astra Sans"/>
                <w:sz w:val="24"/>
                <w:szCs w:val="24"/>
              </w:rPr>
              <w:t>Заводская</w:t>
            </w:r>
            <w:proofErr w:type="gramEnd"/>
            <w:r w:rsidR="001B7B63" w:rsidRPr="00EC4306">
              <w:rPr>
                <w:rFonts w:ascii="PT Astra Sans" w:hAnsi="PT Astra Sans"/>
                <w:sz w:val="24"/>
                <w:szCs w:val="24"/>
              </w:rPr>
              <w:t>,6</w:t>
            </w:r>
            <w:r w:rsidRPr="00EC4306">
              <w:rPr>
                <w:rFonts w:ascii="PT Astra Sans" w:hAnsi="PT Astra Sans"/>
                <w:sz w:val="24"/>
                <w:szCs w:val="24"/>
              </w:rPr>
              <w:t xml:space="preserve"> (вдоль изгороди дома культуры)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муниципальная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1B7B63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круглогодично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20710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площадка</w:t>
            </w:r>
          </w:p>
        </w:tc>
      </w:tr>
      <w:tr w:rsidR="00C70039" w:rsidRPr="00EC4306" w:rsidTr="00052BC8"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030B11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gramStart"/>
            <w:r w:rsidRPr="00EC4306">
              <w:rPr>
                <w:rFonts w:ascii="PT Astra Sans" w:hAnsi="PT Astra Sans"/>
                <w:sz w:val="24"/>
                <w:szCs w:val="24"/>
              </w:rPr>
              <w:t>Памятное</w:t>
            </w:r>
            <w:proofErr w:type="gramEnd"/>
            <w:r w:rsidRPr="00EC4306">
              <w:rPr>
                <w:rFonts w:ascii="PT Astra Sans" w:hAnsi="PT Astra Sans"/>
                <w:sz w:val="24"/>
                <w:szCs w:val="24"/>
              </w:rPr>
              <w:t>, ул. Данилова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муниципальная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945718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круглогодично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20710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площадка</w:t>
            </w:r>
          </w:p>
        </w:tc>
      </w:tr>
      <w:tr w:rsidR="00C70039" w:rsidRPr="00EC4306" w:rsidTr="00052BC8"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030B11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 xml:space="preserve">с. Памятное, </w:t>
            </w:r>
            <w:proofErr w:type="spellStart"/>
            <w:r w:rsidRPr="00EC4306">
              <w:rPr>
                <w:rFonts w:ascii="PT Astra Sans" w:hAnsi="PT Astra Sans"/>
                <w:sz w:val="24"/>
                <w:szCs w:val="24"/>
              </w:rPr>
              <w:t>ул</w:t>
            </w:r>
            <w:proofErr w:type="gramStart"/>
            <w:r w:rsidRPr="00EC4306">
              <w:rPr>
                <w:rFonts w:ascii="PT Astra Sans" w:hAnsi="PT Astra Sans"/>
                <w:sz w:val="24"/>
                <w:szCs w:val="24"/>
              </w:rPr>
              <w:t>.С</w:t>
            </w:r>
            <w:proofErr w:type="gramEnd"/>
            <w:r w:rsidRPr="00EC4306">
              <w:rPr>
                <w:rFonts w:ascii="PT Astra Sans" w:hAnsi="PT Astra Sans"/>
                <w:sz w:val="24"/>
                <w:szCs w:val="24"/>
              </w:rPr>
              <w:t>тенникова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муниципальная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945718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круглогодично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20710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площадка</w:t>
            </w:r>
          </w:p>
        </w:tc>
      </w:tr>
      <w:tr w:rsidR="00C70039" w:rsidRPr="00EC4306" w:rsidTr="00052BC8"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030B11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spellStart"/>
            <w:r w:rsidRPr="00EC4306">
              <w:rPr>
                <w:rFonts w:ascii="PT Astra Sans" w:hAnsi="PT Astra Sans"/>
                <w:sz w:val="24"/>
                <w:szCs w:val="24"/>
              </w:rPr>
              <w:t>Чимеево</w:t>
            </w:r>
            <w:proofErr w:type="spellEnd"/>
            <w:r w:rsidRPr="00EC4306">
              <w:rPr>
                <w:rFonts w:ascii="PT Astra Sans" w:hAnsi="PT Astra Sans"/>
                <w:sz w:val="24"/>
                <w:szCs w:val="24"/>
              </w:rPr>
              <w:t>, ул. Казанская, 5</w:t>
            </w:r>
          </w:p>
          <w:p w:rsidR="00C70039" w:rsidRPr="00EC4306" w:rsidRDefault="00C70039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(вдоль изгороди Дома культуры)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муниципальная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45,5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945718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круглогодично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20710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смешанный ассортимент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крытый прилавок</w:t>
            </w:r>
          </w:p>
        </w:tc>
      </w:tr>
      <w:tr w:rsidR="00C70039" w:rsidRPr="00EC4306" w:rsidTr="00052BC8"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030B11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spellStart"/>
            <w:r w:rsidRPr="00EC4306">
              <w:rPr>
                <w:rFonts w:ascii="PT Astra Sans" w:hAnsi="PT Astra Sans"/>
                <w:sz w:val="24"/>
                <w:szCs w:val="24"/>
              </w:rPr>
              <w:t>Першино</w:t>
            </w:r>
            <w:proofErr w:type="spellEnd"/>
            <w:r w:rsidRPr="00EC4306">
              <w:rPr>
                <w:rFonts w:ascii="PT Astra Sans" w:hAnsi="PT Astra Sans"/>
                <w:sz w:val="24"/>
                <w:szCs w:val="24"/>
              </w:rPr>
              <w:t>, ул. Школьная, 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муниципальная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круглогодично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20710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смешанный ассортимент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945718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вагончик</w:t>
            </w:r>
          </w:p>
        </w:tc>
      </w:tr>
      <w:tr w:rsidR="00C70039" w:rsidRPr="00EC4306" w:rsidTr="00052BC8"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030B11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26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spellStart"/>
            <w:r w:rsidRPr="00EC4306">
              <w:rPr>
                <w:rFonts w:ascii="PT Astra Sans" w:hAnsi="PT Astra Sans"/>
                <w:sz w:val="24"/>
                <w:szCs w:val="24"/>
              </w:rPr>
              <w:t>Першино</w:t>
            </w:r>
            <w:proofErr w:type="spellEnd"/>
            <w:r w:rsidRPr="00EC4306">
              <w:rPr>
                <w:rFonts w:ascii="PT Astra Sans" w:hAnsi="PT Astra Sans"/>
                <w:sz w:val="24"/>
                <w:szCs w:val="24"/>
              </w:rPr>
              <w:t>, ул. Советская, 26а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муниципальная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круглогодично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20710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смешанный ассортимент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945718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вагончик</w:t>
            </w:r>
          </w:p>
        </w:tc>
      </w:tr>
      <w:tr w:rsidR="00C70039" w:rsidRPr="00EC4306" w:rsidTr="00052BC8"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030B11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27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 xml:space="preserve">с. Нижнетобольное, ул. </w:t>
            </w:r>
            <w:proofErr w:type="gramStart"/>
            <w:r w:rsidRPr="00EC4306">
              <w:rPr>
                <w:rFonts w:ascii="PT Astra Sans" w:hAnsi="PT Astra Sans"/>
                <w:sz w:val="24"/>
                <w:szCs w:val="24"/>
              </w:rPr>
              <w:t>Школьная</w:t>
            </w:r>
            <w:proofErr w:type="gramEnd"/>
            <w:r w:rsidRPr="00EC4306">
              <w:rPr>
                <w:rFonts w:ascii="PT Astra Sans" w:hAnsi="PT Astra Sans"/>
                <w:sz w:val="24"/>
                <w:szCs w:val="24"/>
              </w:rPr>
              <w:t>, 28 (около здания сельсовета)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945718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круглогодично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20710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39" w:rsidRPr="00EC4306" w:rsidRDefault="00C70039" w:rsidP="00052BC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C4306">
              <w:rPr>
                <w:rFonts w:ascii="PT Astra Sans" w:hAnsi="PT Astra Sans"/>
                <w:sz w:val="24"/>
                <w:szCs w:val="24"/>
              </w:rPr>
              <w:t>площадка</w:t>
            </w:r>
          </w:p>
        </w:tc>
      </w:tr>
    </w:tbl>
    <w:p w:rsidR="00C70039" w:rsidRPr="00EC4306" w:rsidRDefault="00C70039" w:rsidP="00C70039">
      <w:pPr>
        <w:rPr>
          <w:rFonts w:ascii="PT Astra Sans" w:hAnsi="PT Astra Sans"/>
          <w:sz w:val="24"/>
          <w:szCs w:val="24"/>
        </w:rPr>
      </w:pPr>
    </w:p>
    <w:p w:rsidR="00C70039" w:rsidRPr="00EC4306" w:rsidRDefault="00030B11" w:rsidP="00C70039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EC4306">
        <w:rPr>
          <w:rFonts w:ascii="PT Astra Sans" w:hAnsi="PT Astra Sans"/>
          <w:sz w:val="24"/>
          <w:szCs w:val="24"/>
        </w:rPr>
        <w:t>Управляющий делами</w:t>
      </w:r>
      <w:r w:rsidR="00C70039" w:rsidRPr="00EC4306">
        <w:rPr>
          <w:rFonts w:ascii="PT Astra Sans" w:hAnsi="PT Astra Sans"/>
          <w:sz w:val="24"/>
          <w:szCs w:val="24"/>
        </w:rPr>
        <w:t xml:space="preserve">, </w:t>
      </w:r>
    </w:p>
    <w:p w:rsidR="00C70039" w:rsidRPr="00EC4306" w:rsidRDefault="00030B11" w:rsidP="00C70039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EC4306">
        <w:rPr>
          <w:rFonts w:ascii="PT Astra Sans" w:hAnsi="PT Astra Sans"/>
          <w:sz w:val="24"/>
          <w:szCs w:val="24"/>
        </w:rPr>
        <w:t xml:space="preserve">начальник </w:t>
      </w:r>
      <w:r w:rsidR="00C70039" w:rsidRPr="00EC4306">
        <w:rPr>
          <w:rFonts w:ascii="PT Astra Sans" w:hAnsi="PT Astra Sans"/>
          <w:sz w:val="24"/>
          <w:szCs w:val="24"/>
        </w:rPr>
        <w:t>управл</w:t>
      </w:r>
      <w:r w:rsidRPr="00EC4306">
        <w:rPr>
          <w:rFonts w:ascii="PT Astra Sans" w:hAnsi="PT Astra Sans"/>
          <w:sz w:val="24"/>
          <w:szCs w:val="24"/>
        </w:rPr>
        <w:t>ения</w:t>
      </w:r>
      <w:r w:rsidR="00C70039" w:rsidRPr="00EC4306">
        <w:rPr>
          <w:rFonts w:ascii="PT Astra Sans" w:hAnsi="PT Astra Sans"/>
          <w:sz w:val="24"/>
          <w:szCs w:val="24"/>
        </w:rPr>
        <w:t xml:space="preserve"> делами                                                                                                                                               </w:t>
      </w:r>
      <w:r w:rsidRPr="00EC4306">
        <w:rPr>
          <w:rFonts w:ascii="PT Astra Sans" w:hAnsi="PT Astra Sans"/>
          <w:sz w:val="24"/>
          <w:szCs w:val="24"/>
        </w:rPr>
        <w:t xml:space="preserve">                    </w:t>
      </w:r>
      <w:r w:rsidR="00C70039" w:rsidRPr="00EC4306">
        <w:rPr>
          <w:rFonts w:ascii="PT Astra Sans" w:hAnsi="PT Astra Sans"/>
          <w:sz w:val="24"/>
          <w:szCs w:val="24"/>
        </w:rPr>
        <w:t xml:space="preserve">Н.П. </w:t>
      </w:r>
      <w:proofErr w:type="spellStart"/>
      <w:r w:rsidR="00C70039" w:rsidRPr="00EC4306"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C70039" w:rsidRPr="00EC4306" w:rsidRDefault="00C70039" w:rsidP="00C70039">
      <w:pPr>
        <w:rPr>
          <w:rFonts w:ascii="PT Astra Sans" w:hAnsi="PT Astra Sans"/>
          <w:sz w:val="24"/>
          <w:szCs w:val="24"/>
        </w:rPr>
      </w:pPr>
    </w:p>
    <w:p w:rsidR="00C70039" w:rsidRPr="00EC4306" w:rsidRDefault="00C70039" w:rsidP="00C70039">
      <w:pPr>
        <w:pStyle w:val="Standard"/>
        <w:jc w:val="both"/>
        <w:rPr>
          <w:rFonts w:ascii="PT Astra Sans" w:hAnsi="PT Astra Sans"/>
          <w:sz w:val="28"/>
          <w:szCs w:val="28"/>
        </w:rPr>
      </w:pPr>
      <w:r w:rsidRPr="00EC4306">
        <w:rPr>
          <w:rFonts w:ascii="PT Astra Sans" w:hAnsi="PT Astra Sans"/>
          <w:sz w:val="28"/>
          <w:szCs w:val="28"/>
        </w:rPr>
        <w:t xml:space="preserve">                                   </w:t>
      </w:r>
    </w:p>
    <w:p w:rsidR="00C70039" w:rsidRPr="00EC4306" w:rsidRDefault="00C70039" w:rsidP="00C70039">
      <w:pPr>
        <w:pStyle w:val="Standard"/>
        <w:ind w:firstLine="540"/>
        <w:jc w:val="both"/>
        <w:rPr>
          <w:rFonts w:ascii="PT Astra Sans" w:hAnsi="PT Astra Sans"/>
          <w:sz w:val="28"/>
          <w:szCs w:val="28"/>
        </w:rPr>
      </w:pPr>
    </w:p>
    <w:p w:rsidR="00C70039" w:rsidRPr="00EC4306" w:rsidRDefault="00C70039" w:rsidP="00C70039">
      <w:pPr>
        <w:rPr>
          <w:rFonts w:ascii="PT Astra Sans" w:hAnsi="PT Astra Sans"/>
        </w:rPr>
      </w:pPr>
    </w:p>
    <w:p w:rsidR="00C804AA" w:rsidRPr="00EC4306" w:rsidRDefault="00C804AA">
      <w:pPr>
        <w:rPr>
          <w:rFonts w:ascii="PT Astra Sans" w:hAnsi="PT Astra Sans"/>
        </w:rPr>
      </w:pPr>
    </w:p>
    <w:sectPr w:rsidR="00C804AA" w:rsidRPr="00EC4306" w:rsidSect="0044428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7F"/>
    <w:rsid w:val="00030B11"/>
    <w:rsid w:val="001919F7"/>
    <w:rsid w:val="001B7B63"/>
    <w:rsid w:val="001C147C"/>
    <w:rsid w:val="001E7DB5"/>
    <w:rsid w:val="00207102"/>
    <w:rsid w:val="00263EE3"/>
    <w:rsid w:val="003443AC"/>
    <w:rsid w:val="00555279"/>
    <w:rsid w:val="0067512A"/>
    <w:rsid w:val="00685FB2"/>
    <w:rsid w:val="00832F45"/>
    <w:rsid w:val="008A149C"/>
    <w:rsid w:val="00945718"/>
    <w:rsid w:val="009775F0"/>
    <w:rsid w:val="00AB33C1"/>
    <w:rsid w:val="00B57C7F"/>
    <w:rsid w:val="00C70039"/>
    <w:rsid w:val="00C804AA"/>
    <w:rsid w:val="00CC02B0"/>
    <w:rsid w:val="00EC4306"/>
    <w:rsid w:val="00EC6FCF"/>
    <w:rsid w:val="00F8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00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next w:val="Standard"/>
    <w:rsid w:val="00C7003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00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next w:val="Standard"/>
    <w:rsid w:val="00C7003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B25C5-AB3A-46DB-8142-998331C9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ARM-O</cp:lastModifiedBy>
  <cp:revision>2</cp:revision>
  <cp:lastPrinted>2021-10-27T03:35:00Z</cp:lastPrinted>
  <dcterms:created xsi:type="dcterms:W3CDTF">2021-11-02T04:31:00Z</dcterms:created>
  <dcterms:modified xsi:type="dcterms:W3CDTF">2021-11-02T04:31:00Z</dcterms:modified>
</cp:coreProperties>
</file>