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FF" w:rsidRDefault="005F1DFF" w:rsidP="005F1DFF">
      <w:pPr>
        <w:pStyle w:val="Standard"/>
        <w:keepNext/>
        <w:autoSpaceDE w:val="0"/>
        <w:jc w:val="center"/>
        <w:rPr>
          <w:rFonts w:ascii="PT Astra Sans" w:hAnsi="PT Astra Sans" w:cs="PT Astra Sans"/>
          <w:b/>
          <w:bCs/>
          <w:sz w:val="36"/>
          <w:szCs w:val="36"/>
        </w:rPr>
      </w:pPr>
      <w:r>
        <w:rPr>
          <w:rFonts w:ascii="PT Astra Sans" w:hAnsi="PT Astra Sans" w:cs="PT Astra Sans"/>
          <w:b/>
          <w:bCs/>
          <w:sz w:val="36"/>
          <w:szCs w:val="36"/>
        </w:rPr>
        <w:t>Администрация Белозерского района</w:t>
      </w:r>
    </w:p>
    <w:p w:rsidR="005F1DFF" w:rsidRDefault="005F1DFF" w:rsidP="005F1DFF">
      <w:pPr>
        <w:pStyle w:val="Standard"/>
        <w:jc w:val="center"/>
        <w:rPr>
          <w:rFonts w:ascii="PT Astra Sans" w:hAnsi="PT Astra Sans" w:cs="PT Astra Sans"/>
          <w:b/>
          <w:bCs/>
          <w:sz w:val="36"/>
          <w:szCs w:val="36"/>
        </w:rPr>
      </w:pPr>
      <w:r>
        <w:rPr>
          <w:rFonts w:ascii="PT Astra Sans" w:hAnsi="PT Astra Sans" w:cs="PT Astra Sans"/>
          <w:b/>
          <w:bCs/>
          <w:sz w:val="36"/>
          <w:szCs w:val="36"/>
        </w:rPr>
        <w:t>Курганской области</w:t>
      </w:r>
    </w:p>
    <w:p w:rsidR="005F1DFF" w:rsidRDefault="005F1DFF" w:rsidP="005F1DFF">
      <w:pPr>
        <w:pStyle w:val="Standard"/>
        <w:jc w:val="center"/>
        <w:rPr>
          <w:rFonts w:ascii="PT Astra Sans" w:hAnsi="PT Astra Sans" w:cs="PT Astra Sans"/>
          <w:b/>
          <w:bCs/>
          <w:caps/>
          <w:sz w:val="28"/>
          <w:szCs w:val="28"/>
        </w:rPr>
      </w:pPr>
    </w:p>
    <w:p w:rsidR="005F1DFF" w:rsidRDefault="005F1DFF" w:rsidP="005F1DFF">
      <w:pPr>
        <w:pStyle w:val="Standard"/>
        <w:jc w:val="center"/>
        <w:rPr>
          <w:rFonts w:ascii="PT Astra Sans" w:hAnsi="PT Astra Sans" w:cs="PT Astra Sans"/>
          <w:b/>
          <w:bCs/>
          <w:caps/>
          <w:sz w:val="28"/>
          <w:szCs w:val="28"/>
        </w:rPr>
      </w:pPr>
      <w:r>
        <w:rPr>
          <w:rFonts w:ascii="PT Astra Sans" w:hAnsi="PT Astra Sans" w:cs="PT Astra Sans"/>
          <w:b/>
          <w:bCs/>
          <w:caps/>
          <w:sz w:val="28"/>
          <w:szCs w:val="28"/>
        </w:rPr>
        <w:t xml:space="preserve"> </w:t>
      </w:r>
    </w:p>
    <w:p w:rsidR="005F1DFF" w:rsidRDefault="005F1DFF" w:rsidP="005F1DFF">
      <w:pPr>
        <w:pStyle w:val="Standard"/>
        <w:jc w:val="center"/>
        <w:rPr>
          <w:rFonts w:ascii="PT Astra Sans" w:hAnsi="PT Astra Sans" w:cs="PT Astra Sans"/>
          <w:b/>
          <w:sz w:val="28"/>
          <w:szCs w:val="28"/>
        </w:rPr>
      </w:pPr>
    </w:p>
    <w:p w:rsidR="005F1DFF" w:rsidRDefault="005F1DFF" w:rsidP="005F1DFF">
      <w:pPr>
        <w:pStyle w:val="Standard"/>
        <w:jc w:val="center"/>
        <w:rPr>
          <w:rFonts w:ascii="PT Astra Sans" w:hAnsi="PT Astra Sans" w:cs="PT Astra Sans"/>
          <w:b/>
          <w:sz w:val="52"/>
          <w:szCs w:val="52"/>
        </w:rPr>
      </w:pPr>
      <w:r>
        <w:rPr>
          <w:rFonts w:ascii="PT Astra Sans" w:hAnsi="PT Astra Sans" w:cs="PT Astra Sans"/>
          <w:b/>
          <w:sz w:val="52"/>
          <w:szCs w:val="52"/>
        </w:rPr>
        <w:t>ПОСТАНОВЛЕНИЕ</w:t>
      </w:r>
    </w:p>
    <w:p w:rsidR="005F1DFF" w:rsidRDefault="005F1DFF" w:rsidP="005F1DFF">
      <w:pPr>
        <w:pStyle w:val="Standard"/>
        <w:rPr>
          <w:rFonts w:ascii="PT Astra Sans" w:hAnsi="PT Astra Sans" w:cs="PT Astra Sans"/>
          <w:b/>
          <w:sz w:val="52"/>
          <w:szCs w:val="52"/>
        </w:rPr>
      </w:pPr>
    </w:p>
    <w:p w:rsidR="005F1DFF" w:rsidRDefault="005F1DFF" w:rsidP="005F1DFF">
      <w:pPr>
        <w:pStyle w:val="Standard"/>
        <w:rPr>
          <w:rFonts w:ascii="PT Astra Sans" w:hAnsi="PT Astra Sans" w:cs="PT Astra Sans"/>
          <w:sz w:val="28"/>
          <w:szCs w:val="28"/>
        </w:rPr>
      </w:pPr>
      <w:r>
        <w:rPr>
          <w:rFonts w:ascii="PT Astra Sans" w:hAnsi="PT Astra Sans" w:cs="PT Astra Sans"/>
          <w:sz w:val="28"/>
          <w:szCs w:val="28"/>
        </w:rPr>
        <w:t>от «</w:t>
      </w:r>
      <w:r w:rsidR="006D6C05">
        <w:rPr>
          <w:rFonts w:ascii="PT Astra Sans" w:hAnsi="PT Astra Sans" w:cs="PT Astra Sans"/>
          <w:sz w:val="28"/>
          <w:szCs w:val="28"/>
        </w:rPr>
        <w:t>11</w:t>
      </w:r>
      <w:r>
        <w:rPr>
          <w:rFonts w:ascii="PT Astra Sans" w:hAnsi="PT Astra Sans" w:cs="PT Astra Sans"/>
          <w:sz w:val="28"/>
          <w:szCs w:val="28"/>
        </w:rPr>
        <w:t xml:space="preserve">» </w:t>
      </w:r>
      <w:r w:rsidR="006D6C05">
        <w:rPr>
          <w:rFonts w:ascii="PT Astra Sans" w:hAnsi="PT Astra Sans" w:cs="PT Astra Sans"/>
          <w:sz w:val="28"/>
          <w:szCs w:val="28"/>
        </w:rPr>
        <w:t>ноября</w:t>
      </w:r>
      <w:r>
        <w:rPr>
          <w:rFonts w:ascii="PT Astra Sans" w:hAnsi="PT Astra Sans" w:cs="PT Astra Sans"/>
          <w:sz w:val="28"/>
          <w:szCs w:val="28"/>
        </w:rPr>
        <w:t xml:space="preserve"> 2021 года №</w:t>
      </w:r>
      <w:r w:rsidR="006D6C05">
        <w:rPr>
          <w:rFonts w:ascii="PT Astra Sans" w:hAnsi="PT Astra Sans" w:cs="PT Astra Sans"/>
          <w:sz w:val="28"/>
          <w:szCs w:val="28"/>
        </w:rPr>
        <w:t>665</w:t>
      </w:r>
    </w:p>
    <w:p w:rsidR="005F1DFF" w:rsidRDefault="005F1DFF" w:rsidP="005F1DFF">
      <w:pPr>
        <w:pStyle w:val="Standard"/>
      </w:pPr>
      <w:r>
        <w:rPr>
          <w:rFonts w:ascii="PT Astra Sans" w:hAnsi="PT Astra Sans" w:cs="PT Astra Sans"/>
          <w:sz w:val="28"/>
          <w:szCs w:val="28"/>
        </w:rPr>
        <w:t xml:space="preserve">        </w:t>
      </w:r>
      <w:r>
        <w:rPr>
          <w:rFonts w:ascii="PT Astra Sans" w:hAnsi="PT Astra Sans" w:cs="PT Astra Sans"/>
        </w:rPr>
        <w:t>с. Белозерское</w:t>
      </w:r>
    </w:p>
    <w:p w:rsidR="005F1DFF" w:rsidRDefault="005F1DFF" w:rsidP="005F1DFF">
      <w:pPr>
        <w:pStyle w:val="Standard"/>
        <w:rPr>
          <w:rFonts w:ascii="PT Astra Sans" w:hAnsi="PT Astra Sans" w:cs="PT Astra Sans"/>
          <w:sz w:val="28"/>
          <w:szCs w:val="28"/>
        </w:rPr>
      </w:pPr>
    </w:p>
    <w:p w:rsidR="005F1DFF" w:rsidRDefault="005F1DFF" w:rsidP="005F1DFF">
      <w:pPr>
        <w:pStyle w:val="Standard"/>
        <w:rPr>
          <w:rFonts w:ascii="PT Astra Sans" w:hAnsi="PT Astra Sans" w:cs="PT Astra Sans"/>
        </w:rPr>
      </w:pPr>
    </w:p>
    <w:p w:rsidR="005F1DFF" w:rsidRDefault="005F1DFF" w:rsidP="005F1DFF">
      <w:pPr>
        <w:pStyle w:val="Standard"/>
        <w:autoSpaceDE w:val="0"/>
        <w:jc w:val="center"/>
        <w:rPr>
          <w:rFonts w:ascii="PT Astra Sans" w:eastAsia="Calibri" w:hAnsi="PT Astra Sans" w:cs="PT Astra Sans"/>
          <w:b/>
          <w:bCs/>
          <w:sz w:val="28"/>
          <w:szCs w:val="28"/>
          <w:lang w:eastAsia="en-US"/>
        </w:rPr>
      </w:pPr>
      <w:r>
        <w:rPr>
          <w:rFonts w:ascii="PT Astra Sans" w:eastAsia="Calibri" w:hAnsi="PT Astra Sans" w:cs="PT Astra Sans"/>
          <w:b/>
          <w:bCs/>
          <w:sz w:val="28"/>
          <w:szCs w:val="28"/>
          <w:lang w:eastAsia="en-US"/>
        </w:rPr>
        <w:t>О создании межведомственной комиссии по оценке жилых помещений  жилищного фонда в результате использования средств материнского (семейного) капитала на приобретение жилого помещения</w:t>
      </w:r>
    </w:p>
    <w:p w:rsidR="005F1DFF" w:rsidRDefault="005F1DFF" w:rsidP="005F1DFF">
      <w:pPr>
        <w:pStyle w:val="Standard"/>
        <w:autoSpaceDE w:val="0"/>
        <w:jc w:val="center"/>
        <w:rPr>
          <w:rFonts w:ascii="PT Astra Sans" w:eastAsia="Calibri" w:hAnsi="PT Astra Sans" w:cs="PT Astra Sans"/>
          <w:b/>
          <w:bCs/>
          <w:sz w:val="28"/>
          <w:szCs w:val="28"/>
          <w:lang w:eastAsia="en-US"/>
        </w:rPr>
      </w:pPr>
    </w:p>
    <w:p w:rsidR="005F1DFF" w:rsidRDefault="005F1DFF" w:rsidP="005F1DFF">
      <w:pPr>
        <w:pStyle w:val="Standard"/>
        <w:ind w:firstLine="709"/>
        <w:jc w:val="both"/>
        <w:rPr>
          <w:rFonts w:ascii="PT Astra Sans" w:hAnsi="PT Astra Sans" w:cs="PT Astra Sans"/>
          <w:sz w:val="28"/>
          <w:szCs w:val="28"/>
        </w:rPr>
      </w:pPr>
      <w:proofErr w:type="gramStart"/>
      <w:r>
        <w:rPr>
          <w:rFonts w:ascii="PT Astra Sans" w:hAnsi="PT Astra Sans" w:cs="PT Astra Sans"/>
          <w:sz w:val="28"/>
          <w:szCs w:val="28"/>
        </w:rPr>
        <w:t>В соответствии с Федеральным  законом от 29 декабря 2006 года №256-ФЗ «О дополнительных мерах государственной поддержки семей, имеющих детей», Правилами направления средств (части средств) материнского (семейного) капитала на улучшение  жилищный условий, утвержденными Постановлением Правительства РФ от 12 декабря 2007 года №862, письмом Министерства труда и социальной защиты РФ от 14 сентября 2012 года №12-1/10/2-1781 Администрация Белозерского района</w:t>
      </w:r>
      <w:proofErr w:type="gramEnd"/>
    </w:p>
    <w:p w:rsidR="005F1DFF" w:rsidRDefault="005F1DFF" w:rsidP="005F1DFF">
      <w:pPr>
        <w:pStyle w:val="Standard"/>
        <w:jc w:val="both"/>
        <w:rPr>
          <w:rFonts w:ascii="PT Astra Sans" w:hAnsi="PT Astra Sans" w:cs="PT Astra Sans"/>
          <w:sz w:val="28"/>
          <w:szCs w:val="28"/>
        </w:rPr>
      </w:pPr>
      <w:r>
        <w:rPr>
          <w:rFonts w:ascii="PT Astra Sans" w:hAnsi="PT Astra Sans" w:cs="PT Astra Sans"/>
          <w:sz w:val="28"/>
          <w:szCs w:val="28"/>
        </w:rPr>
        <w:t xml:space="preserve"> ПОСТАНОВЛЯЕТ:</w:t>
      </w:r>
    </w:p>
    <w:p w:rsidR="005F1DFF" w:rsidRDefault="005F1DFF" w:rsidP="005F1DFF">
      <w:pPr>
        <w:pStyle w:val="Standard"/>
        <w:numPr>
          <w:ilvl w:val="2"/>
          <w:numId w:val="1"/>
        </w:numPr>
        <w:autoSpaceDE w:val="0"/>
        <w:ind w:firstLine="708"/>
        <w:jc w:val="both"/>
        <w:rPr>
          <w:rFonts w:ascii="PT Astra Sans" w:eastAsia="Calibri" w:hAnsi="PT Astra Sans" w:cs="PT Astra Sans"/>
          <w:sz w:val="28"/>
          <w:szCs w:val="28"/>
          <w:lang w:eastAsia="en-US"/>
        </w:rPr>
      </w:pPr>
      <w:r>
        <w:rPr>
          <w:rFonts w:ascii="PT Astra Sans" w:eastAsia="Calibri" w:hAnsi="PT Astra Sans" w:cs="PT Astra Sans"/>
          <w:sz w:val="28"/>
          <w:szCs w:val="28"/>
          <w:lang w:eastAsia="en-US"/>
        </w:rPr>
        <w:t>Создать межведомственную комиссию по обследованию жилых помещений, приобретаемых за счет средств государственных сертификатов на материнский (семейный) капитал.</w:t>
      </w:r>
    </w:p>
    <w:p w:rsidR="005F1DFF" w:rsidRDefault="005F1DFF" w:rsidP="005F1DFF">
      <w:pPr>
        <w:pStyle w:val="Standard"/>
        <w:numPr>
          <w:ilvl w:val="2"/>
          <w:numId w:val="1"/>
        </w:numPr>
        <w:autoSpaceDE w:val="0"/>
        <w:ind w:firstLine="708"/>
        <w:jc w:val="both"/>
        <w:rPr>
          <w:rFonts w:ascii="PT Astra Sans" w:eastAsia="Calibri" w:hAnsi="PT Astra Sans" w:cs="PT Astra Sans"/>
          <w:sz w:val="28"/>
          <w:szCs w:val="28"/>
          <w:lang w:eastAsia="en-US"/>
        </w:rPr>
      </w:pPr>
      <w:r>
        <w:rPr>
          <w:rFonts w:ascii="PT Astra Sans" w:eastAsia="Calibri" w:hAnsi="PT Astra Sans" w:cs="PT Astra Sans"/>
          <w:sz w:val="28"/>
          <w:szCs w:val="28"/>
          <w:lang w:eastAsia="en-US"/>
        </w:rPr>
        <w:t>Утвердить Положение о порядке работы межведомственной комиссии по обследованию жилых помещений, приобретаемых за счет средств государственных сертификатов на материнский (семейный) капитал.</w:t>
      </w:r>
    </w:p>
    <w:p w:rsidR="005F1DFF" w:rsidRDefault="005F1DFF" w:rsidP="005F1DFF">
      <w:pPr>
        <w:pStyle w:val="Standard"/>
        <w:numPr>
          <w:ilvl w:val="2"/>
          <w:numId w:val="1"/>
        </w:numPr>
        <w:autoSpaceDE w:val="0"/>
        <w:ind w:firstLine="735"/>
        <w:jc w:val="both"/>
        <w:rPr>
          <w:rFonts w:ascii="PT Astra Sans" w:eastAsia="Calibri" w:hAnsi="PT Astra Sans" w:cs="PT Astra Sans"/>
          <w:sz w:val="28"/>
          <w:szCs w:val="28"/>
          <w:lang w:eastAsia="en-US"/>
        </w:rPr>
      </w:pPr>
      <w:r>
        <w:rPr>
          <w:rFonts w:ascii="PT Astra Sans" w:eastAsia="Calibri" w:hAnsi="PT Astra Sans" w:cs="PT Astra Sans"/>
          <w:sz w:val="28"/>
          <w:szCs w:val="28"/>
          <w:lang w:eastAsia="en-US"/>
        </w:rPr>
        <w:t>Утвердить состав межведомственной комиссии по обследованию жилых помещений, приобретаемых за счет средств государственных сертификатов на материнский (семейный) капитал.</w:t>
      </w:r>
    </w:p>
    <w:p w:rsidR="005F1DFF" w:rsidRDefault="005F1DFF" w:rsidP="005F1DFF">
      <w:pPr>
        <w:pStyle w:val="Standard"/>
        <w:numPr>
          <w:ilvl w:val="2"/>
          <w:numId w:val="1"/>
        </w:numPr>
        <w:autoSpaceDE w:val="0"/>
        <w:ind w:firstLine="735"/>
        <w:jc w:val="both"/>
        <w:rPr>
          <w:rFonts w:ascii="PT Astra Sans" w:hAnsi="PT Astra Sans" w:cs="PT Astra Sans"/>
          <w:sz w:val="28"/>
          <w:szCs w:val="28"/>
        </w:rPr>
      </w:pPr>
      <w:r>
        <w:rPr>
          <w:rFonts w:ascii="PT Astra Sans" w:hAnsi="PT Astra Sans" w:cs="PT Astra Sans"/>
          <w:sz w:val="28"/>
          <w:szCs w:val="28"/>
        </w:rPr>
        <w:t xml:space="preserve"> </w:t>
      </w:r>
      <w:proofErr w:type="gramStart"/>
      <w:r>
        <w:rPr>
          <w:rFonts w:ascii="PT Astra Sans" w:hAnsi="PT Astra Sans" w:cs="PT Astra Sans"/>
          <w:sz w:val="28"/>
          <w:szCs w:val="28"/>
        </w:rPr>
        <w:t>Разместить</w:t>
      </w:r>
      <w:proofErr w:type="gramEnd"/>
      <w:r>
        <w:rPr>
          <w:rFonts w:ascii="PT Astra Sans" w:hAnsi="PT Astra Sans" w:cs="PT Astra Sans"/>
          <w:sz w:val="28"/>
          <w:szCs w:val="28"/>
        </w:rPr>
        <w:t xml:space="preserve"> настоящее постановление на официальном сайте Администрации Белозерского района в информационно-телекоммуникационный сети  Интернет.</w:t>
      </w:r>
    </w:p>
    <w:p w:rsidR="005F1DFF" w:rsidRDefault="005F1DFF" w:rsidP="005F1DFF">
      <w:pPr>
        <w:pStyle w:val="Standard"/>
        <w:numPr>
          <w:ilvl w:val="2"/>
          <w:numId w:val="1"/>
        </w:numPr>
        <w:autoSpaceDE w:val="0"/>
        <w:ind w:firstLine="735"/>
        <w:jc w:val="both"/>
        <w:rPr>
          <w:rFonts w:ascii="PT Astra Sans" w:hAnsi="PT Astra Sans" w:cs="PT Astra Sans"/>
          <w:color w:val="000000"/>
          <w:sz w:val="28"/>
          <w:szCs w:val="28"/>
        </w:rPr>
      </w:pPr>
      <w:proofErr w:type="gramStart"/>
      <w:r>
        <w:rPr>
          <w:rFonts w:ascii="PT Astra Sans" w:hAnsi="PT Astra Sans" w:cs="PT Astra Sans"/>
          <w:color w:val="000000"/>
          <w:sz w:val="28"/>
          <w:szCs w:val="28"/>
        </w:rPr>
        <w:t>Контроль за</w:t>
      </w:r>
      <w:proofErr w:type="gramEnd"/>
      <w:r>
        <w:rPr>
          <w:rFonts w:ascii="PT Astra Sans" w:hAnsi="PT Astra Sans" w:cs="PT Astra Sans"/>
          <w:color w:val="000000"/>
          <w:sz w:val="28"/>
          <w:szCs w:val="28"/>
        </w:rPr>
        <w:t xml:space="preserve"> выполнением настоящего постановления возложить на первого заместителя Главы Белозерского района, начальника управления  социальной политики.</w:t>
      </w:r>
    </w:p>
    <w:p w:rsidR="005F1DFF" w:rsidRDefault="005F1DFF" w:rsidP="005F1DFF">
      <w:pPr>
        <w:pStyle w:val="Standard"/>
        <w:autoSpaceDE w:val="0"/>
        <w:ind w:firstLine="708"/>
        <w:jc w:val="both"/>
        <w:rPr>
          <w:rFonts w:ascii="PT Astra Sans" w:eastAsia="Calibri" w:hAnsi="PT Astra Sans" w:cs="PT Astra Sans"/>
          <w:sz w:val="28"/>
          <w:szCs w:val="28"/>
          <w:lang w:eastAsia="en-US"/>
        </w:rPr>
      </w:pPr>
    </w:p>
    <w:p w:rsidR="005F1DFF" w:rsidRDefault="005F1DFF" w:rsidP="005F1DFF">
      <w:pPr>
        <w:pStyle w:val="Standard"/>
        <w:autoSpaceDE w:val="0"/>
        <w:ind w:firstLine="708"/>
        <w:jc w:val="both"/>
        <w:rPr>
          <w:rFonts w:ascii="PT Astra Sans" w:eastAsia="Calibri" w:hAnsi="PT Astra Sans" w:cs="PT Astra Sans"/>
          <w:sz w:val="28"/>
          <w:szCs w:val="28"/>
          <w:lang w:eastAsia="en-US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 w:cs="PT Astra Sans"/>
          <w:b/>
          <w:sz w:val="28"/>
          <w:szCs w:val="28"/>
        </w:rPr>
        <w:sectPr w:rsidR="005F1DFF">
          <w:pgSz w:w="11906" w:h="16838"/>
          <w:pgMar w:top="1134" w:right="1134" w:bottom="1134" w:left="1701" w:header="720" w:footer="720" w:gutter="0"/>
          <w:cols w:space="720"/>
        </w:sectPr>
      </w:pPr>
      <w:r>
        <w:rPr>
          <w:rFonts w:ascii="PT Astra Sans" w:hAnsi="PT Astra Sans" w:cs="PT Astra Sans"/>
          <w:b/>
          <w:sz w:val="28"/>
          <w:szCs w:val="28"/>
        </w:rPr>
        <w:t>Глава Белозерского района                                                          А.В. Завьялов</w:t>
      </w:r>
    </w:p>
    <w:tbl>
      <w:tblPr>
        <w:tblW w:w="96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4"/>
        <w:gridCol w:w="1703"/>
        <w:gridCol w:w="4746"/>
      </w:tblGrid>
      <w:tr w:rsidR="005F1DFF" w:rsidTr="001343EB">
        <w:trPr>
          <w:trHeight w:val="2552"/>
        </w:trPr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FF" w:rsidRDefault="005F1DFF" w:rsidP="001343EB">
            <w:pPr>
              <w:pStyle w:val="Standard"/>
              <w:rPr>
                <w:rFonts w:ascii="PT Astra Sans" w:hAnsi="PT Astra Sans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FF" w:rsidRDefault="005F1DFF" w:rsidP="001343EB">
            <w:pPr>
              <w:pStyle w:val="Standard"/>
              <w:rPr>
                <w:rFonts w:ascii="PT Astra Sans" w:hAnsi="PT Astra Sans"/>
                <w:sz w:val="20"/>
                <w:szCs w:val="20"/>
                <w:lang w:eastAsia="ru-RU"/>
              </w:rPr>
            </w:pPr>
          </w:p>
        </w:tc>
        <w:tc>
          <w:tcPr>
            <w:tcW w:w="4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FF" w:rsidRDefault="005F1DFF" w:rsidP="001343EB">
            <w:pPr>
              <w:pStyle w:val="Defaul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Приложение 1</w:t>
            </w:r>
          </w:p>
          <w:p w:rsidR="005F1DFF" w:rsidRDefault="005F1DFF" w:rsidP="001343EB">
            <w:pPr>
              <w:pStyle w:val="Default"/>
            </w:pPr>
            <w:r>
              <w:rPr>
                <w:rFonts w:ascii="PT Astra Sans" w:hAnsi="PT Astra Sans"/>
                <w:bCs/>
                <w:sz w:val="22"/>
                <w:szCs w:val="22"/>
              </w:rPr>
              <w:t>к постановлению Администрации Белозерского района</w:t>
            </w:r>
            <w:r>
              <w:rPr>
                <w:rFonts w:ascii="PT Astra Sans" w:eastAsia="Calibri" w:hAnsi="PT Astra Sans"/>
                <w:color w:val="00000A"/>
                <w:sz w:val="22"/>
                <w:szCs w:val="22"/>
              </w:rPr>
              <w:t xml:space="preserve">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от «</w:t>
            </w:r>
            <w:r w:rsidR="006D6C05">
              <w:rPr>
                <w:rFonts w:ascii="PT Astra Sans" w:hAnsi="PT Astra Sans"/>
                <w:bCs/>
                <w:sz w:val="22"/>
                <w:szCs w:val="22"/>
              </w:rPr>
              <w:t>11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  <w:r w:rsidR="006D6C05">
              <w:rPr>
                <w:rFonts w:ascii="PT Astra Sans" w:hAnsi="PT Astra Sans"/>
                <w:bCs/>
                <w:sz w:val="22"/>
                <w:szCs w:val="22"/>
              </w:rPr>
              <w:t xml:space="preserve"> ноября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2021 года № </w:t>
            </w:r>
            <w:r w:rsidR="006D6C05">
              <w:rPr>
                <w:rFonts w:ascii="PT Astra Sans" w:hAnsi="PT Astra Sans"/>
                <w:bCs/>
                <w:sz w:val="22"/>
                <w:szCs w:val="22"/>
              </w:rPr>
              <w:t>665</w:t>
            </w:r>
          </w:p>
          <w:p w:rsidR="005F1DFF" w:rsidRDefault="005F1DFF" w:rsidP="001343EB">
            <w:pPr>
              <w:pStyle w:val="Default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«О межведомственной комиссии по оценке жилых помещение жилищного фонда в результате использования средств материнского (семейного) капитала на приобретение жилого помещения»</w:t>
            </w:r>
          </w:p>
        </w:tc>
      </w:tr>
    </w:tbl>
    <w:p w:rsidR="005F1DFF" w:rsidRDefault="005F1DFF" w:rsidP="005F1DFF">
      <w:pPr>
        <w:pStyle w:val="Standard"/>
        <w:ind w:firstLine="567"/>
        <w:jc w:val="center"/>
        <w:rPr>
          <w:rFonts w:ascii="PT Astra Sans" w:hAnsi="PT Astra Sans" w:cs="PT Astra Sans"/>
          <w:lang w:eastAsia="ar-SA"/>
        </w:rPr>
      </w:pPr>
    </w:p>
    <w:p w:rsidR="005F1DFF" w:rsidRDefault="005F1DFF" w:rsidP="005F1DFF">
      <w:pPr>
        <w:pStyle w:val="Standard"/>
        <w:ind w:firstLine="567"/>
        <w:jc w:val="center"/>
        <w:rPr>
          <w:rFonts w:ascii="PT Astra Sans" w:hAnsi="PT Astra Sans" w:cs="PT Astra Sans"/>
          <w:lang w:eastAsia="ar-SA"/>
        </w:rPr>
      </w:pPr>
    </w:p>
    <w:p w:rsidR="005F1DFF" w:rsidRDefault="005F1DFF" w:rsidP="005F1DFF">
      <w:pPr>
        <w:pStyle w:val="Standard"/>
        <w:jc w:val="center"/>
        <w:rPr>
          <w:rFonts w:ascii="PT Astra Sans" w:hAnsi="PT Astra Sans"/>
          <w:lang w:eastAsia="ru-RU"/>
        </w:rPr>
      </w:pPr>
      <w:r>
        <w:rPr>
          <w:rFonts w:ascii="PT Astra Sans" w:hAnsi="PT Astra Sans"/>
          <w:b/>
          <w:lang w:eastAsia="ru-RU"/>
        </w:rPr>
        <w:t>СОСТАВ</w:t>
      </w:r>
    </w:p>
    <w:p w:rsidR="005F1DFF" w:rsidRDefault="005F1DFF" w:rsidP="005F1DFF">
      <w:pPr>
        <w:pStyle w:val="Standard"/>
        <w:widowControl w:val="0"/>
        <w:jc w:val="center"/>
        <w:outlineLvl w:val="0"/>
        <w:rPr>
          <w:rFonts w:ascii="PT Astra Sans" w:hAnsi="PT Astra Sans"/>
          <w:b/>
          <w:bCs/>
          <w:lang w:eastAsia="ru-RU"/>
        </w:rPr>
      </w:pPr>
      <w:r>
        <w:rPr>
          <w:rFonts w:ascii="PT Astra Sans" w:hAnsi="PT Astra Sans"/>
          <w:b/>
          <w:bCs/>
          <w:lang w:eastAsia="ru-RU"/>
        </w:rPr>
        <w:t>межведомственной комиссии по оценке  жилых помещений  жилищного фонда в результате использования средств материнского (семейного) капитала на приобретение жилого помещения</w:t>
      </w:r>
    </w:p>
    <w:p w:rsidR="005F1DFF" w:rsidRDefault="005F1DFF" w:rsidP="005F1DFF">
      <w:pPr>
        <w:pStyle w:val="Standard"/>
        <w:ind w:left="540" w:hanging="180"/>
        <w:jc w:val="center"/>
        <w:rPr>
          <w:rFonts w:ascii="PT Astra Sans" w:hAnsi="PT Astra Sans"/>
          <w:lang w:eastAsia="ru-RU"/>
        </w:rPr>
      </w:pPr>
    </w:p>
    <w:p w:rsidR="005F1DFF" w:rsidRDefault="005F1DFF" w:rsidP="005F1DFF">
      <w:pPr>
        <w:pStyle w:val="Standard"/>
        <w:ind w:left="540" w:hanging="180"/>
        <w:jc w:val="center"/>
        <w:rPr>
          <w:rFonts w:ascii="PT Astra Sans" w:hAnsi="PT Astra Sans"/>
          <w:lang w:eastAsia="ru-RU"/>
        </w:rPr>
      </w:pPr>
    </w:p>
    <w:tbl>
      <w:tblPr>
        <w:tblW w:w="941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6"/>
        <w:gridCol w:w="357"/>
        <w:gridCol w:w="5875"/>
      </w:tblGrid>
      <w:tr w:rsidR="005F1DFF" w:rsidTr="001343EB">
        <w:trPr>
          <w:cantSplit/>
          <w:trHeight w:val="556"/>
        </w:trPr>
        <w:tc>
          <w:tcPr>
            <w:tcW w:w="3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FF" w:rsidRDefault="005F1DFF" w:rsidP="001343EB">
            <w:pPr>
              <w:pStyle w:val="Standard"/>
              <w:rPr>
                <w:rFonts w:ascii="PT Astra Sans" w:hAnsi="PT Astra Sans"/>
                <w:color w:val="000000"/>
                <w:lang w:eastAsia="ru-RU"/>
              </w:rPr>
            </w:pPr>
            <w:r>
              <w:rPr>
                <w:rFonts w:ascii="PT Astra Sans" w:hAnsi="PT Astra Sans"/>
                <w:color w:val="000000"/>
                <w:lang w:eastAsia="ru-RU"/>
              </w:rPr>
              <w:t>Председатель  комиссии</w:t>
            </w:r>
          </w:p>
          <w:p w:rsidR="005F1DFF" w:rsidRDefault="005F1DFF" w:rsidP="001343EB">
            <w:pPr>
              <w:pStyle w:val="Standard"/>
              <w:rPr>
                <w:rFonts w:ascii="PT Astra Sans" w:hAnsi="PT Astra Sans"/>
                <w:color w:val="000000"/>
                <w:lang w:eastAsia="ru-RU"/>
              </w:rPr>
            </w:pPr>
          </w:p>
        </w:tc>
        <w:tc>
          <w:tcPr>
            <w:tcW w:w="3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FF" w:rsidRDefault="005F1DFF" w:rsidP="001343EB">
            <w:pPr>
              <w:pStyle w:val="Standard"/>
              <w:jc w:val="both"/>
              <w:rPr>
                <w:rFonts w:ascii="PT Astra Sans" w:hAnsi="PT Astra Sans"/>
                <w:color w:val="000000"/>
                <w:lang w:eastAsia="ru-RU"/>
              </w:rPr>
            </w:pPr>
            <w:r>
              <w:rPr>
                <w:rFonts w:ascii="PT Astra Sans" w:hAnsi="PT Astra Sans"/>
                <w:color w:val="000000"/>
                <w:lang w:eastAsia="ru-RU"/>
              </w:rPr>
              <w:t>-</w:t>
            </w:r>
          </w:p>
        </w:tc>
        <w:tc>
          <w:tcPr>
            <w:tcW w:w="5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FF" w:rsidRDefault="005F1DFF" w:rsidP="001343EB">
            <w:pPr>
              <w:pStyle w:val="Standard"/>
              <w:jc w:val="both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Глава Белозерского района;</w:t>
            </w:r>
          </w:p>
          <w:p w:rsidR="005F1DFF" w:rsidRDefault="005F1DFF" w:rsidP="001343EB">
            <w:pPr>
              <w:pStyle w:val="Standard"/>
              <w:jc w:val="both"/>
              <w:rPr>
                <w:rFonts w:ascii="PT Astra Sans" w:hAnsi="PT Astra Sans"/>
                <w:color w:val="000000"/>
                <w:lang w:eastAsia="ru-RU"/>
              </w:rPr>
            </w:pPr>
          </w:p>
        </w:tc>
      </w:tr>
      <w:tr w:rsidR="005F1DFF" w:rsidTr="001343EB">
        <w:trPr>
          <w:cantSplit/>
          <w:trHeight w:val="748"/>
        </w:trPr>
        <w:tc>
          <w:tcPr>
            <w:tcW w:w="3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FF" w:rsidRDefault="005F1DFF" w:rsidP="001343EB">
            <w:pPr>
              <w:pStyle w:val="Standard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Заместитель председателя комиссии</w:t>
            </w:r>
          </w:p>
        </w:tc>
        <w:tc>
          <w:tcPr>
            <w:tcW w:w="3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FF" w:rsidRDefault="005F1DFF" w:rsidP="001343EB">
            <w:pPr>
              <w:pStyle w:val="Standard"/>
              <w:jc w:val="both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-</w:t>
            </w:r>
          </w:p>
        </w:tc>
        <w:tc>
          <w:tcPr>
            <w:tcW w:w="5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FF" w:rsidRDefault="005F1DFF" w:rsidP="001343EB">
            <w:pPr>
              <w:pStyle w:val="Standard"/>
              <w:jc w:val="both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Первый заместитель Главы Белозерского района, начальник управления социальной политики;</w:t>
            </w:r>
          </w:p>
        </w:tc>
      </w:tr>
      <w:tr w:rsidR="005F1DFF" w:rsidTr="001343EB">
        <w:trPr>
          <w:cantSplit/>
          <w:trHeight w:val="363"/>
        </w:trPr>
        <w:tc>
          <w:tcPr>
            <w:tcW w:w="3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FF" w:rsidRDefault="005F1DFF" w:rsidP="001343EB">
            <w:pPr>
              <w:pStyle w:val="Standard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Секретарь комиссии</w:t>
            </w:r>
          </w:p>
        </w:tc>
        <w:tc>
          <w:tcPr>
            <w:tcW w:w="3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FF" w:rsidRDefault="005F1DFF" w:rsidP="001343EB">
            <w:pPr>
              <w:pStyle w:val="Standard"/>
              <w:jc w:val="both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-</w:t>
            </w:r>
          </w:p>
        </w:tc>
        <w:tc>
          <w:tcPr>
            <w:tcW w:w="5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FF" w:rsidRDefault="005F1DFF" w:rsidP="001343EB">
            <w:pPr>
              <w:pStyle w:val="Standard"/>
              <w:jc w:val="both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Главный специалист по градостроительной деятельности Администрации Белозерского района.</w:t>
            </w:r>
          </w:p>
        </w:tc>
      </w:tr>
      <w:tr w:rsidR="005F1DFF" w:rsidTr="001343EB">
        <w:trPr>
          <w:cantSplit/>
          <w:trHeight w:val="556"/>
        </w:trPr>
        <w:tc>
          <w:tcPr>
            <w:tcW w:w="9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FF" w:rsidRDefault="005F1DFF" w:rsidP="001343EB">
            <w:pPr>
              <w:pStyle w:val="Standard"/>
              <w:jc w:val="center"/>
              <w:rPr>
                <w:rFonts w:ascii="PT Astra Sans" w:hAnsi="PT Astra Sans"/>
                <w:b/>
                <w:lang w:eastAsia="ru-RU"/>
              </w:rPr>
            </w:pPr>
          </w:p>
          <w:p w:rsidR="005F1DFF" w:rsidRDefault="005F1DFF" w:rsidP="001343EB">
            <w:pPr>
              <w:pStyle w:val="Standard"/>
              <w:rPr>
                <w:rFonts w:ascii="PT Astra Sans" w:hAnsi="PT Astra Sans"/>
                <w:b/>
                <w:lang w:eastAsia="ru-RU"/>
              </w:rPr>
            </w:pPr>
            <w:r>
              <w:rPr>
                <w:rFonts w:ascii="PT Astra Sans" w:hAnsi="PT Astra Sans"/>
                <w:b/>
                <w:lang w:eastAsia="ru-RU"/>
              </w:rPr>
              <w:t>Члены комиссии:</w:t>
            </w:r>
          </w:p>
          <w:p w:rsidR="005F1DFF" w:rsidRDefault="005F1DFF" w:rsidP="001343EB">
            <w:pPr>
              <w:pStyle w:val="Standard"/>
              <w:jc w:val="center"/>
              <w:rPr>
                <w:rFonts w:ascii="PT Astra Sans" w:hAnsi="PT Astra Sans"/>
                <w:b/>
                <w:lang w:eastAsia="ru-RU"/>
              </w:rPr>
            </w:pPr>
          </w:p>
        </w:tc>
      </w:tr>
      <w:tr w:rsidR="005F1DFF" w:rsidTr="001343EB">
        <w:trPr>
          <w:cantSplit/>
          <w:trHeight w:val="335"/>
        </w:trPr>
        <w:tc>
          <w:tcPr>
            <w:tcW w:w="9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FF" w:rsidRDefault="005F1DFF" w:rsidP="001343EB">
            <w:pPr>
              <w:pStyle w:val="Standard"/>
              <w:jc w:val="both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Руководитель сектора по опеке и попечительству Отдела образования Администрации Белозерского района;</w:t>
            </w:r>
          </w:p>
          <w:p w:rsidR="005F1DFF" w:rsidRDefault="005F1DFF" w:rsidP="001343EB">
            <w:pPr>
              <w:pStyle w:val="Standard"/>
              <w:jc w:val="both"/>
              <w:rPr>
                <w:rFonts w:ascii="PT Astra Sans" w:hAnsi="PT Astra Sans"/>
                <w:lang w:eastAsia="ru-RU"/>
              </w:rPr>
            </w:pPr>
          </w:p>
        </w:tc>
      </w:tr>
      <w:tr w:rsidR="005F1DFF" w:rsidTr="001343EB">
        <w:trPr>
          <w:cantSplit/>
          <w:trHeight w:val="335"/>
        </w:trPr>
        <w:tc>
          <w:tcPr>
            <w:tcW w:w="9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FF" w:rsidRDefault="005F1DFF" w:rsidP="001343EB">
            <w:pPr>
              <w:pStyle w:val="Standard"/>
              <w:jc w:val="both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Главный специалист по имущественным и земельным отношениям Администрации Белозерского района</w:t>
            </w:r>
          </w:p>
          <w:p w:rsidR="005F1DFF" w:rsidRDefault="005F1DFF" w:rsidP="001343EB">
            <w:pPr>
              <w:pStyle w:val="Standard"/>
              <w:jc w:val="both"/>
              <w:rPr>
                <w:rFonts w:ascii="PT Astra Sans" w:hAnsi="PT Astra Sans"/>
                <w:lang w:eastAsia="ru-RU"/>
              </w:rPr>
            </w:pPr>
          </w:p>
        </w:tc>
      </w:tr>
      <w:tr w:rsidR="005F1DFF" w:rsidTr="001343EB">
        <w:trPr>
          <w:cantSplit/>
          <w:trHeight w:val="335"/>
        </w:trPr>
        <w:tc>
          <w:tcPr>
            <w:tcW w:w="9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FF" w:rsidRDefault="005F1DFF" w:rsidP="001343EB">
            <w:pPr>
              <w:pStyle w:val="Standard"/>
              <w:jc w:val="both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Главы сельсоветов (по согласованию);</w:t>
            </w:r>
          </w:p>
          <w:p w:rsidR="005F1DFF" w:rsidRDefault="005F1DFF" w:rsidP="001343EB">
            <w:pPr>
              <w:pStyle w:val="Standard"/>
              <w:jc w:val="both"/>
              <w:rPr>
                <w:rFonts w:ascii="PT Astra Sans" w:hAnsi="PT Astra Sans"/>
                <w:lang w:eastAsia="ru-RU"/>
              </w:rPr>
            </w:pPr>
          </w:p>
        </w:tc>
      </w:tr>
      <w:tr w:rsidR="005F1DFF" w:rsidTr="001343EB">
        <w:trPr>
          <w:cantSplit/>
          <w:trHeight w:val="335"/>
        </w:trPr>
        <w:tc>
          <w:tcPr>
            <w:tcW w:w="9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FF" w:rsidRDefault="005F1DFF" w:rsidP="001343EB">
            <w:pPr>
              <w:pStyle w:val="Standard"/>
              <w:jc w:val="both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 xml:space="preserve">Начальник Белозерского филиала Государственного бюджетного учреждения «Комплексный центр социального обслуживания населения по </w:t>
            </w:r>
            <w:proofErr w:type="spellStart"/>
            <w:r>
              <w:rPr>
                <w:rFonts w:ascii="PT Astra Sans" w:hAnsi="PT Astra Sans"/>
                <w:lang w:eastAsia="ru-RU"/>
              </w:rPr>
              <w:t>Кетовскому</w:t>
            </w:r>
            <w:proofErr w:type="spellEnd"/>
            <w:r>
              <w:rPr>
                <w:rFonts w:ascii="PT Astra Sans" w:hAnsi="PT Astra Sans"/>
                <w:lang w:eastAsia="ru-RU"/>
              </w:rPr>
              <w:t xml:space="preserve">, Белозерскому и </w:t>
            </w:r>
            <w:proofErr w:type="spellStart"/>
            <w:r>
              <w:rPr>
                <w:rFonts w:ascii="PT Astra Sans" w:hAnsi="PT Astra Sans"/>
                <w:lang w:eastAsia="ru-RU"/>
              </w:rPr>
              <w:t>Половинскому</w:t>
            </w:r>
            <w:proofErr w:type="spellEnd"/>
            <w:r>
              <w:rPr>
                <w:rFonts w:ascii="PT Astra Sans" w:hAnsi="PT Astra Sans"/>
                <w:lang w:eastAsia="ru-RU"/>
              </w:rPr>
              <w:t xml:space="preserve"> районам» (по согласованию);</w:t>
            </w:r>
          </w:p>
          <w:p w:rsidR="005F1DFF" w:rsidRDefault="005F1DFF" w:rsidP="001343EB">
            <w:pPr>
              <w:pStyle w:val="Standard"/>
              <w:jc w:val="both"/>
              <w:rPr>
                <w:rFonts w:ascii="PT Astra Sans" w:hAnsi="PT Astra Sans"/>
                <w:lang w:eastAsia="ru-RU"/>
              </w:rPr>
            </w:pPr>
          </w:p>
        </w:tc>
      </w:tr>
      <w:tr w:rsidR="005F1DFF" w:rsidTr="001343EB">
        <w:trPr>
          <w:cantSplit/>
          <w:trHeight w:val="335"/>
        </w:trPr>
        <w:tc>
          <w:tcPr>
            <w:tcW w:w="9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FF" w:rsidRDefault="005F1DFF" w:rsidP="001343EB">
            <w:pPr>
              <w:pStyle w:val="Standard"/>
              <w:jc w:val="both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Руководитель клиентской службы (на правах группы) в Белозерском районе ОПФР по Курганской области (по согласованию);</w:t>
            </w:r>
          </w:p>
          <w:p w:rsidR="005F1DFF" w:rsidRDefault="005F1DFF" w:rsidP="001343EB">
            <w:pPr>
              <w:pStyle w:val="Standard"/>
              <w:jc w:val="both"/>
              <w:rPr>
                <w:rFonts w:ascii="PT Astra Sans" w:hAnsi="PT Astra Sans"/>
                <w:lang w:eastAsia="ru-RU"/>
              </w:rPr>
            </w:pPr>
          </w:p>
        </w:tc>
      </w:tr>
      <w:tr w:rsidR="005F1DFF" w:rsidTr="001343EB">
        <w:trPr>
          <w:cantSplit/>
          <w:trHeight w:val="335"/>
        </w:trPr>
        <w:tc>
          <w:tcPr>
            <w:tcW w:w="9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FF" w:rsidRDefault="005F1DFF" w:rsidP="001343EB">
            <w:pPr>
              <w:pStyle w:val="Standard"/>
              <w:jc w:val="both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Заместитель начальника отделения полиции «Белозерское» МО МВД России «</w:t>
            </w:r>
            <w:proofErr w:type="spellStart"/>
            <w:r>
              <w:rPr>
                <w:rFonts w:ascii="PT Astra Sans" w:hAnsi="PT Astra Sans"/>
                <w:lang w:eastAsia="ru-RU"/>
              </w:rPr>
              <w:t>Варгашинский</w:t>
            </w:r>
            <w:proofErr w:type="spellEnd"/>
            <w:r>
              <w:rPr>
                <w:rFonts w:ascii="PT Astra Sans" w:hAnsi="PT Astra Sans"/>
                <w:lang w:eastAsia="ru-RU"/>
              </w:rPr>
              <w:t>» (по согласованию);</w:t>
            </w:r>
          </w:p>
          <w:p w:rsidR="005F1DFF" w:rsidRDefault="005F1DFF" w:rsidP="001343EB">
            <w:pPr>
              <w:pStyle w:val="Standard"/>
              <w:jc w:val="both"/>
              <w:rPr>
                <w:rFonts w:ascii="PT Astra Sans" w:hAnsi="PT Astra Sans"/>
                <w:lang w:eastAsia="ru-RU"/>
              </w:rPr>
            </w:pPr>
          </w:p>
        </w:tc>
      </w:tr>
      <w:tr w:rsidR="005F1DFF" w:rsidTr="001343EB">
        <w:trPr>
          <w:cantSplit/>
          <w:trHeight w:val="335"/>
        </w:trPr>
        <w:tc>
          <w:tcPr>
            <w:tcW w:w="9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FF" w:rsidRDefault="005F1DFF" w:rsidP="001343EB">
            <w:pPr>
              <w:pStyle w:val="Standard"/>
              <w:ind w:left="105" w:right="105"/>
              <w:jc w:val="both"/>
              <w:rPr>
                <w:rFonts w:ascii="PT Astra Sans" w:hAnsi="PT Astra Sans"/>
              </w:rPr>
            </w:pPr>
            <w:r>
              <w:rPr>
                <w:rFonts w:ascii="PT Astra Sans" w:eastAsia="Calibri" w:hAnsi="PT Astra Sans" w:cs="PT Astra Sans"/>
                <w:lang w:eastAsia="en-US"/>
              </w:rPr>
              <w:t xml:space="preserve">Начальник </w:t>
            </w:r>
            <w:r>
              <w:rPr>
                <w:rFonts w:ascii="PT Astra Sans" w:eastAsia="Calibri" w:hAnsi="PT Astra Sans" w:cs="Trebuchet MS"/>
                <w:color w:val="222222"/>
                <w:lang w:eastAsia="en-US"/>
              </w:rPr>
              <w:t xml:space="preserve">ОНД и </w:t>
            </w:r>
            <w:proofErr w:type="gramStart"/>
            <w:r>
              <w:rPr>
                <w:rFonts w:ascii="PT Astra Sans" w:eastAsia="Calibri" w:hAnsi="PT Astra Sans" w:cs="Trebuchet MS"/>
                <w:color w:val="222222"/>
                <w:lang w:eastAsia="en-US"/>
              </w:rPr>
              <w:t>ПР</w:t>
            </w:r>
            <w:proofErr w:type="gramEnd"/>
            <w:r>
              <w:rPr>
                <w:rFonts w:ascii="PT Astra Sans" w:eastAsia="Calibri" w:hAnsi="PT Astra Sans" w:cs="Trebuchet MS"/>
                <w:color w:val="222222"/>
                <w:lang w:eastAsia="en-US"/>
              </w:rPr>
              <w:t xml:space="preserve"> по Белозерскому району УНД ГУ МЧС России по Курганской области</w:t>
            </w:r>
            <w:r>
              <w:rPr>
                <w:rFonts w:ascii="PT Astra Sans" w:eastAsia="Calibri" w:hAnsi="PT Astra Sans" w:cs="PT Astra Sans"/>
                <w:lang w:eastAsia="en-US"/>
              </w:rPr>
              <w:t xml:space="preserve"> (по согласованию).</w:t>
            </w:r>
          </w:p>
          <w:p w:rsidR="005F1DFF" w:rsidRDefault="005F1DFF" w:rsidP="001343EB">
            <w:pPr>
              <w:pStyle w:val="Standard"/>
              <w:jc w:val="both"/>
              <w:rPr>
                <w:rFonts w:ascii="PT Astra Sans" w:hAnsi="PT Astra Sans"/>
                <w:lang w:eastAsia="ru-RU"/>
              </w:rPr>
            </w:pPr>
          </w:p>
        </w:tc>
      </w:tr>
    </w:tbl>
    <w:p w:rsidR="005F1DFF" w:rsidRDefault="005F1DFF" w:rsidP="005F1DFF">
      <w:pPr>
        <w:pStyle w:val="Standard"/>
        <w:ind w:left="-142"/>
        <w:rPr>
          <w:rFonts w:ascii="PT Astra Sans" w:hAnsi="PT Astra Sans"/>
          <w:b/>
          <w:lang w:eastAsia="ru-RU"/>
        </w:rPr>
      </w:pPr>
      <w:r>
        <w:rPr>
          <w:rFonts w:ascii="PT Astra Sans" w:hAnsi="PT Astra Sans"/>
          <w:b/>
          <w:lang w:eastAsia="ru-RU"/>
        </w:rPr>
        <w:t xml:space="preserve"> </w:t>
      </w:r>
    </w:p>
    <w:p w:rsidR="005F1DFF" w:rsidRDefault="005F1DFF" w:rsidP="005F1DFF">
      <w:pPr>
        <w:pStyle w:val="Standard"/>
        <w:jc w:val="both"/>
        <w:rPr>
          <w:rFonts w:ascii="PT Astra Sans" w:hAnsi="PT Astra Sans"/>
          <w:lang w:eastAsia="ru-RU"/>
        </w:rPr>
      </w:pPr>
      <w:r>
        <w:rPr>
          <w:rFonts w:ascii="PT Astra Sans" w:hAnsi="PT Astra Sans"/>
          <w:b/>
          <w:lang w:eastAsia="ru-RU"/>
        </w:rPr>
        <w:t>Управляющий делами,</w:t>
      </w:r>
    </w:p>
    <w:p w:rsidR="005F1DFF" w:rsidRDefault="005F1DFF" w:rsidP="005F1DFF">
      <w:pPr>
        <w:pStyle w:val="Standard"/>
        <w:jc w:val="both"/>
        <w:rPr>
          <w:rFonts w:ascii="PT Astra Sans" w:hAnsi="PT Astra Sans"/>
          <w:b/>
          <w:lang w:eastAsia="ru-RU"/>
        </w:rPr>
      </w:pPr>
      <w:r>
        <w:rPr>
          <w:rFonts w:ascii="PT Astra Sans" w:hAnsi="PT Astra Sans"/>
          <w:b/>
          <w:lang w:eastAsia="ru-RU"/>
        </w:rPr>
        <w:t>начальник управления  делами</w:t>
      </w:r>
    </w:p>
    <w:p w:rsidR="005F1DFF" w:rsidRDefault="005F1DFF" w:rsidP="005F1DFF">
      <w:pPr>
        <w:pStyle w:val="Standard"/>
        <w:jc w:val="both"/>
      </w:pPr>
      <w:r>
        <w:rPr>
          <w:rFonts w:ascii="PT Astra Sans" w:hAnsi="PT Astra Sans"/>
          <w:b/>
          <w:lang w:eastAsia="ru-RU"/>
        </w:rPr>
        <w:t xml:space="preserve">Администрации Белозерского района                                                            </w:t>
      </w:r>
      <w:bookmarkStart w:id="0" w:name="Bookmark"/>
      <w:bookmarkEnd w:id="0"/>
      <w:r>
        <w:rPr>
          <w:rFonts w:ascii="PT Astra Sans" w:hAnsi="PT Astra Sans"/>
          <w:b/>
          <w:lang w:eastAsia="ru-RU"/>
        </w:rPr>
        <w:t xml:space="preserve">Н.П. </w:t>
      </w:r>
      <w:proofErr w:type="spellStart"/>
      <w:r>
        <w:rPr>
          <w:rFonts w:ascii="PT Astra Sans" w:hAnsi="PT Astra Sans"/>
          <w:b/>
          <w:lang w:eastAsia="ru-RU"/>
        </w:rPr>
        <w:t>Лифинцев</w:t>
      </w:r>
      <w:proofErr w:type="spellEnd"/>
    </w:p>
    <w:tbl>
      <w:tblPr>
        <w:tblW w:w="96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4"/>
        <w:gridCol w:w="1703"/>
        <w:gridCol w:w="4746"/>
      </w:tblGrid>
      <w:tr w:rsidR="005F1DFF" w:rsidTr="001343EB">
        <w:trPr>
          <w:trHeight w:val="2552"/>
        </w:trPr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FF" w:rsidRDefault="005F1DFF" w:rsidP="001343EB">
            <w:pPr>
              <w:pStyle w:val="Standard"/>
              <w:rPr>
                <w:rFonts w:ascii="PT Astra Sans" w:hAnsi="PT Astra Sans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FF" w:rsidRDefault="005F1DFF" w:rsidP="001343EB">
            <w:pPr>
              <w:pStyle w:val="Standard"/>
              <w:rPr>
                <w:rFonts w:ascii="PT Astra Sans" w:hAnsi="PT Astra Sans"/>
                <w:sz w:val="20"/>
                <w:szCs w:val="20"/>
                <w:lang w:eastAsia="ru-RU"/>
              </w:rPr>
            </w:pPr>
          </w:p>
        </w:tc>
        <w:tc>
          <w:tcPr>
            <w:tcW w:w="4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FF" w:rsidRDefault="005F1DFF" w:rsidP="001343EB">
            <w:pPr>
              <w:pStyle w:val="Defaul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Приложение 2</w:t>
            </w:r>
          </w:p>
          <w:p w:rsidR="005F1DFF" w:rsidRDefault="005F1DFF" w:rsidP="001343EB">
            <w:pPr>
              <w:pStyle w:val="Default"/>
            </w:pPr>
            <w:r>
              <w:rPr>
                <w:rFonts w:ascii="PT Astra Sans" w:hAnsi="PT Astra Sans"/>
                <w:bCs/>
                <w:sz w:val="22"/>
                <w:szCs w:val="22"/>
              </w:rPr>
              <w:t>к постановлению Администрации Белозерского района</w:t>
            </w:r>
            <w:r>
              <w:rPr>
                <w:rFonts w:ascii="PT Astra Sans" w:eastAsia="Calibri" w:hAnsi="PT Astra Sans"/>
                <w:color w:val="00000A"/>
                <w:sz w:val="22"/>
                <w:szCs w:val="22"/>
              </w:rPr>
              <w:t xml:space="preserve">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от «</w:t>
            </w:r>
            <w:r w:rsidR="006D6C05">
              <w:rPr>
                <w:rFonts w:ascii="PT Astra Sans" w:hAnsi="PT Astra Sans"/>
                <w:bCs/>
                <w:sz w:val="22"/>
                <w:szCs w:val="22"/>
              </w:rPr>
              <w:t>11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  <w:r w:rsidR="006D6C05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="006D6C05">
              <w:rPr>
                <w:rFonts w:ascii="PT Astra Sans" w:hAnsi="PT Astra Sans"/>
                <w:bCs/>
                <w:sz w:val="22"/>
                <w:szCs w:val="22"/>
              </w:rPr>
              <w:t>ноября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2021 года №</w:t>
            </w:r>
            <w:r w:rsidR="006D6C05">
              <w:rPr>
                <w:rFonts w:ascii="PT Astra Sans" w:hAnsi="PT Astra Sans"/>
                <w:bCs/>
                <w:sz w:val="22"/>
                <w:szCs w:val="22"/>
              </w:rPr>
              <w:t>665</w:t>
            </w:r>
          </w:p>
          <w:p w:rsidR="005F1DFF" w:rsidRDefault="005F1DFF" w:rsidP="001343EB">
            <w:pPr>
              <w:pStyle w:val="Default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«О межведомственной комиссии по оценке жилых помещение жилищного фонда в результате использования средств материнского (семейного) капитала на приобретение жилого помещения»</w:t>
            </w:r>
          </w:p>
        </w:tc>
      </w:tr>
    </w:tbl>
    <w:p w:rsidR="005F1DFF" w:rsidRDefault="005F1DFF" w:rsidP="005F1DFF">
      <w:pPr>
        <w:pStyle w:val="Standard"/>
        <w:keepNext/>
        <w:keepLines/>
        <w:spacing w:line="302" w:lineRule="exact"/>
        <w:ind w:left="3680"/>
        <w:jc w:val="both"/>
        <w:outlineLvl w:val="0"/>
        <w:rPr>
          <w:rFonts w:ascii="PT Astra Sans" w:hAnsi="PT Astra Sans"/>
          <w:b/>
        </w:rPr>
      </w:pPr>
      <w:bookmarkStart w:id="2" w:name="bookmark0"/>
      <w:r>
        <w:rPr>
          <w:rFonts w:ascii="PT Astra Sans" w:hAnsi="PT Astra Sans"/>
          <w:b/>
        </w:rPr>
        <w:t>ПОЛОЖЕНИЕ</w:t>
      </w:r>
      <w:bookmarkEnd w:id="2"/>
    </w:p>
    <w:p w:rsidR="005F1DFF" w:rsidRDefault="005F1DFF" w:rsidP="005F1DFF">
      <w:pPr>
        <w:pStyle w:val="Standard"/>
        <w:widowControl w:val="0"/>
        <w:autoSpaceDE w:val="0"/>
        <w:jc w:val="center"/>
        <w:rPr>
          <w:rFonts w:ascii="PT Astra Sans" w:hAnsi="PT Astra Sans"/>
        </w:rPr>
      </w:pPr>
      <w:bookmarkStart w:id="3" w:name="bookmark4"/>
      <w:r>
        <w:rPr>
          <w:rFonts w:ascii="PT Astra Sans" w:hAnsi="PT Astra Sans"/>
          <w:b/>
        </w:rPr>
        <w:t xml:space="preserve">о порядке работы межведомственной комиссии по оценке </w:t>
      </w:r>
      <w:r>
        <w:rPr>
          <w:rFonts w:ascii="PT Astra Sans" w:hAnsi="PT Astra Sans"/>
          <w:b/>
          <w:bCs/>
        </w:rPr>
        <w:t>жилых помещений</w:t>
      </w:r>
    </w:p>
    <w:p w:rsidR="005F1DFF" w:rsidRDefault="005F1DFF" w:rsidP="005F1DFF">
      <w:pPr>
        <w:pStyle w:val="Standard"/>
        <w:widowControl w:val="0"/>
        <w:autoSpaceDE w:val="0"/>
        <w:jc w:val="center"/>
        <w:rPr>
          <w:rFonts w:ascii="PT Astra Sans" w:hAnsi="PT Astra Sans"/>
          <w:b/>
          <w:bCs/>
        </w:rPr>
      </w:pPr>
      <w:r>
        <w:rPr>
          <w:rFonts w:ascii="PT Astra Sans" w:hAnsi="PT Astra Sans"/>
          <w:b/>
          <w:bCs/>
        </w:rPr>
        <w:t>жилищного фонда в результате использования средств</w:t>
      </w:r>
    </w:p>
    <w:p w:rsidR="005F1DFF" w:rsidRDefault="005F1DFF" w:rsidP="005F1DFF">
      <w:pPr>
        <w:pStyle w:val="Standard"/>
        <w:keepNext/>
        <w:keepLines/>
        <w:shd w:val="clear" w:color="auto" w:fill="FFFFFF"/>
        <w:spacing w:line="302" w:lineRule="exact"/>
        <w:ind w:firstLine="520"/>
        <w:jc w:val="center"/>
        <w:outlineLvl w:val="0"/>
        <w:rPr>
          <w:rFonts w:ascii="PT Astra Sans" w:hAnsi="PT Astra Sans"/>
          <w:b/>
          <w:bCs/>
        </w:rPr>
      </w:pPr>
      <w:r>
        <w:rPr>
          <w:rFonts w:ascii="PT Astra Sans" w:hAnsi="PT Astra Sans"/>
          <w:b/>
          <w:bCs/>
        </w:rPr>
        <w:t>материнского (семейного) капитала на приобретение жилого помещения»</w:t>
      </w:r>
    </w:p>
    <w:p w:rsidR="005F1DFF" w:rsidRDefault="005F1DFF" w:rsidP="005F1DFF">
      <w:pPr>
        <w:pStyle w:val="Standard"/>
        <w:keepNext/>
        <w:keepLines/>
        <w:shd w:val="clear" w:color="auto" w:fill="FFFFFF"/>
        <w:spacing w:line="302" w:lineRule="exact"/>
        <w:ind w:firstLine="520"/>
        <w:jc w:val="center"/>
        <w:outlineLvl w:val="0"/>
        <w:rPr>
          <w:rFonts w:ascii="PT Astra Sans" w:hAnsi="PT Astra Sans"/>
          <w:b/>
        </w:rPr>
      </w:pPr>
    </w:p>
    <w:p w:rsidR="005F1DFF" w:rsidRDefault="005F1DFF" w:rsidP="005F1DFF">
      <w:pPr>
        <w:pStyle w:val="Standard"/>
        <w:keepNext/>
        <w:keepLines/>
        <w:spacing w:line="302" w:lineRule="exact"/>
        <w:ind w:left="40" w:firstLine="520"/>
        <w:jc w:val="center"/>
        <w:outlineLvl w:val="0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Раздел </w:t>
      </w:r>
      <w:r>
        <w:rPr>
          <w:rFonts w:ascii="PT Astra Sans" w:hAnsi="PT Astra Sans"/>
          <w:b/>
          <w:lang w:val="en-US"/>
        </w:rPr>
        <w:t>I</w:t>
      </w:r>
      <w:r w:rsidRPr="006C7F94">
        <w:rPr>
          <w:rFonts w:ascii="PT Astra Sans" w:hAnsi="PT Astra Sans"/>
          <w:b/>
        </w:rPr>
        <w:t>.</w:t>
      </w:r>
      <w:r>
        <w:rPr>
          <w:rFonts w:ascii="PT Astra Sans" w:hAnsi="PT Astra Sans"/>
          <w:b/>
        </w:rPr>
        <w:t xml:space="preserve"> Общие положения</w:t>
      </w:r>
      <w:bookmarkEnd w:id="3"/>
    </w:p>
    <w:p w:rsidR="005F1DFF" w:rsidRDefault="005F1DFF" w:rsidP="005F1DFF">
      <w:pPr>
        <w:pStyle w:val="Standard"/>
        <w:spacing w:line="302" w:lineRule="exact"/>
        <w:ind w:left="40" w:firstLine="520"/>
        <w:jc w:val="both"/>
        <w:outlineLvl w:val="0"/>
        <w:rPr>
          <w:rFonts w:ascii="PT Astra Sans" w:hAnsi="PT Astra Sans"/>
        </w:rPr>
      </w:pPr>
      <w:r>
        <w:rPr>
          <w:rFonts w:ascii="PT Astra Sans" w:hAnsi="PT Astra Sans"/>
        </w:rPr>
        <w:t xml:space="preserve">1.Комиссия по вопросу обеспечения соблюдения действующего законодательства при реализации прав граждан на использование средств материнского (семейного) капитала на улучшение жилищных условий (далее - комиссия) создана с целью обеспечения соблюдения законодательства Российской Федерации при реализации прав граждан на использование средств материнского (семейного) капитала (далее - </w:t>
      </w:r>
      <w:proofErr w:type="gramStart"/>
      <w:r>
        <w:rPr>
          <w:rFonts w:ascii="PT Astra Sans" w:hAnsi="PT Astra Sans"/>
        </w:rPr>
        <w:t>МСК</w:t>
      </w:r>
      <w:proofErr w:type="gramEnd"/>
      <w:r>
        <w:rPr>
          <w:rFonts w:ascii="PT Astra Sans" w:hAnsi="PT Astra Sans"/>
        </w:rPr>
        <w:t xml:space="preserve">) на улучшение жилищных условий, а также принятия мер по противодействию распространения недобросовестности граждан в вопросах распоряжения средствами </w:t>
      </w:r>
      <w:proofErr w:type="gramStart"/>
      <w:r>
        <w:rPr>
          <w:rFonts w:ascii="PT Astra Sans" w:hAnsi="PT Astra Sans"/>
        </w:rPr>
        <w:t>МСК</w:t>
      </w:r>
      <w:proofErr w:type="gramEnd"/>
      <w:r>
        <w:rPr>
          <w:rFonts w:ascii="PT Astra Sans" w:hAnsi="PT Astra Sans"/>
        </w:rPr>
        <w:t xml:space="preserve"> на данные цели и предупреждения правонарушений при использовании средств МСК.</w:t>
      </w:r>
    </w:p>
    <w:p w:rsidR="005F1DFF" w:rsidRDefault="005F1DFF" w:rsidP="005F1DFF">
      <w:pPr>
        <w:pStyle w:val="Standard"/>
        <w:numPr>
          <w:ilvl w:val="1"/>
          <w:numId w:val="2"/>
        </w:numPr>
        <w:spacing w:line="302" w:lineRule="exact"/>
        <w:ind w:left="40" w:firstLine="520"/>
        <w:jc w:val="both"/>
        <w:outlineLvl w:val="0"/>
        <w:rPr>
          <w:rFonts w:ascii="PT Astra Sans" w:hAnsi="PT Astra Sans"/>
        </w:rPr>
      </w:pPr>
      <w:r>
        <w:rPr>
          <w:rFonts w:ascii="PT Astra Sans" w:hAnsi="PT Astra Sans"/>
        </w:rPr>
        <w:t>Комиссия является коллегиальным постоянно действующим совещательным органом.</w:t>
      </w:r>
    </w:p>
    <w:p w:rsidR="005F1DFF" w:rsidRDefault="005F1DFF" w:rsidP="005F1DFF">
      <w:pPr>
        <w:pStyle w:val="Standard"/>
        <w:tabs>
          <w:tab w:val="left" w:pos="1208"/>
        </w:tabs>
        <w:spacing w:after="300" w:line="302" w:lineRule="exact"/>
        <w:ind w:left="40" w:right="40" w:firstLine="510"/>
        <w:jc w:val="both"/>
        <w:rPr>
          <w:rFonts w:ascii="PT Astra Sans" w:hAnsi="PT Astra Sans"/>
        </w:rPr>
      </w:pPr>
      <w:r>
        <w:rPr>
          <w:rFonts w:ascii="PT Astra Sans" w:hAnsi="PT Astra Sans"/>
        </w:rPr>
        <w:t>3.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областными законами, иными нормативными правовыми актами Курганской области, муниципальными правовыми актами, настоящим Положением.</w:t>
      </w:r>
    </w:p>
    <w:p w:rsidR="005F1DFF" w:rsidRDefault="005F1DFF" w:rsidP="005F1DFF">
      <w:pPr>
        <w:pStyle w:val="Standard"/>
        <w:keepNext/>
        <w:keepLines/>
        <w:tabs>
          <w:tab w:val="left" w:pos="1389"/>
        </w:tabs>
        <w:spacing w:line="302" w:lineRule="exact"/>
        <w:ind w:left="560"/>
        <w:jc w:val="center"/>
        <w:outlineLvl w:val="0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Раздел </w:t>
      </w:r>
      <w:r>
        <w:rPr>
          <w:rFonts w:ascii="PT Astra Sans" w:hAnsi="PT Astra Sans"/>
          <w:b/>
          <w:lang w:val="en-US"/>
        </w:rPr>
        <w:t>II</w:t>
      </w:r>
      <w:bookmarkStart w:id="4" w:name="bookmark5"/>
      <w:r>
        <w:rPr>
          <w:rFonts w:ascii="PT Astra Sans" w:hAnsi="PT Astra Sans"/>
          <w:b/>
        </w:rPr>
        <w:t>. Функции комиссии</w:t>
      </w:r>
      <w:bookmarkEnd w:id="4"/>
    </w:p>
    <w:p w:rsidR="005F1DFF" w:rsidRDefault="005F1DFF" w:rsidP="005F1DFF">
      <w:pPr>
        <w:pStyle w:val="Standard"/>
        <w:spacing w:line="302" w:lineRule="exact"/>
        <w:ind w:left="40" w:firstLine="66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Комиссия реализует следующие функции:</w:t>
      </w:r>
    </w:p>
    <w:p w:rsidR="005F1DFF" w:rsidRDefault="005F1DFF" w:rsidP="005F1DFF">
      <w:pPr>
        <w:pStyle w:val="Standard"/>
        <w:spacing w:line="302" w:lineRule="exact"/>
        <w:ind w:right="40" w:firstLine="585"/>
        <w:jc w:val="both"/>
        <w:rPr>
          <w:rFonts w:ascii="PT Astra Sans" w:hAnsi="PT Astra Sans"/>
        </w:rPr>
      </w:pPr>
      <w:r w:rsidRPr="006C7F94">
        <w:rPr>
          <w:rFonts w:ascii="PT Astra Sans" w:hAnsi="PT Astra Sans"/>
        </w:rPr>
        <w:t>4.</w:t>
      </w:r>
      <w:r>
        <w:rPr>
          <w:rFonts w:ascii="PT Astra Sans" w:hAnsi="PT Astra Sans"/>
        </w:rPr>
        <w:t xml:space="preserve"> Оценка приобретенного за счет средств </w:t>
      </w:r>
      <w:proofErr w:type="gramStart"/>
      <w:r>
        <w:rPr>
          <w:rFonts w:ascii="PT Astra Sans" w:hAnsi="PT Astra Sans"/>
        </w:rPr>
        <w:t>МСК</w:t>
      </w:r>
      <w:proofErr w:type="gramEnd"/>
      <w:r>
        <w:rPr>
          <w:rFonts w:ascii="PT Astra Sans" w:hAnsi="PT Astra Sans"/>
        </w:rPr>
        <w:t xml:space="preserve"> жилого помещения на предмет пригодности (непригодности) для постоянного проживания семей с детьми;</w:t>
      </w:r>
    </w:p>
    <w:p w:rsidR="005F1DFF" w:rsidRDefault="005F1DFF" w:rsidP="005F1DFF">
      <w:pPr>
        <w:pStyle w:val="Standard"/>
        <w:tabs>
          <w:tab w:val="left" w:pos="1029"/>
        </w:tabs>
        <w:spacing w:after="300" w:line="302" w:lineRule="exact"/>
        <w:ind w:right="40" w:firstLine="57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5. Оценка </w:t>
      </w:r>
      <w:proofErr w:type="gramStart"/>
      <w:r>
        <w:rPr>
          <w:rFonts w:ascii="PT Astra Sans" w:hAnsi="PT Astra Sans"/>
        </w:rPr>
        <w:t>наличия факта улучшения жилищных условий семей</w:t>
      </w:r>
      <w:proofErr w:type="gramEnd"/>
      <w:r>
        <w:rPr>
          <w:rFonts w:ascii="PT Astra Sans" w:hAnsi="PT Astra Sans"/>
        </w:rPr>
        <w:t xml:space="preserve"> с детьми при использовании средств МСК.</w:t>
      </w:r>
    </w:p>
    <w:p w:rsidR="005F1DFF" w:rsidRDefault="005F1DFF" w:rsidP="005F1DFF">
      <w:pPr>
        <w:pStyle w:val="Standard"/>
        <w:keepNext/>
        <w:keepLines/>
        <w:tabs>
          <w:tab w:val="left" w:pos="1384"/>
        </w:tabs>
        <w:spacing w:line="302" w:lineRule="exact"/>
        <w:ind w:left="560"/>
        <w:jc w:val="center"/>
        <w:outlineLvl w:val="0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Раздел </w:t>
      </w:r>
      <w:bookmarkStart w:id="5" w:name="bookmark6"/>
      <w:r>
        <w:rPr>
          <w:rFonts w:ascii="PT Astra Sans" w:hAnsi="PT Astra Sans"/>
          <w:b/>
          <w:lang w:val="en-US"/>
        </w:rPr>
        <w:t>III</w:t>
      </w:r>
      <w:r>
        <w:rPr>
          <w:rFonts w:ascii="PT Astra Sans" w:hAnsi="PT Astra Sans"/>
          <w:b/>
        </w:rPr>
        <w:t>. Права</w:t>
      </w:r>
      <w:bookmarkEnd w:id="5"/>
      <w:r>
        <w:rPr>
          <w:rFonts w:ascii="PT Astra Sans" w:hAnsi="PT Astra Sans"/>
          <w:b/>
        </w:rPr>
        <w:t xml:space="preserve"> комиссии</w:t>
      </w:r>
    </w:p>
    <w:p w:rsidR="005F1DFF" w:rsidRDefault="005F1DFF" w:rsidP="005F1DFF">
      <w:pPr>
        <w:pStyle w:val="Standard"/>
        <w:spacing w:line="302" w:lineRule="exact"/>
        <w:ind w:left="40" w:firstLine="540"/>
        <w:jc w:val="both"/>
        <w:rPr>
          <w:rFonts w:ascii="PT Astra Sans" w:hAnsi="PT Astra Sans"/>
        </w:rPr>
      </w:pPr>
      <w:r w:rsidRPr="006C7F94">
        <w:rPr>
          <w:rFonts w:ascii="PT Astra Sans" w:hAnsi="PT Astra Sans"/>
        </w:rPr>
        <w:t xml:space="preserve">6. </w:t>
      </w:r>
      <w:r>
        <w:rPr>
          <w:rFonts w:ascii="PT Astra Sans" w:hAnsi="PT Astra Sans"/>
        </w:rPr>
        <w:t>Комиссия имеет право:</w:t>
      </w:r>
    </w:p>
    <w:p w:rsidR="005F1DFF" w:rsidRDefault="005F1DFF" w:rsidP="005F1DFF">
      <w:pPr>
        <w:pStyle w:val="Standard"/>
        <w:tabs>
          <w:tab w:val="left" w:pos="1216"/>
        </w:tabs>
        <w:spacing w:line="302" w:lineRule="exact"/>
        <w:ind w:right="40" w:firstLine="60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принимать и рассматривать заявления управлений (отделов) Пенсионного Фонда России о проведении проверок на предмет пригодности (непригодности) жилого помещения, приобретаемого за счет средств </w:t>
      </w:r>
      <w:proofErr w:type="gramStart"/>
      <w:r>
        <w:rPr>
          <w:rFonts w:ascii="PT Astra Sans" w:hAnsi="PT Astra Sans"/>
        </w:rPr>
        <w:t>МСК</w:t>
      </w:r>
      <w:proofErr w:type="gramEnd"/>
      <w:r>
        <w:rPr>
          <w:rFonts w:ascii="PT Astra Sans" w:hAnsi="PT Astra Sans"/>
        </w:rPr>
        <w:t>;</w:t>
      </w:r>
    </w:p>
    <w:p w:rsidR="005F1DFF" w:rsidRDefault="005F1DFF" w:rsidP="005F1DFF">
      <w:pPr>
        <w:pStyle w:val="Standard"/>
        <w:tabs>
          <w:tab w:val="left" w:pos="1144"/>
        </w:tabs>
        <w:spacing w:line="302" w:lineRule="exact"/>
        <w:ind w:right="40" w:firstLine="585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по согласованию с гражданами, получившими государственный сертификат на </w:t>
      </w:r>
      <w:proofErr w:type="gramStart"/>
      <w:r>
        <w:rPr>
          <w:rFonts w:ascii="PT Astra Sans" w:hAnsi="PT Astra Sans"/>
        </w:rPr>
        <w:t>МСК</w:t>
      </w:r>
      <w:proofErr w:type="gramEnd"/>
      <w:r>
        <w:rPr>
          <w:rFonts w:ascii="PT Astra Sans" w:hAnsi="PT Astra Sans"/>
        </w:rPr>
        <w:t>, производить обследования жилого помещения, приобретаемого за счет средств МСК;</w:t>
      </w:r>
    </w:p>
    <w:p w:rsidR="005F1DFF" w:rsidRDefault="005F1DFF" w:rsidP="005F1DFF">
      <w:pPr>
        <w:pStyle w:val="Standard"/>
        <w:spacing w:after="240" w:line="302" w:lineRule="exact"/>
        <w:ind w:left="20" w:right="30" w:firstLine="540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запрашивать в установленном порядке у юридических и физических лиц необходимые материалы по вопросам, относящимся к ее компетенции.</w:t>
      </w:r>
    </w:p>
    <w:p w:rsidR="005F1DFF" w:rsidRDefault="005F1DFF" w:rsidP="005F1DFF">
      <w:pPr>
        <w:pStyle w:val="Standard"/>
        <w:keepNext/>
        <w:keepLines/>
        <w:tabs>
          <w:tab w:val="left" w:pos="1309"/>
        </w:tabs>
        <w:spacing w:line="302" w:lineRule="exact"/>
        <w:ind w:left="520"/>
        <w:jc w:val="center"/>
        <w:outlineLvl w:val="0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lastRenderedPageBreak/>
        <w:t xml:space="preserve">Раздел </w:t>
      </w:r>
      <w:r>
        <w:rPr>
          <w:rFonts w:ascii="PT Astra Sans" w:hAnsi="PT Astra Sans"/>
          <w:b/>
          <w:lang w:val="en-US"/>
        </w:rPr>
        <w:t>IV</w:t>
      </w:r>
      <w:bookmarkStart w:id="6" w:name="bookmark7"/>
      <w:r>
        <w:rPr>
          <w:rFonts w:ascii="PT Astra Sans" w:hAnsi="PT Astra Sans"/>
          <w:b/>
        </w:rPr>
        <w:t>. Состав комиссии</w:t>
      </w:r>
      <w:bookmarkEnd w:id="6"/>
    </w:p>
    <w:p w:rsidR="005F1DFF" w:rsidRDefault="005F1DFF" w:rsidP="005F1DFF">
      <w:pPr>
        <w:pStyle w:val="Standard"/>
        <w:tabs>
          <w:tab w:val="left" w:pos="990"/>
        </w:tabs>
        <w:spacing w:line="302" w:lineRule="exact"/>
        <w:ind w:firstLine="570"/>
        <w:jc w:val="both"/>
        <w:rPr>
          <w:rFonts w:ascii="PT Astra Sans" w:hAnsi="PT Astra Sans"/>
        </w:rPr>
      </w:pPr>
      <w:r w:rsidRPr="006C7F94">
        <w:rPr>
          <w:rFonts w:ascii="PT Astra Sans" w:hAnsi="PT Astra Sans"/>
        </w:rPr>
        <w:t xml:space="preserve">7. </w:t>
      </w:r>
      <w:r>
        <w:rPr>
          <w:rFonts w:ascii="PT Astra Sans" w:hAnsi="PT Astra Sans"/>
        </w:rPr>
        <w:t>В состав комиссии входят:</w:t>
      </w:r>
    </w:p>
    <w:p w:rsidR="005F1DFF" w:rsidRDefault="005F1DFF" w:rsidP="005F1DFF">
      <w:pPr>
        <w:pStyle w:val="Standard"/>
        <w:spacing w:line="302" w:lineRule="exact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председатель комиссии;</w:t>
      </w:r>
    </w:p>
    <w:p w:rsidR="005F1DFF" w:rsidRDefault="005F1DFF" w:rsidP="005F1DFF">
      <w:pPr>
        <w:pStyle w:val="Standard"/>
        <w:spacing w:line="302" w:lineRule="exact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заместитель председателя комиссии;</w:t>
      </w:r>
    </w:p>
    <w:p w:rsidR="005F1DFF" w:rsidRDefault="005F1DFF" w:rsidP="005F1DFF">
      <w:pPr>
        <w:pStyle w:val="Standard"/>
        <w:spacing w:line="302" w:lineRule="exact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секретарь комиссии;</w:t>
      </w:r>
    </w:p>
    <w:p w:rsidR="005F1DFF" w:rsidRDefault="005F1DFF" w:rsidP="005F1DFF">
      <w:pPr>
        <w:pStyle w:val="Standard"/>
        <w:spacing w:line="302" w:lineRule="exact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члены комиссии.</w:t>
      </w:r>
    </w:p>
    <w:p w:rsidR="005F1DFF" w:rsidRDefault="005F1DFF" w:rsidP="005F1DFF">
      <w:pPr>
        <w:pStyle w:val="Standard"/>
        <w:tabs>
          <w:tab w:val="left" w:pos="1052"/>
        </w:tabs>
        <w:spacing w:line="302" w:lineRule="exact"/>
        <w:ind w:right="30" w:firstLine="570"/>
        <w:jc w:val="both"/>
        <w:rPr>
          <w:rFonts w:ascii="PT Astra Sans" w:hAnsi="PT Astra Sans"/>
        </w:rPr>
      </w:pPr>
      <w:r>
        <w:rPr>
          <w:rFonts w:ascii="PT Astra Sans" w:hAnsi="PT Astra Sans"/>
        </w:rPr>
        <w:t>8. Члены комиссии принимают участие в ее работе на общественных началах.</w:t>
      </w:r>
    </w:p>
    <w:p w:rsidR="005F1DFF" w:rsidRDefault="005F1DFF" w:rsidP="005F1DFF">
      <w:pPr>
        <w:pStyle w:val="Standard"/>
        <w:tabs>
          <w:tab w:val="left" w:pos="1134"/>
        </w:tabs>
        <w:spacing w:line="302" w:lineRule="exact"/>
        <w:ind w:right="30" w:firstLine="585"/>
        <w:jc w:val="both"/>
        <w:rPr>
          <w:rFonts w:ascii="PT Astra Sans" w:hAnsi="PT Astra Sans"/>
        </w:rPr>
      </w:pPr>
      <w:r>
        <w:rPr>
          <w:rFonts w:ascii="PT Astra Sans" w:hAnsi="PT Astra Sans"/>
        </w:rPr>
        <w:t>9. Деятельностью комиссии руководит председатель, в случае отсутствия председателя комиссии, заместитель председателя.</w:t>
      </w:r>
    </w:p>
    <w:p w:rsidR="005F1DFF" w:rsidRDefault="005F1DFF" w:rsidP="005F1DFF">
      <w:pPr>
        <w:pStyle w:val="Standard"/>
        <w:tabs>
          <w:tab w:val="left" w:pos="986"/>
        </w:tabs>
        <w:spacing w:after="240" w:line="302" w:lineRule="exact"/>
        <w:ind w:firstLine="555"/>
        <w:jc w:val="both"/>
        <w:rPr>
          <w:rFonts w:ascii="PT Astra Sans" w:hAnsi="PT Astra Sans"/>
        </w:rPr>
      </w:pPr>
      <w:r>
        <w:rPr>
          <w:rFonts w:ascii="PT Astra Sans" w:hAnsi="PT Astra Sans"/>
        </w:rPr>
        <w:t>10. Члены комиссии участвуют в работе комиссии без права замены.</w:t>
      </w:r>
    </w:p>
    <w:p w:rsidR="005F1DFF" w:rsidRDefault="005F1DFF" w:rsidP="005F1DFF">
      <w:pPr>
        <w:pStyle w:val="Standard"/>
        <w:keepNext/>
        <w:keepLines/>
        <w:tabs>
          <w:tab w:val="left" w:pos="779"/>
        </w:tabs>
        <w:spacing w:line="302" w:lineRule="exact"/>
        <w:jc w:val="center"/>
        <w:outlineLvl w:val="0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Раздел </w:t>
      </w:r>
      <w:r>
        <w:rPr>
          <w:rFonts w:ascii="PT Astra Sans" w:hAnsi="PT Astra Sans"/>
          <w:b/>
          <w:lang w:val="en-US"/>
        </w:rPr>
        <w:t>V</w:t>
      </w:r>
      <w:bookmarkStart w:id="7" w:name="bookmark8"/>
      <w:r>
        <w:rPr>
          <w:rFonts w:ascii="PT Astra Sans" w:hAnsi="PT Astra Sans"/>
          <w:b/>
        </w:rPr>
        <w:t>. Права, обязанности и ответственность членов комиссии</w:t>
      </w:r>
      <w:bookmarkEnd w:id="7"/>
    </w:p>
    <w:p w:rsidR="005F1DFF" w:rsidRDefault="005F1DFF" w:rsidP="005F1DFF">
      <w:pPr>
        <w:pStyle w:val="Standard"/>
        <w:tabs>
          <w:tab w:val="left" w:pos="976"/>
        </w:tabs>
        <w:spacing w:line="302" w:lineRule="exact"/>
        <w:ind w:firstLine="555"/>
        <w:jc w:val="both"/>
        <w:rPr>
          <w:rFonts w:ascii="PT Astra Sans" w:hAnsi="PT Astra Sans"/>
        </w:rPr>
      </w:pPr>
      <w:r>
        <w:rPr>
          <w:rFonts w:ascii="PT Astra Sans" w:hAnsi="PT Astra Sans"/>
        </w:rPr>
        <w:t>11. Члены комиссии имеют равные права.</w:t>
      </w:r>
    </w:p>
    <w:p w:rsidR="005F1DFF" w:rsidRDefault="005F1DFF" w:rsidP="005F1DFF">
      <w:pPr>
        <w:pStyle w:val="Standard"/>
        <w:tabs>
          <w:tab w:val="left" w:pos="981"/>
        </w:tabs>
        <w:spacing w:line="302" w:lineRule="exact"/>
        <w:ind w:firstLine="57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12. Члены комиссии имеют право </w:t>
      </w:r>
      <w:proofErr w:type="gramStart"/>
      <w:r>
        <w:rPr>
          <w:rFonts w:ascii="PT Astra Sans" w:hAnsi="PT Astra Sans"/>
        </w:rPr>
        <w:t>на</w:t>
      </w:r>
      <w:proofErr w:type="gramEnd"/>
      <w:r>
        <w:rPr>
          <w:rFonts w:ascii="PT Astra Sans" w:hAnsi="PT Astra Sans"/>
        </w:rPr>
        <w:t>:</w:t>
      </w:r>
    </w:p>
    <w:p w:rsidR="005F1DFF" w:rsidRDefault="005F1DFF" w:rsidP="005F1DFF">
      <w:pPr>
        <w:pStyle w:val="Standard"/>
        <w:tabs>
          <w:tab w:val="left" w:pos="1316"/>
        </w:tabs>
        <w:spacing w:line="302" w:lineRule="exact"/>
        <w:ind w:right="30" w:firstLine="585"/>
        <w:jc w:val="both"/>
        <w:rPr>
          <w:rFonts w:ascii="PT Astra Sans" w:hAnsi="PT Astra Sans"/>
        </w:rPr>
      </w:pPr>
      <w:r>
        <w:rPr>
          <w:rFonts w:ascii="PT Astra Sans" w:hAnsi="PT Astra Sans"/>
        </w:rPr>
        <w:t>участие в работе комиссии с правом решающего голоса при голосовании по рассматриваемым вопросам;</w:t>
      </w:r>
    </w:p>
    <w:p w:rsidR="005F1DFF" w:rsidRDefault="005F1DFF" w:rsidP="005F1DFF">
      <w:pPr>
        <w:pStyle w:val="Standard"/>
        <w:tabs>
          <w:tab w:val="left" w:pos="1225"/>
        </w:tabs>
        <w:spacing w:line="302" w:lineRule="exact"/>
        <w:ind w:right="30" w:firstLine="585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изложение своего особого мнения в случае несогласия с принятым комиссией решением, которое в обязательном порядке должно быть приложено к Акту обследования жилого помещения.</w:t>
      </w:r>
    </w:p>
    <w:p w:rsidR="005F1DFF" w:rsidRDefault="005F1DFF" w:rsidP="005F1DFF">
      <w:pPr>
        <w:pStyle w:val="Standard"/>
        <w:tabs>
          <w:tab w:val="left" w:pos="1321"/>
        </w:tabs>
        <w:spacing w:line="302" w:lineRule="exact"/>
        <w:ind w:right="30" w:firstLine="645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ведение переписки и получение необходимой для проведения анализа информации от органов местного самоуправления муниципального района, сельских поселений и организаций;</w:t>
      </w:r>
    </w:p>
    <w:p w:rsidR="005F1DFF" w:rsidRDefault="005F1DFF" w:rsidP="005F1DFF">
      <w:pPr>
        <w:pStyle w:val="Standard"/>
        <w:tabs>
          <w:tab w:val="left" w:pos="1359"/>
        </w:tabs>
        <w:spacing w:line="302" w:lineRule="exact"/>
        <w:ind w:right="30" w:firstLine="585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приглашение на обследования жилых помещений с правом совещательного голоса должностных лиц, имеющих отношение к обсуждаемому вопросу, экспертов и иных специалистов (по согласованию с председателем комиссии);</w:t>
      </w:r>
    </w:p>
    <w:p w:rsidR="005F1DFF" w:rsidRDefault="005F1DFF" w:rsidP="005F1DFF">
      <w:pPr>
        <w:pStyle w:val="Standard"/>
        <w:tabs>
          <w:tab w:val="left" w:pos="1187"/>
        </w:tabs>
        <w:spacing w:line="302" w:lineRule="exact"/>
        <w:ind w:firstLine="570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отказ от дальнейшего участия в работе комиссии.</w:t>
      </w:r>
    </w:p>
    <w:p w:rsidR="005F1DFF" w:rsidRDefault="005F1DFF" w:rsidP="005F1DFF">
      <w:pPr>
        <w:pStyle w:val="Standard"/>
        <w:tabs>
          <w:tab w:val="left" w:pos="986"/>
        </w:tabs>
        <w:spacing w:line="302" w:lineRule="exact"/>
        <w:ind w:firstLine="540"/>
        <w:jc w:val="both"/>
        <w:rPr>
          <w:rFonts w:ascii="PT Astra Sans" w:hAnsi="PT Astra Sans"/>
        </w:rPr>
      </w:pPr>
      <w:r>
        <w:rPr>
          <w:rFonts w:ascii="PT Astra Sans" w:hAnsi="PT Astra Sans"/>
        </w:rPr>
        <w:t>13. Обязанностью председателя комиссии являются:</w:t>
      </w:r>
    </w:p>
    <w:p w:rsidR="005F1DFF" w:rsidRDefault="005F1DFF" w:rsidP="005F1DFF">
      <w:pPr>
        <w:pStyle w:val="Standard"/>
        <w:tabs>
          <w:tab w:val="left" w:pos="1173"/>
        </w:tabs>
        <w:spacing w:line="302" w:lineRule="exact"/>
        <w:ind w:firstLine="585"/>
        <w:jc w:val="both"/>
        <w:rPr>
          <w:rFonts w:ascii="PT Astra Sans" w:hAnsi="PT Astra Sans"/>
        </w:rPr>
      </w:pPr>
      <w:r>
        <w:rPr>
          <w:rFonts w:ascii="PT Astra Sans" w:hAnsi="PT Astra Sans"/>
        </w:rPr>
        <w:t>распределение обязанностей между членами комиссии;</w:t>
      </w:r>
    </w:p>
    <w:p w:rsidR="005F1DFF" w:rsidRDefault="005F1DFF" w:rsidP="005F1DFF">
      <w:pPr>
        <w:pStyle w:val="Standard"/>
        <w:tabs>
          <w:tab w:val="left" w:pos="645"/>
          <w:tab w:val="left" w:pos="1450"/>
        </w:tabs>
        <w:spacing w:line="302" w:lineRule="exact"/>
        <w:ind w:right="30" w:firstLine="555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организация проведения обследований жилых помещений комиссией;</w:t>
      </w:r>
    </w:p>
    <w:p w:rsidR="005F1DFF" w:rsidRDefault="005F1DFF" w:rsidP="005F1DFF">
      <w:pPr>
        <w:pStyle w:val="Standard"/>
        <w:tabs>
          <w:tab w:val="left" w:pos="1178"/>
        </w:tabs>
        <w:spacing w:line="302" w:lineRule="exact"/>
        <w:ind w:firstLine="585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определение даты, времени и места заседания комиссии.</w:t>
      </w:r>
    </w:p>
    <w:p w:rsidR="005F1DFF" w:rsidRDefault="005F1DFF" w:rsidP="005F1DFF">
      <w:pPr>
        <w:pStyle w:val="Standard"/>
        <w:tabs>
          <w:tab w:val="left" w:pos="981"/>
        </w:tabs>
        <w:spacing w:line="302" w:lineRule="exact"/>
        <w:ind w:firstLine="540"/>
        <w:jc w:val="both"/>
        <w:rPr>
          <w:rFonts w:ascii="PT Astra Sans" w:hAnsi="PT Astra Sans"/>
        </w:rPr>
      </w:pPr>
      <w:r>
        <w:rPr>
          <w:rFonts w:ascii="PT Astra Sans" w:hAnsi="PT Astra Sans"/>
        </w:rPr>
        <w:t>14. Обязанностью секретаря комиссии являются:</w:t>
      </w:r>
    </w:p>
    <w:p w:rsidR="005F1DFF" w:rsidRDefault="005F1DFF" w:rsidP="005F1DFF">
      <w:pPr>
        <w:pStyle w:val="Standard"/>
        <w:tabs>
          <w:tab w:val="left" w:pos="1168"/>
        </w:tabs>
        <w:spacing w:line="302" w:lineRule="exact"/>
        <w:ind w:firstLine="555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ведение делопроизводства комиссии;</w:t>
      </w:r>
    </w:p>
    <w:p w:rsidR="005F1DFF" w:rsidRDefault="005F1DFF" w:rsidP="005F1DFF">
      <w:pPr>
        <w:pStyle w:val="Standard"/>
        <w:tabs>
          <w:tab w:val="left" w:pos="1330"/>
        </w:tabs>
        <w:spacing w:line="302" w:lineRule="exact"/>
        <w:ind w:right="30" w:firstLine="585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ознакомление членов комиссии с датой, временем и местом очередных обследований комиссии не менее чем за 3 рабочих дня до дня проведения обследования жилого помещения;</w:t>
      </w:r>
    </w:p>
    <w:p w:rsidR="005F1DFF" w:rsidRDefault="005F1DFF" w:rsidP="005F1DFF">
      <w:pPr>
        <w:pStyle w:val="Standard"/>
        <w:tabs>
          <w:tab w:val="left" w:pos="1186"/>
        </w:tabs>
        <w:spacing w:line="302" w:lineRule="exact"/>
        <w:ind w:right="30" w:firstLine="585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информирование управлений (отделов) Пенсионного Фонда России и граждан, приобретающих жилые помещения за счет </w:t>
      </w:r>
      <w:proofErr w:type="gramStart"/>
      <w:r>
        <w:rPr>
          <w:rFonts w:ascii="PT Astra Sans" w:hAnsi="PT Astra Sans"/>
        </w:rPr>
        <w:t>МСК</w:t>
      </w:r>
      <w:proofErr w:type="gramEnd"/>
      <w:r>
        <w:rPr>
          <w:rFonts w:ascii="PT Astra Sans" w:hAnsi="PT Astra Sans"/>
        </w:rPr>
        <w:t>, о принятых комиссией решениях (направление в их адреса Актов обследования жилого помещения).</w:t>
      </w:r>
    </w:p>
    <w:p w:rsidR="005F1DFF" w:rsidRDefault="005F1DFF" w:rsidP="005F1DFF">
      <w:pPr>
        <w:pStyle w:val="Standard"/>
        <w:keepNext/>
        <w:keepLines/>
        <w:spacing w:line="302" w:lineRule="exact"/>
        <w:ind w:left="20" w:firstLine="520"/>
        <w:jc w:val="center"/>
        <w:outlineLvl w:val="0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Раздел </w:t>
      </w:r>
      <w:r>
        <w:rPr>
          <w:rFonts w:ascii="PT Astra Sans" w:hAnsi="PT Astra Sans"/>
          <w:b/>
          <w:lang w:val="en-US"/>
        </w:rPr>
        <w:t>VI</w:t>
      </w:r>
      <w:bookmarkStart w:id="8" w:name="bookmark9"/>
      <w:r>
        <w:rPr>
          <w:rFonts w:ascii="PT Astra Sans" w:hAnsi="PT Astra Sans"/>
          <w:b/>
        </w:rPr>
        <w:t>. Порядок работы комиссии</w:t>
      </w:r>
      <w:bookmarkEnd w:id="8"/>
    </w:p>
    <w:p w:rsidR="005F1DFF" w:rsidRDefault="005F1DFF" w:rsidP="005F1DFF">
      <w:pPr>
        <w:pStyle w:val="Standard"/>
        <w:tabs>
          <w:tab w:val="left" w:pos="1149"/>
        </w:tabs>
        <w:spacing w:line="302" w:lineRule="exact"/>
        <w:ind w:left="20" w:right="30" w:firstLine="570"/>
        <w:jc w:val="both"/>
        <w:rPr>
          <w:rFonts w:ascii="PT Astra Sans" w:hAnsi="PT Astra Sans"/>
        </w:rPr>
      </w:pPr>
      <w:r w:rsidRPr="006C7F94">
        <w:rPr>
          <w:rFonts w:ascii="PT Astra Sans" w:hAnsi="PT Astra Sans"/>
        </w:rPr>
        <w:t xml:space="preserve">      15.</w:t>
      </w:r>
      <w:r>
        <w:rPr>
          <w:rFonts w:ascii="PT Astra Sans" w:hAnsi="PT Astra Sans"/>
        </w:rPr>
        <w:t xml:space="preserve">Комиссия на основании поступившего от управлений (отделов) Пенсионного Фонда России запроса, в течение 5 календарных дней </w:t>
      </w:r>
      <w:proofErr w:type="gramStart"/>
      <w:r>
        <w:rPr>
          <w:rFonts w:ascii="PT Astra Sans" w:hAnsi="PT Astra Sans"/>
        </w:rPr>
        <w:t>с даты регистрации</w:t>
      </w:r>
      <w:proofErr w:type="gramEnd"/>
      <w:r>
        <w:rPr>
          <w:rFonts w:ascii="PT Astra Sans" w:hAnsi="PT Astra Sans"/>
        </w:rPr>
        <w:t xml:space="preserve"> запроса проводит оценку соответствия помещения требованиям действующего законодательства и признает жилое помещение пригодным (непригодным) для проживания семьи с детьми.</w:t>
      </w:r>
    </w:p>
    <w:p w:rsidR="005F1DFF" w:rsidRDefault="005F1DFF" w:rsidP="005F1DFF">
      <w:pPr>
        <w:pStyle w:val="Standard"/>
        <w:tabs>
          <w:tab w:val="left" w:pos="1115"/>
        </w:tabs>
        <w:spacing w:line="302" w:lineRule="exact"/>
        <w:ind w:left="20" w:right="30" w:firstLine="54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16. По результатам работы комиссия принимает одно из следующих решений:</w:t>
      </w:r>
    </w:p>
    <w:p w:rsidR="005F1DFF" w:rsidRDefault="005F1DFF" w:rsidP="005F1DFF">
      <w:pPr>
        <w:pStyle w:val="Standard"/>
        <w:spacing w:line="302" w:lineRule="exact"/>
        <w:ind w:left="20" w:right="30" w:firstLine="600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о соответствии помещения требованиям, предъявляемым к жилому помещению, и его пригодности для проживания семьи с детьми;</w:t>
      </w:r>
    </w:p>
    <w:p w:rsidR="005F1DFF" w:rsidRDefault="005F1DFF" w:rsidP="005F1DFF">
      <w:pPr>
        <w:pStyle w:val="Standard"/>
        <w:spacing w:line="302" w:lineRule="exact"/>
        <w:ind w:left="20" w:right="30" w:firstLine="570"/>
        <w:jc w:val="both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 семьи с детьми.</w:t>
      </w:r>
    </w:p>
    <w:p w:rsidR="005F1DFF" w:rsidRDefault="005F1DFF" w:rsidP="005F1DFF">
      <w:pPr>
        <w:pStyle w:val="Standard"/>
        <w:tabs>
          <w:tab w:val="left" w:pos="1048"/>
        </w:tabs>
        <w:spacing w:line="302" w:lineRule="exact"/>
        <w:ind w:left="20" w:right="30" w:firstLine="555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17. Заседание комиссии считается правомочным, если в работе комиссии приняли участие не менее 51% членов от общего числа членов комиссии. Все члены комиссии при принятии решений обладают равными правами. Решение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Председатель комиссии голосует последним.</w:t>
      </w:r>
    </w:p>
    <w:p w:rsidR="005F1DFF" w:rsidRDefault="005F1DFF" w:rsidP="005F1DFF">
      <w:pPr>
        <w:pStyle w:val="Standard"/>
        <w:tabs>
          <w:tab w:val="left" w:pos="1019"/>
        </w:tabs>
        <w:spacing w:line="302" w:lineRule="exact"/>
        <w:ind w:left="20" w:right="30" w:firstLine="585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18.По результатам обследования жилого помещения комиссия составляет в 2-х экземплярах Акт обследования жилого помещения по форме </w:t>
      </w:r>
      <w:proofErr w:type="gramStart"/>
      <w:r>
        <w:rPr>
          <w:rFonts w:ascii="PT Astra Sans" w:hAnsi="PT Astra Sans"/>
        </w:rPr>
        <w:t>согласно Приложения</w:t>
      </w:r>
      <w:proofErr w:type="gramEnd"/>
      <w:r>
        <w:rPr>
          <w:rFonts w:ascii="PT Astra Sans" w:hAnsi="PT Astra Sans"/>
        </w:rPr>
        <w:t xml:space="preserve"> 1 к настоящему Положению.</w:t>
      </w:r>
    </w:p>
    <w:p w:rsidR="005F1DFF" w:rsidRDefault="005F1DFF" w:rsidP="005F1DFF">
      <w:pPr>
        <w:pStyle w:val="Standard"/>
        <w:tabs>
          <w:tab w:val="left" w:pos="1043"/>
        </w:tabs>
        <w:spacing w:line="302" w:lineRule="exact"/>
        <w:ind w:left="20" w:right="30" w:firstLine="585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19. В течение 3 календарных дней Акт обследования жилого помещения направляется в управление (отдел) Пенсионного Фонда России.</w:t>
      </w:r>
    </w:p>
    <w:p w:rsidR="005F1DFF" w:rsidRDefault="005F1DFF" w:rsidP="005F1DFF">
      <w:pPr>
        <w:pStyle w:val="Standard"/>
        <w:tabs>
          <w:tab w:val="left" w:pos="1139"/>
        </w:tabs>
        <w:spacing w:line="302" w:lineRule="exact"/>
        <w:ind w:left="20" w:right="30" w:firstLine="57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20. </w:t>
      </w:r>
      <w:proofErr w:type="gramStart"/>
      <w:r>
        <w:rPr>
          <w:rFonts w:ascii="PT Astra Sans" w:hAnsi="PT Astra Sans"/>
        </w:rPr>
        <w:t>Решения комиссии, содержащиеся в Акте обследования жилого помещения носят</w:t>
      </w:r>
      <w:proofErr w:type="gramEnd"/>
      <w:r>
        <w:rPr>
          <w:rFonts w:ascii="PT Astra Sans" w:hAnsi="PT Astra Sans"/>
        </w:rPr>
        <w:t xml:space="preserve"> рекомендательный характер и должны быть мотивированно обоснованными.</w:t>
      </w:r>
    </w:p>
    <w:p w:rsidR="005F1DFF" w:rsidRDefault="005F1DFF" w:rsidP="005F1DFF">
      <w:pPr>
        <w:pStyle w:val="Standard"/>
        <w:tabs>
          <w:tab w:val="left" w:pos="35"/>
        </w:tabs>
        <w:spacing w:line="302" w:lineRule="exact"/>
        <w:ind w:left="20" w:right="30" w:firstLine="57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21.Материалы заседаний комиссии хранятся у секретаря комиссии в течение трех лет.</w:t>
      </w:r>
    </w:p>
    <w:p w:rsidR="005F1DFF" w:rsidRDefault="005F1DFF" w:rsidP="005F1DFF">
      <w:pPr>
        <w:pStyle w:val="Standard"/>
        <w:tabs>
          <w:tab w:val="left" w:pos="1010"/>
        </w:tabs>
        <w:spacing w:line="302" w:lineRule="exact"/>
        <w:ind w:left="20" w:right="30" w:firstLine="57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22.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работы комиссии, он обязан до начала дня работы комиссии заявить об этом. В таком случае соответствующий член комиссии не принимает участия в работе комиссии при рассмотрении соответствующего вопроса.</w:t>
      </w:r>
    </w:p>
    <w:p w:rsidR="005F1DFF" w:rsidRDefault="005F1DFF" w:rsidP="005F1DFF">
      <w:pPr>
        <w:pStyle w:val="Standard"/>
        <w:tabs>
          <w:tab w:val="left" w:pos="1158"/>
        </w:tabs>
        <w:spacing w:line="302" w:lineRule="exact"/>
        <w:ind w:left="20" w:right="30" w:firstLine="555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23. Решение комиссии может быть обжаловано заинтересованными лицами в судебном порядке.</w:t>
      </w: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  <w:b/>
          <w:lang w:eastAsia="ru-RU"/>
        </w:rPr>
      </w:pPr>
      <w:r>
        <w:rPr>
          <w:rFonts w:ascii="PT Astra Sans" w:hAnsi="PT Astra Sans"/>
          <w:b/>
          <w:lang w:eastAsia="ru-RU"/>
        </w:rPr>
        <w:t>Управляющий делами,</w:t>
      </w:r>
    </w:p>
    <w:p w:rsidR="005F1DFF" w:rsidRDefault="005F1DFF" w:rsidP="005F1DFF">
      <w:pPr>
        <w:pStyle w:val="Standard"/>
        <w:jc w:val="both"/>
        <w:rPr>
          <w:rFonts w:ascii="PT Astra Sans" w:hAnsi="PT Astra Sans"/>
          <w:b/>
          <w:lang w:eastAsia="ru-RU"/>
        </w:rPr>
      </w:pPr>
      <w:r>
        <w:rPr>
          <w:rFonts w:ascii="PT Astra Sans" w:hAnsi="PT Astra Sans"/>
          <w:b/>
          <w:lang w:eastAsia="ru-RU"/>
        </w:rPr>
        <w:t>начальник управления  делами</w:t>
      </w:r>
    </w:p>
    <w:p w:rsidR="005F1DFF" w:rsidRDefault="005F1DFF" w:rsidP="005F1DFF">
      <w:pPr>
        <w:pStyle w:val="Standard"/>
        <w:jc w:val="both"/>
      </w:pPr>
      <w:r>
        <w:rPr>
          <w:rFonts w:ascii="PT Astra Sans" w:hAnsi="PT Astra Sans"/>
          <w:b/>
          <w:lang w:eastAsia="ru-RU"/>
        </w:rPr>
        <w:t xml:space="preserve">Администрации Белозерского района                                                               </w:t>
      </w:r>
      <w:bookmarkStart w:id="9" w:name="Bookmark1"/>
      <w:bookmarkEnd w:id="9"/>
      <w:r>
        <w:rPr>
          <w:rFonts w:ascii="PT Astra Sans" w:hAnsi="PT Astra Sans"/>
          <w:b/>
          <w:lang w:eastAsia="ru-RU"/>
        </w:rPr>
        <w:t xml:space="preserve">Н.П. </w:t>
      </w:r>
      <w:proofErr w:type="spellStart"/>
      <w:r>
        <w:rPr>
          <w:rFonts w:ascii="PT Astra Sans" w:hAnsi="PT Astra Sans"/>
          <w:b/>
          <w:lang w:eastAsia="ru-RU"/>
        </w:rPr>
        <w:t>Лифинцев</w:t>
      </w:r>
      <w:proofErr w:type="spellEnd"/>
    </w:p>
    <w:p w:rsidR="005F1DFF" w:rsidRDefault="005F1DFF" w:rsidP="005F1DFF">
      <w:pPr>
        <w:pStyle w:val="Standard"/>
        <w:jc w:val="both"/>
        <w:rPr>
          <w:rFonts w:ascii="PT Astra Sans" w:hAnsi="PT Astra Sans"/>
          <w:b/>
          <w:lang w:eastAsia="ru-RU"/>
        </w:rPr>
        <w:sectPr w:rsidR="005F1DFF">
          <w:pgSz w:w="11906" w:h="16838"/>
          <w:pgMar w:top="1134" w:right="851" w:bottom="1134" w:left="1701" w:header="720" w:footer="720" w:gutter="0"/>
          <w:cols w:space="720"/>
        </w:sect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 xml:space="preserve">     </w:t>
      </w:r>
    </w:p>
    <w:tbl>
      <w:tblPr>
        <w:tblW w:w="935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F1DFF" w:rsidTr="001343EB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DFF" w:rsidRDefault="005F1DFF" w:rsidP="001343EB">
            <w:pPr>
              <w:pStyle w:val="TableContents"/>
              <w:jc w:val="both"/>
            </w:pP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DFF" w:rsidRDefault="005F1DFF" w:rsidP="001343EB">
            <w:pPr>
              <w:pStyle w:val="Standard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Приложение  1</w:t>
            </w:r>
          </w:p>
          <w:p w:rsidR="005F1DFF" w:rsidRDefault="005F1DFF" w:rsidP="001343EB">
            <w:pPr>
              <w:pStyle w:val="Standard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                                                                                     к Положению о порядке работы         межведомственной комиссии по оценке жилых помещений жилищного фонда в результате использования средств материнского (семейного) капитала на приобретение жилого помещения</w:t>
            </w:r>
          </w:p>
        </w:tc>
      </w:tr>
    </w:tbl>
    <w:p w:rsidR="005F1DFF" w:rsidRDefault="005F1DFF" w:rsidP="005F1DFF">
      <w:pPr>
        <w:pStyle w:val="Standard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</w:t>
      </w: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</w:t>
      </w:r>
    </w:p>
    <w:p w:rsidR="005F1DFF" w:rsidRDefault="005F1DFF" w:rsidP="005F1DFF">
      <w:pPr>
        <w:pStyle w:val="Standard"/>
        <w:ind w:left="4956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ind w:left="90"/>
        <w:jc w:val="center"/>
        <w:rPr>
          <w:rFonts w:ascii="PT Astra Sans" w:hAnsi="PT Astra Sans"/>
        </w:rPr>
      </w:pPr>
    </w:p>
    <w:p w:rsidR="005F1DFF" w:rsidRDefault="005F1DFF" w:rsidP="005F1DFF">
      <w:pPr>
        <w:pStyle w:val="Standard"/>
        <w:ind w:left="90"/>
        <w:jc w:val="center"/>
        <w:rPr>
          <w:rFonts w:ascii="PT Astra Sans" w:hAnsi="PT Astra Sans"/>
          <w:b/>
          <w:bCs/>
          <w:sz w:val="26"/>
          <w:szCs w:val="26"/>
        </w:rPr>
      </w:pPr>
      <w:r>
        <w:rPr>
          <w:rFonts w:ascii="PT Astra Sans" w:hAnsi="PT Astra Sans"/>
          <w:b/>
          <w:bCs/>
          <w:sz w:val="26"/>
          <w:szCs w:val="26"/>
        </w:rPr>
        <w:t>АКТ</w:t>
      </w:r>
    </w:p>
    <w:p w:rsidR="005F1DFF" w:rsidRDefault="005F1DFF" w:rsidP="005F1DFF">
      <w:pPr>
        <w:pStyle w:val="Standard"/>
        <w:jc w:val="center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обследования помещения</w:t>
      </w:r>
    </w:p>
    <w:p w:rsidR="005F1DFF" w:rsidRDefault="005F1DFF" w:rsidP="005F1DFF">
      <w:pPr>
        <w:pStyle w:val="Standard"/>
        <w:jc w:val="center"/>
        <w:rPr>
          <w:rFonts w:ascii="PT Astra Sans" w:hAnsi="PT Astra Sans"/>
          <w:sz w:val="26"/>
          <w:szCs w:val="26"/>
        </w:rPr>
      </w:pPr>
    </w:p>
    <w:tbl>
      <w:tblPr>
        <w:tblW w:w="10234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3747"/>
        <w:gridCol w:w="1985"/>
        <w:gridCol w:w="4110"/>
      </w:tblGrid>
      <w:tr w:rsidR="005F1DFF" w:rsidTr="001343EB">
        <w:trPr>
          <w:cantSplit/>
        </w:trPr>
        <w:tc>
          <w:tcPr>
            <w:tcW w:w="3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1DFF" w:rsidRDefault="005F1DFF" w:rsidP="001343EB">
            <w:pPr>
              <w:pStyle w:val="Standard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№</w:t>
            </w:r>
          </w:p>
        </w:tc>
        <w:tc>
          <w:tcPr>
            <w:tcW w:w="3747" w:type="dxa"/>
            <w:tcBorders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  <w:tc>
          <w:tcPr>
            <w:tcW w:w="4110" w:type="dxa"/>
            <w:tcBorders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</w:tr>
      <w:tr w:rsidR="005F1DFF" w:rsidTr="001343EB">
        <w:trPr>
          <w:cantSplit/>
        </w:trPr>
        <w:tc>
          <w:tcPr>
            <w:tcW w:w="3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  <w:tc>
          <w:tcPr>
            <w:tcW w:w="37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  <w:tc>
          <w:tcPr>
            <w:tcW w:w="41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1DFF" w:rsidRDefault="005F1DFF" w:rsidP="001343EB">
            <w:pPr>
              <w:pStyle w:val="Standard"/>
              <w:jc w:val="center"/>
              <w:rPr>
                <w:rFonts w:ascii="PT Astra Sans" w:hAnsi="PT Astra Sans"/>
                <w:sz w:val="16"/>
                <w:szCs w:val="16"/>
              </w:rPr>
            </w:pPr>
            <w:r>
              <w:rPr>
                <w:rFonts w:ascii="PT Astra Sans" w:hAnsi="PT Astra Sans"/>
                <w:sz w:val="16"/>
                <w:szCs w:val="16"/>
              </w:rPr>
              <w:t>(дата)</w:t>
            </w:r>
          </w:p>
        </w:tc>
      </w:tr>
    </w:tbl>
    <w:p w:rsidR="005F1DFF" w:rsidRDefault="005F1DFF" w:rsidP="005F1DFF">
      <w:pPr>
        <w:pStyle w:val="Standard"/>
        <w:spacing w:before="240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pBdr>
          <w:top w:val="single" w:sz="2" w:space="1" w:color="000000"/>
        </w:pBdr>
        <w:jc w:val="center"/>
        <w:rPr>
          <w:rFonts w:ascii="PT Astra Sans" w:hAnsi="PT Astra Sans"/>
          <w:sz w:val="16"/>
          <w:szCs w:val="16"/>
        </w:rPr>
      </w:pPr>
      <w:r>
        <w:rPr>
          <w:rFonts w:ascii="PT Astra Sans" w:hAnsi="PT Astra Sans"/>
          <w:sz w:val="16"/>
          <w:szCs w:val="16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5F1DFF" w:rsidRDefault="005F1DFF" w:rsidP="005F1DFF">
      <w:pPr>
        <w:pStyle w:val="Standard"/>
        <w:spacing w:before="240"/>
        <w:ind w:firstLine="567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Межведомственная комиссия, назначенная  </w:t>
      </w:r>
    </w:p>
    <w:p w:rsidR="005F1DFF" w:rsidRDefault="005F1DFF" w:rsidP="005F1DFF">
      <w:pPr>
        <w:pStyle w:val="Standard"/>
        <w:pBdr>
          <w:top w:val="single" w:sz="2" w:space="1" w:color="000000"/>
        </w:pBdr>
        <w:ind w:left="5103"/>
        <w:jc w:val="center"/>
        <w:rPr>
          <w:rFonts w:ascii="PT Astra Sans" w:hAnsi="PT Astra Sans"/>
          <w:sz w:val="16"/>
          <w:szCs w:val="16"/>
        </w:rPr>
      </w:pPr>
      <w:proofErr w:type="gramStart"/>
      <w:r>
        <w:rPr>
          <w:rFonts w:ascii="PT Astra Sans" w:hAnsi="PT Astra Sans"/>
          <w:sz w:val="16"/>
          <w:szCs w:val="16"/>
        </w:rPr>
        <w:t>(кем назначена, наименование федерального органа</w:t>
      </w:r>
      <w:proofErr w:type="gramEnd"/>
    </w:p>
    <w:p w:rsidR="005F1DFF" w:rsidRDefault="005F1DFF" w:rsidP="005F1DFF">
      <w:pPr>
        <w:pStyle w:val="Standard"/>
        <w:tabs>
          <w:tab w:val="right" w:pos="10205"/>
        </w:tabs>
        <w:jc w:val="center"/>
        <w:rPr>
          <w:rFonts w:ascii="PT Astra Sans" w:hAnsi="PT Astra Sans"/>
          <w:sz w:val="16"/>
          <w:szCs w:val="16"/>
        </w:rPr>
      </w:pPr>
      <w:r>
        <w:rPr>
          <w:rFonts w:ascii="PT Astra Sans" w:hAnsi="PT Astra Sans"/>
          <w:sz w:val="16"/>
          <w:szCs w:val="16"/>
        </w:rPr>
        <w:tab/>
        <w:t>,</w:t>
      </w:r>
    </w:p>
    <w:p w:rsidR="005F1DFF" w:rsidRDefault="005F1DFF" w:rsidP="005F1DFF">
      <w:pPr>
        <w:pStyle w:val="Standard"/>
        <w:pBdr>
          <w:top w:val="single" w:sz="2" w:space="1" w:color="000000"/>
        </w:pBdr>
        <w:ind w:right="113"/>
        <w:jc w:val="center"/>
        <w:rPr>
          <w:rFonts w:ascii="PT Astra Sans" w:hAnsi="PT Astra Sans"/>
          <w:sz w:val="16"/>
          <w:szCs w:val="16"/>
        </w:rPr>
      </w:pPr>
      <w:r>
        <w:rPr>
          <w:rFonts w:ascii="PT Astra Sans" w:hAnsi="PT Astra Sans"/>
          <w:sz w:val="16"/>
          <w:szCs w:val="16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в составе председателя  </w:t>
      </w:r>
    </w:p>
    <w:p w:rsidR="005F1DFF" w:rsidRDefault="005F1DFF" w:rsidP="005F1DFF">
      <w:pPr>
        <w:pStyle w:val="Standard"/>
        <w:pBdr>
          <w:top w:val="single" w:sz="2" w:space="1" w:color="000000"/>
        </w:pBdr>
        <w:ind w:left="2460"/>
        <w:jc w:val="center"/>
        <w:rPr>
          <w:rFonts w:ascii="PT Astra Sans" w:hAnsi="PT Astra Sans"/>
          <w:sz w:val="16"/>
          <w:szCs w:val="16"/>
        </w:rPr>
      </w:pPr>
      <w:r>
        <w:rPr>
          <w:rFonts w:ascii="PT Astra Sans" w:hAnsi="PT Astra Sans"/>
          <w:sz w:val="16"/>
          <w:szCs w:val="16"/>
        </w:rPr>
        <w:t>(Ф.И.О., занимаемая должность и место работы)</w:t>
      </w: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и членов комиссии  </w:t>
      </w:r>
    </w:p>
    <w:p w:rsidR="005F1DFF" w:rsidRDefault="005F1DFF" w:rsidP="005F1DFF">
      <w:pPr>
        <w:pStyle w:val="Standard"/>
        <w:pBdr>
          <w:top w:val="single" w:sz="2" w:space="1" w:color="000000"/>
        </w:pBdr>
        <w:ind w:left="2069"/>
        <w:jc w:val="center"/>
        <w:rPr>
          <w:rFonts w:ascii="PT Astra Sans" w:hAnsi="PT Astra Sans"/>
          <w:sz w:val="16"/>
          <w:szCs w:val="16"/>
        </w:rPr>
      </w:pPr>
      <w:r>
        <w:rPr>
          <w:rFonts w:ascii="PT Astra Sans" w:hAnsi="PT Astra Sans"/>
          <w:sz w:val="16"/>
          <w:szCs w:val="16"/>
        </w:rPr>
        <w:t>(Ф.И.О., занимаемая должность и место работы)</w:t>
      </w: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при участии приглашенных экспертов  </w:t>
      </w:r>
    </w:p>
    <w:p w:rsidR="005F1DFF" w:rsidRDefault="005F1DFF" w:rsidP="005F1DFF">
      <w:pPr>
        <w:pStyle w:val="Standard"/>
        <w:pBdr>
          <w:top w:val="single" w:sz="2" w:space="1" w:color="000000"/>
        </w:pBdr>
        <w:ind w:left="4025"/>
        <w:jc w:val="center"/>
        <w:rPr>
          <w:rFonts w:ascii="PT Astra Sans" w:hAnsi="PT Astra Sans"/>
          <w:sz w:val="16"/>
          <w:szCs w:val="16"/>
        </w:rPr>
      </w:pPr>
      <w:r>
        <w:rPr>
          <w:rFonts w:ascii="PT Astra Sans" w:hAnsi="PT Astra Sans"/>
          <w:sz w:val="16"/>
          <w:szCs w:val="16"/>
        </w:rPr>
        <w:t>(Ф.И.О., занимаемая должность и место работы)</w:t>
      </w: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pBdr>
          <w:top w:val="single" w:sz="2" w:space="1" w:color="000000"/>
        </w:pBdr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pBdr>
          <w:top w:val="single" w:sz="2" w:space="1" w:color="000000"/>
        </w:pBdr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и приглашенного собственника помещения или уполномоченного им лица  </w:t>
      </w:r>
    </w:p>
    <w:p w:rsidR="005F1DFF" w:rsidRDefault="005F1DFF" w:rsidP="005F1DFF">
      <w:pPr>
        <w:pStyle w:val="Standard"/>
        <w:pBdr>
          <w:top w:val="single" w:sz="2" w:space="1" w:color="000000"/>
        </w:pBdr>
        <w:ind w:left="7785"/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pBdr>
          <w:top w:val="single" w:sz="2" w:space="1" w:color="000000"/>
        </w:pBdr>
        <w:jc w:val="center"/>
        <w:rPr>
          <w:rFonts w:ascii="PT Astra Sans" w:hAnsi="PT Astra Sans"/>
          <w:sz w:val="16"/>
          <w:szCs w:val="16"/>
        </w:rPr>
      </w:pPr>
      <w:r>
        <w:rPr>
          <w:rFonts w:ascii="PT Astra Sans" w:hAnsi="PT Astra Sans"/>
          <w:sz w:val="16"/>
          <w:szCs w:val="16"/>
        </w:rPr>
        <w:t>(Ф.И.О., занимаемая должность и место работы)</w:t>
      </w: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pBdr>
          <w:top w:val="single" w:sz="2" w:space="1" w:color="000000"/>
        </w:pBdr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произвела обследование помещения по заявлению  </w:t>
      </w:r>
    </w:p>
    <w:p w:rsidR="005F1DFF" w:rsidRDefault="005F1DFF" w:rsidP="005F1DFF">
      <w:pPr>
        <w:pStyle w:val="Standard"/>
        <w:pBdr>
          <w:top w:val="single" w:sz="2" w:space="1" w:color="000000"/>
        </w:pBdr>
        <w:ind w:left="5283"/>
        <w:jc w:val="center"/>
        <w:rPr>
          <w:rFonts w:ascii="PT Astra Sans" w:hAnsi="PT Astra Sans"/>
          <w:sz w:val="16"/>
          <w:szCs w:val="16"/>
        </w:rPr>
      </w:pPr>
      <w:proofErr w:type="gramStart"/>
      <w:r>
        <w:rPr>
          <w:rFonts w:ascii="PT Astra Sans" w:hAnsi="PT Astra Sans"/>
          <w:sz w:val="16"/>
          <w:szCs w:val="16"/>
        </w:rPr>
        <w:t>(реквизиты заявителя:</w:t>
      </w:r>
      <w:proofErr w:type="gramEnd"/>
      <w:r>
        <w:rPr>
          <w:rFonts w:ascii="PT Astra Sans" w:hAnsi="PT Astra Sans"/>
          <w:sz w:val="16"/>
          <w:szCs w:val="16"/>
        </w:rPr>
        <w:t xml:space="preserve"> Ф.И.О. и адрес –</w:t>
      </w:r>
    </w:p>
    <w:p w:rsidR="005F1DFF" w:rsidRDefault="005F1DFF" w:rsidP="005F1DFF">
      <w:pPr>
        <w:pStyle w:val="Standard"/>
        <w:jc w:val="center"/>
        <w:rPr>
          <w:rFonts w:ascii="PT Astra Sans" w:hAnsi="PT Astra Sans"/>
          <w:sz w:val="16"/>
          <w:szCs w:val="16"/>
        </w:rPr>
      </w:pPr>
    </w:p>
    <w:p w:rsidR="005F1DFF" w:rsidRDefault="005F1DFF" w:rsidP="005F1DFF">
      <w:pPr>
        <w:pStyle w:val="Standard"/>
        <w:pBdr>
          <w:top w:val="single" w:sz="2" w:space="1" w:color="000000"/>
        </w:pBdr>
        <w:jc w:val="center"/>
        <w:rPr>
          <w:rFonts w:ascii="PT Astra Sans" w:hAnsi="PT Astra Sans"/>
          <w:sz w:val="16"/>
          <w:szCs w:val="16"/>
        </w:rPr>
      </w:pPr>
      <w:r>
        <w:rPr>
          <w:rFonts w:ascii="PT Astra Sans" w:hAnsi="PT Astra Sans"/>
          <w:sz w:val="16"/>
          <w:szCs w:val="16"/>
        </w:rPr>
        <w:t>для физического лица, наименование организации и занимаемая должность – для юридического лица)</w:t>
      </w: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и составила настоящий акт обследования помещения  </w:t>
      </w:r>
    </w:p>
    <w:p w:rsidR="005F1DFF" w:rsidRDefault="005F1DFF" w:rsidP="005F1DFF">
      <w:pPr>
        <w:pStyle w:val="Standard"/>
        <w:pBdr>
          <w:top w:val="single" w:sz="2" w:space="1" w:color="000000"/>
        </w:pBdr>
        <w:ind w:left="5557"/>
        <w:jc w:val="center"/>
        <w:rPr>
          <w:rFonts w:ascii="PT Astra Sans" w:hAnsi="PT Astra Sans"/>
          <w:sz w:val="16"/>
          <w:szCs w:val="16"/>
        </w:rPr>
      </w:pPr>
      <w:proofErr w:type="gramStart"/>
      <w:r>
        <w:rPr>
          <w:rFonts w:ascii="PT Astra Sans" w:hAnsi="PT Astra Sans"/>
          <w:sz w:val="16"/>
          <w:szCs w:val="16"/>
        </w:rPr>
        <w:t>(адрес, принадлежность помещения,</w:t>
      </w:r>
      <w:proofErr w:type="gramEnd"/>
    </w:p>
    <w:p w:rsidR="005F1DFF" w:rsidRDefault="005F1DFF" w:rsidP="005F1DFF">
      <w:pPr>
        <w:pStyle w:val="Standard"/>
        <w:tabs>
          <w:tab w:val="right" w:pos="10205"/>
        </w:tabs>
        <w:jc w:val="center"/>
        <w:rPr>
          <w:rFonts w:ascii="PT Astra Sans" w:hAnsi="PT Astra Sans"/>
          <w:sz w:val="16"/>
          <w:szCs w:val="16"/>
        </w:rPr>
      </w:pPr>
      <w:r>
        <w:rPr>
          <w:rFonts w:ascii="PT Astra Sans" w:hAnsi="PT Astra Sans"/>
          <w:sz w:val="16"/>
          <w:szCs w:val="16"/>
        </w:rPr>
        <w:tab/>
        <w:t>.</w:t>
      </w:r>
    </w:p>
    <w:p w:rsidR="005F1DFF" w:rsidRDefault="005F1DFF" w:rsidP="005F1DFF">
      <w:pPr>
        <w:pStyle w:val="Standard"/>
        <w:pBdr>
          <w:top w:val="single" w:sz="2" w:space="1" w:color="000000"/>
        </w:pBdr>
        <w:ind w:right="113"/>
        <w:jc w:val="center"/>
        <w:rPr>
          <w:rFonts w:ascii="PT Astra Sans" w:hAnsi="PT Astra Sans"/>
          <w:sz w:val="16"/>
          <w:szCs w:val="16"/>
        </w:rPr>
      </w:pPr>
      <w:r>
        <w:rPr>
          <w:rFonts w:ascii="PT Astra Sans" w:hAnsi="PT Astra Sans"/>
          <w:sz w:val="16"/>
          <w:szCs w:val="16"/>
        </w:rPr>
        <w:t>кадастровый номер, год ввода в эксплуатацию)</w:t>
      </w:r>
    </w:p>
    <w:p w:rsidR="005F1DFF" w:rsidRDefault="005F1DFF" w:rsidP="005F1DFF">
      <w:pPr>
        <w:pStyle w:val="Standard"/>
        <w:spacing w:before="240"/>
        <w:ind w:firstLine="567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Краткое описание состояния жилого помещения, инженерных систем здания, оборудования и механизмов и прилегающей к зданию территории  </w:t>
      </w:r>
    </w:p>
    <w:p w:rsidR="005F1DFF" w:rsidRDefault="005F1DFF" w:rsidP="005F1DFF">
      <w:pPr>
        <w:pStyle w:val="Standard"/>
        <w:pBdr>
          <w:top w:val="single" w:sz="2" w:space="1" w:color="000000"/>
        </w:pBdr>
        <w:ind w:left="5443"/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pBdr>
          <w:top w:val="single" w:sz="2" w:space="1" w:color="000000"/>
        </w:pBdr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pBdr>
          <w:top w:val="single" w:sz="2" w:space="1" w:color="000000"/>
        </w:pBdr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pBdr>
          <w:top w:val="single" w:sz="2" w:space="1" w:color="000000"/>
        </w:pBdr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tabs>
          <w:tab w:val="right" w:pos="10205"/>
        </w:tabs>
        <w:jc w:val="both"/>
        <w:rPr>
          <w:rFonts w:ascii="PT Astra Sans" w:hAnsi="PT Astra Sans"/>
        </w:rPr>
      </w:pPr>
      <w:r>
        <w:rPr>
          <w:rFonts w:ascii="PT Astra Sans" w:hAnsi="PT Astra Sans"/>
        </w:rPr>
        <w:tab/>
        <w:t>.</w:t>
      </w:r>
    </w:p>
    <w:p w:rsidR="005F1DFF" w:rsidRDefault="005F1DFF" w:rsidP="005F1DFF">
      <w:pPr>
        <w:pStyle w:val="Standard"/>
        <w:pBdr>
          <w:top w:val="single" w:sz="2" w:space="1" w:color="000000"/>
        </w:pBdr>
        <w:ind w:right="113"/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spacing w:before="240"/>
        <w:ind w:firstLine="567"/>
        <w:jc w:val="both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5F1DFF" w:rsidRDefault="005F1DFF" w:rsidP="005F1DFF">
      <w:pPr>
        <w:pStyle w:val="Standard"/>
        <w:pBdr>
          <w:top w:val="single" w:sz="2" w:space="1" w:color="000000"/>
        </w:pBdr>
        <w:ind w:left="5812"/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pBdr>
          <w:top w:val="single" w:sz="2" w:space="1" w:color="000000"/>
        </w:pBdr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pBdr>
          <w:top w:val="single" w:sz="2" w:space="1" w:color="000000"/>
        </w:pBdr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pBdr>
          <w:top w:val="single" w:sz="2" w:space="1" w:color="000000"/>
        </w:pBdr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pBdr>
          <w:top w:val="single" w:sz="2" w:space="1" w:color="000000"/>
        </w:pBdr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tabs>
          <w:tab w:val="right" w:pos="10205"/>
        </w:tabs>
        <w:jc w:val="both"/>
        <w:rPr>
          <w:rFonts w:ascii="PT Astra Sans" w:hAnsi="PT Astra Sans"/>
        </w:rPr>
      </w:pPr>
      <w:r>
        <w:rPr>
          <w:rFonts w:ascii="PT Astra Sans" w:hAnsi="PT Astra Sans"/>
        </w:rPr>
        <w:tab/>
        <w:t>.</w:t>
      </w:r>
    </w:p>
    <w:p w:rsidR="005F1DFF" w:rsidRDefault="005F1DFF" w:rsidP="005F1DFF">
      <w:pPr>
        <w:pStyle w:val="Standard"/>
        <w:pBdr>
          <w:top w:val="single" w:sz="2" w:space="1" w:color="000000"/>
        </w:pBdr>
        <w:ind w:right="113"/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ind w:firstLine="567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Оценка результатов проведенного инструментального контроля и других видов контроля и исследований  </w:t>
      </w:r>
    </w:p>
    <w:p w:rsidR="005F1DFF" w:rsidRDefault="005F1DFF" w:rsidP="005F1DFF">
      <w:pPr>
        <w:pStyle w:val="Standard"/>
        <w:pBdr>
          <w:top w:val="single" w:sz="2" w:space="1" w:color="000000"/>
        </w:pBdr>
        <w:ind w:left="1531"/>
        <w:jc w:val="center"/>
        <w:rPr>
          <w:rFonts w:ascii="PT Astra Sans" w:hAnsi="PT Astra Sans"/>
          <w:sz w:val="16"/>
          <w:szCs w:val="16"/>
        </w:rPr>
      </w:pPr>
      <w:r>
        <w:rPr>
          <w:rFonts w:ascii="PT Astra Sans" w:hAnsi="PT Astra Sans"/>
          <w:sz w:val="16"/>
          <w:szCs w:val="16"/>
        </w:rPr>
        <w:t>(кем проведен контроль (испытание), по каким показателям, какие фактические значения получены)</w:t>
      </w:r>
    </w:p>
    <w:p w:rsidR="005F1DFF" w:rsidRDefault="005F1DFF" w:rsidP="005F1DFF">
      <w:pPr>
        <w:pStyle w:val="Standard"/>
        <w:tabs>
          <w:tab w:val="right" w:pos="10205"/>
        </w:tabs>
        <w:jc w:val="both"/>
        <w:rPr>
          <w:rFonts w:ascii="PT Astra Sans" w:hAnsi="PT Astra Sans"/>
        </w:rPr>
      </w:pPr>
      <w:r>
        <w:rPr>
          <w:rFonts w:ascii="PT Astra Sans" w:hAnsi="PT Astra Sans"/>
        </w:rPr>
        <w:tab/>
        <w:t>.</w:t>
      </w:r>
    </w:p>
    <w:p w:rsidR="005F1DFF" w:rsidRDefault="005F1DFF" w:rsidP="005F1DFF">
      <w:pPr>
        <w:pStyle w:val="Standard"/>
        <w:pBdr>
          <w:top w:val="single" w:sz="2" w:space="1" w:color="000000"/>
        </w:pBdr>
        <w:ind w:right="113"/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ind w:firstLine="567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:rsidR="005F1DFF" w:rsidRDefault="005F1DFF" w:rsidP="005F1DFF">
      <w:pPr>
        <w:pStyle w:val="Standard"/>
        <w:pBdr>
          <w:top w:val="single" w:sz="2" w:space="1" w:color="000000"/>
        </w:pBdr>
        <w:ind w:left="1370"/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pBdr>
          <w:top w:val="single" w:sz="2" w:space="1" w:color="000000"/>
        </w:pBdr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pBdr>
          <w:top w:val="single" w:sz="2" w:space="1" w:color="000000"/>
        </w:pBdr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pBdr>
          <w:top w:val="single" w:sz="2" w:space="1" w:color="000000"/>
        </w:pBdr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tabs>
          <w:tab w:val="right" w:pos="10205"/>
        </w:tabs>
        <w:jc w:val="both"/>
        <w:rPr>
          <w:rFonts w:ascii="PT Astra Sans" w:hAnsi="PT Astra Sans"/>
        </w:rPr>
      </w:pPr>
      <w:r>
        <w:rPr>
          <w:rFonts w:ascii="PT Astra Sans" w:hAnsi="PT Astra Sans"/>
        </w:rPr>
        <w:tab/>
        <w:t>.</w:t>
      </w:r>
    </w:p>
    <w:p w:rsidR="005F1DFF" w:rsidRDefault="005F1DFF" w:rsidP="005F1DFF">
      <w:pPr>
        <w:pStyle w:val="Standard"/>
        <w:pBdr>
          <w:top w:val="single" w:sz="2" w:space="1" w:color="000000"/>
        </w:pBdr>
        <w:ind w:right="113"/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ind w:firstLine="567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Заключение межведомственной комиссии по результатам обследования помещения</w:t>
      </w:r>
      <w:r>
        <w:rPr>
          <w:rFonts w:ascii="PT Astra Sans" w:hAnsi="PT Astra Sans"/>
        </w:rPr>
        <w:br/>
      </w:r>
    </w:p>
    <w:p w:rsidR="005F1DFF" w:rsidRDefault="005F1DFF" w:rsidP="005F1DFF">
      <w:pPr>
        <w:pStyle w:val="Standard"/>
        <w:pBdr>
          <w:top w:val="single" w:sz="2" w:space="1" w:color="000000"/>
        </w:pBdr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pBdr>
          <w:top w:val="single" w:sz="2" w:space="1" w:color="000000"/>
        </w:pBdr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pBdr>
          <w:top w:val="single" w:sz="2" w:space="1" w:color="000000"/>
        </w:pBdr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tabs>
          <w:tab w:val="right" w:pos="10205"/>
        </w:tabs>
        <w:jc w:val="both"/>
        <w:rPr>
          <w:rFonts w:ascii="PT Astra Sans" w:hAnsi="PT Astra Sans"/>
        </w:rPr>
      </w:pPr>
      <w:r>
        <w:rPr>
          <w:rFonts w:ascii="PT Astra Sans" w:hAnsi="PT Astra Sans"/>
        </w:rPr>
        <w:tab/>
        <w:t>.</w:t>
      </w:r>
    </w:p>
    <w:p w:rsidR="005F1DFF" w:rsidRDefault="005F1DFF" w:rsidP="005F1DFF">
      <w:pPr>
        <w:pStyle w:val="Standard"/>
        <w:pBdr>
          <w:top w:val="single" w:sz="2" w:space="1" w:color="000000"/>
        </w:pBdr>
        <w:ind w:right="113"/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spacing w:before="120"/>
        <w:ind w:firstLine="567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Председатель межведомственной комиссии</w:t>
      </w:r>
    </w:p>
    <w:tbl>
      <w:tblPr>
        <w:tblW w:w="9100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1DFF" w:rsidTr="001343EB">
        <w:trPr>
          <w:cantSplit/>
        </w:trPr>
        <w:tc>
          <w:tcPr>
            <w:tcW w:w="2835" w:type="dxa"/>
            <w:tcBorders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  <w:tc>
          <w:tcPr>
            <w:tcW w:w="4989" w:type="dxa"/>
            <w:tcBorders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</w:tr>
      <w:tr w:rsidR="005F1DFF" w:rsidTr="001343EB">
        <w:trPr>
          <w:cantSplit/>
        </w:trPr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1DFF" w:rsidRDefault="005F1DFF" w:rsidP="001343EB">
            <w:pPr>
              <w:pStyle w:val="Standard"/>
              <w:jc w:val="center"/>
              <w:rPr>
                <w:rFonts w:ascii="PT Astra Sans" w:hAnsi="PT Astra Sans"/>
                <w:sz w:val="16"/>
                <w:szCs w:val="16"/>
              </w:rPr>
            </w:pPr>
            <w:r>
              <w:rPr>
                <w:rFonts w:ascii="PT Astra Sans" w:hAnsi="PT Astra Sans"/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1DFF" w:rsidRDefault="005F1DFF" w:rsidP="001343EB">
            <w:pPr>
              <w:pStyle w:val="Standard"/>
              <w:snapToGrid w:val="0"/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498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1DFF" w:rsidRDefault="005F1DFF" w:rsidP="001343EB">
            <w:pPr>
              <w:pStyle w:val="Standard"/>
              <w:jc w:val="center"/>
              <w:rPr>
                <w:rFonts w:ascii="PT Astra Sans" w:hAnsi="PT Astra Sans"/>
                <w:sz w:val="16"/>
                <w:szCs w:val="16"/>
              </w:rPr>
            </w:pPr>
            <w:r>
              <w:rPr>
                <w:rFonts w:ascii="PT Astra Sans" w:hAnsi="PT Astra Sans"/>
                <w:sz w:val="16"/>
                <w:szCs w:val="16"/>
              </w:rPr>
              <w:t>(Ф.И.О.)</w:t>
            </w:r>
          </w:p>
        </w:tc>
      </w:tr>
    </w:tbl>
    <w:p w:rsidR="005F1DFF" w:rsidRDefault="005F1DFF" w:rsidP="005F1DFF">
      <w:pPr>
        <w:pStyle w:val="Standard"/>
        <w:spacing w:before="240"/>
        <w:jc w:val="both"/>
        <w:rPr>
          <w:rFonts w:ascii="PT Astra Sans" w:hAnsi="PT Astra Sans"/>
        </w:rPr>
      </w:pPr>
      <w:r>
        <w:rPr>
          <w:rFonts w:ascii="PT Astra Sans" w:hAnsi="PT Astra Sans"/>
        </w:rPr>
        <w:t>Члены межведомственной комиссии:</w:t>
      </w:r>
    </w:p>
    <w:tbl>
      <w:tblPr>
        <w:tblW w:w="9100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1DFF" w:rsidTr="001343EB">
        <w:trPr>
          <w:cantSplit/>
        </w:trPr>
        <w:tc>
          <w:tcPr>
            <w:tcW w:w="2835" w:type="dxa"/>
            <w:tcBorders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  <w:tc>
          <w:tcPr>
            <w:tcW w:w="4989" w:type="dxa"/>
            <w:tcBorders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</w:tr>
      <w:tr w:rsidR="005F1DFF" w:rsidTr="001343EB">
        <w:trPr>
          <w:cantSplit/>
        </w:trPr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1DFF" w:rsidRDefault="005F1DFF" w:rsidP="001343EB">
            <w:pPr>
              <w:pStyle w:val="Standard"/>
              <w:jc w:val="center"/>
              <w:rPr>
                <w:rFonts w:ascii="PT Astra Sans" w:hAnsi="PT Astra Sans"/>
                <w:sz w:val="16"/>
                <w:szCs w:val="16"/>
              </w:rPr>
            </w:pPr>
            <w:r>
              <w:rPr>
                <w:rFonts w:ascii="PT Astra Sans" w:hAnsi="PT Astra Sans"/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1DFF" w:rsidRDefault="005F1DFF" w:rsidP="001343EB">
            <w:pPr>
              <w:pStyle w:val="Standard"/>
              <w:snapToGrid w:val="0"/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498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1DFF" w:rsidRDefault="005F1DFF" w:rsidP="001343EB">
            <w:pPr>
              <w:pStyle w:val="Standard"/>
              <w:jc w:val="center"/>
              <w:rPr>
                <w:rFonts w:ascii="PT Astra Sans" w:hAnsi="PT Astra Sans"/>
                <w:sz w:val="16"/>
                <w:szCs w:val="16"/>
              </w:rPr>
            </w:pPr>
            <w:r>
              <w:rPr>
                <w:rFonts w:ascii="PT Astra Sans" w:hAnsi="PT Astra Sans"/>
                <w:sz w:val="16"/>
                <w:szCs w:val="16"/>
              </w:rPr>
              <w:t>(Ф.И.О.)</w:t>
            </w:r>
          </w:p>
        </w:tc>
      </w:tr>
    </w:tbl>
    <w:p w:rsidR="005F1DFF" w:rsidRDefault="005F1DFF" w:rsidP="005F1DFF">
      <w:pPr>
        <w:pStyle w:val="Standard"/>
        <w:jc w:val="both"/>
        <w:rPr>
          <w:rFonts w:ascii="PT Astra Sans" w:hAnsi="PT Astra Sans"/>
          <w:sz w:val="12"/>
          <w:szCs w:val="12"/>
        </w:rPr>
      </w:pPr>
    </w:p>
    <w:tbl>
      <w:tblPr>
        <w:tblW w:w="9100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1DFF" w:rsidTr="001343EB">
        <w:trPr>
          <w:cantSplit/>
        </w:trPr>
        <w:tc>
          <w:tcPr>
            <w:tcW w:w="2835" w:type="dxa"/>
            <w:tcBorders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  <w:tc>
          <w:tcPr>
            <w:tcW w:w="4989" w:type="dxa"/>
            <w:tcBorders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</w:tr>
      <w:tr w:rsidR="005F1DFF" w:rsidTr="001343EB">
        <w:trPr>
          <w:cantSplit/>
        </w:trPr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1DFF" w:rsidRDefault="005F1DFF" w:rsidP="001343EB">
            <w:pPr>
              <w:pStyle w:val="Standard"/>
              <w:jc w:val="center"/>
              <w:rPr>
                <w:rFonts w:ascii="PT Astra Sans" w:hAnsi="PT Astra Sans"/>
                <w:sz w:val="16"/>
                <w:szCs w:val="16"/>
              </w:rPr>
            </w:pPr>
            <w:r>
              <w:rPr>
                <w:rFonts w:ascii="PT Astra Sans" w:hAnsi="PT Astra Sans"/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1DFF" w:rsidRDefault="005F1DFF" w:rsidP="001343EB">
            <w:pPr>
              <w:pStyle w:val="Standard"/>
              <w:snapToGrid w:val="0"/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498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1DFF" w:rsidRDefault="005F1DFF" w:rsidP="001343EB">
            <w:pPr>
              <w:pStyle w:val="Standard"/>
              <w:jc w:val="center"/>
              <w:rPr>
                <w:rFonts w:ascii="PT Astra Sans" w:hAnsi="PT Astra Sans"/>
                <w:sz w:val="16"/>
                <w:szCs w:val="16"/>
              </w:rPr>
            </w:pPr>
            <w:r>
              <w:rPr>
                <w:rFonts w:ascii="PT Astra Sans" w:hAnsi="PT Astra Sans"/>
                <w:sz w:val="16"/>
                <w:szCs w:val="16"/>
              </w:rPr>
              <w:t>(Ф.И.О.)</w:t>
            </w:r>
          </w:p>
        </w:tc>
      </w:tr>
    </w:tbl>
    <w:p w:rsidR="005F1DFF" w:rsidRDefault="005F1DFF" w:rsidP="005F1DFF">
      <w:pPr>
        <w:pStyle w:val="Standard"/>
        <w:jc w:val="both"/>
        <w:rPr>
          <w:rFonts w:ascii="PT Astra Sans" w:hAnsi="PT Astra Sans"/>
          <w:sz w:val="12"/>
          <w:szCs w:val="12"/>
        </w:rPr>
      </w:pPr>
    </w:p>
    <w:tbl>
      <w:tblPr>
        <w:tblW w:w="9100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1DFF" w:rsidTr="001343EB">
        <w:trPr>
          <w:cantSplit/>
        </w:trPr>
        <w:tc>
          <w:tcPr>
            <w:tcW w:w="2835" w:type="dxa"/>
            <w:tcBorders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  <w:tc>
          <w:tcPr>
            <w:tcW w:w="4989" w:type="dxa"/>
            <w:tcBorders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</w:tr>
      <w:tr w:rsidR="005F1DFF" w:rsidTr="001343EB">
        <w:trPr>
          <w:cantSplit/>
        </w:trPr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1DFF" w:rsidRDefault="005F1DFF" w:rsidP="001343EB">
            <w:pPr>
              <w:pStyle w:val="Standard"/>
              <w:jc w:val="center"/>
              <w:rPr>
                <w:rFonts w:ascii="PT Astra Sans" w:hAnsi="PT Astra Sans"/>
                <w:sz w:val="16"/>
                <w:szCs w:val="16"/>
              </w:rPr>
            </w:pPr>
            <w:r>
              <w:rPr>
                <w:rFonts w:ascii="PT Astra Sans" w:hAnsi="PT Astra Sans"/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1DFF" w:rsidRDefault="005F1DFF" w:rsidP="001343EB">
            <w:pPr>
              <w:pStyle w:val="Standard"/>
              <w:snapToGrid w:val="0"/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498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1DFF" w:rsidRDefault="005F1DFF" w:rsidP="001343EB">
            <w:pPr>
              <w:pStyle w:val="Standard"/>
              <w:jc w:val="center"/>
              <w:rPr>
                <w:rFonts w:ascii="PT Astra Sans" w:hAnsi="PT Astra Sans"/>
                <w:sz w:val="16"/>
                <w:szCs w:val="16"/>
              </w:rPr>
            </w:pPr>
            <w:r>
              <w:rPr>
                <w:rFonts w:ascii="PT Astra Sans" w:hAnsi="PT Astra Sans"/>
                <w:sz w:val="16"/>
                <w:szCs w:val="16"/>
              </w:rPr>
              <w:t>(Ф.И.О.)</w:t>
            </w:r>
          </w:p>
        </w:tc>
      </w:tr>
    </w:tbl>
    <w:p w:rsidR="005F1DFF" w:rsidRDefault="005F1DFF" w:rsidP="005F1DFF">
      <w:pPr>
        <w:pStyle w:val="Standard"/>
        <w:jc w:val="both"/>
        <w:rPr>
          <w:rFonts w:ascii="PT Astra Sans" w:hAnsi="PT Astra Sans"/>
          <w:sz w:val="12"/>
          <w:szCs w:val="12"/>
        </w:rPr>
      </w:pPr>
    </w:p>
    <w:tbl>
      <w:tblPr>
        <w:tblW w:w="9100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1DFF" w:rsidTr="001343EB">
        <w:trPr>
          <w:cantSplit/>
        </w:trPr>
        <w:tc>
          <w:tcPr>
            <w:tcW w:w="2835" w:type="dxa"/>
            <w:tcBorders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  <w:tc>
          <w:tcPr>
            <w:tcW w:w="4989" w:type="dxa"/>
            <w:tcBorders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</w:tr>
      <w:tr w:rsidR="005F1DFF" w:rsidTr="001343EB">
        <w:trPr>
          <w:cantSplit/>
        </w:trPr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1DFF" w:rsidRDefault="005F1DFF" w:rsidP="001343EB">
            <w:pPr>
              <w:pStyle w:val="Standard"/>
              <w:jc w:val="center"/>
              <w:rPr>
                <w:rFonts w:ascii="PT Astra Sans" w:hAnsi="PT Astra Sans"/>
                <w:sz w:val="16"/>
                <w:szCs w:val="16"/>
              </w:rPr>
            </w:pPr>
            <w:r>
              <w:rPr>
                <w:rFonts w:ascii="PT Astra Sans" w:hAnsi="PT Astra Sans"/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1DFF" w:rsidRDefault="005F1DFF" w:rsidP="001343EB">
            <w:pPr>
              <w:pStyle w:val="Standard"/>
              <w:snapToGrid w:val="0"/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498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1DFF" w:rsidRDefault="005F1DFF" w:rsidP="001343EB">
            <w:pPr>
              <w:pStyle w:val="Standard"/>
              <w:jc w:val="center"/>
              <w:rPr>
                <w:rFonts w:ascii="PT Astra Sans" w:hAnsi="PT Astra Sans"/>
                <w:sz w:val="16"/>
                <w:szCs w:val="16"/>
              </w:rPr>
            </w:pPr>
            <w:r>
              <w:rPr>
                <w:rFonts w:ascii="PT Astra Sans" w:hAnsi="PT Astra Sans"/>
                <w:sz w:val="16"/>
                <w:szCs w:val="16"/>
              </w:rPr>
              <w:t>(Ф.И.О.)</w:t>
            </w:r>
          </w:p>
        </w:tc>
      </w:tr>
    </w:tbl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  <w:b/>
          <w:bCs/>
          <w:sz w:val="26"/>
          <w:szCs w:val="26"/>
        </w:rPr>
      </w:pPr>
    </w:p>
    <w:tbl>
      <w:tblPr>
        <w:tblW w:w="935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F1DFF" w:rsidTr="001343EB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DFF" w:rsidRDefault="005F1DFF" w:rsidP="001343EB">
            <w:pPr>
              <w:pStyle w:val="TableContents"/>
              <w:jc w:val="both"/>
            </w:pP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DFF" w:rsidRDefault="005F1DFF" w:rsidP="001343EB">
            <w:pPr>
              <w:pStyle w:val="Standard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Приложение  2</w:t>
            </w:r>
          </w:p>
          <w:p w:rsidR="005F1DFF" w:rsidRDefault="005F1DFF" w:rsidP="001343EB">
            <w:pPr>
              <w:pStyle w:val="Standard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                                                                                     к Положению о порядке работы         межведомственной комиссии по оценке жилых помещений жилищного фонда в результате использования средств материнского (семейного) капитала на приобретение жилого помещения</w:t>
            </w:r>
          </w:p>
        </w:tc>
      </w:tr>
    </w:tbl>
    <w:p w:rsidR="005F1DFF" w:rsidRDefault="005F1DFF" w:rsidP="005F1DFF">
      <w:pPr>
        <w:pStyle w:val="Standard"/>
        <w:jc w:val="center"/>
        <w:rPr>
          <w:rFonts w:ascii="PT Astra Sans" w:hAnsi="PT Astra Sans"/>
          <w:b/>
          <w:bCs/>
          <w:sz w:val="26"/>
          <w:szCs w:val="26"/>
        </w:rPr>
      </w:pPr>
    </w:p>
    <w:p w:rsidR="005F1DFF" w:rsidRDefault="005F1DFF" w:rsidP="005F1DFF">
      <w:pPr>
        <w:pStyle w:val="Standard"/>
        <w:jc w:val="center"/>
        <w:rPr>
          <w:rFonts w:ascii="PT Astra Sans" w:hAnsi="PT Astra Sans"/>
          <w:b/>
          <w:bCs/>
          <w:sz w:val="26"/>
          <w:szCs w:val="26"/>
        </w:rPr>
      </w:pPr>
      <w:r>
        <w:rPr>
          <w:rFonts w:ascii="PT Astra Sans" w:hAnsi="PT Astra Sans"/>
          <w:b/>
          <w:bCs/>
          <w:sz w:val="26"/>
          <w:szCs w:val="26"/>
        </w:rPr>
        <w:t>ЗАКЛЮЧЕНИЕ</w:t>
      </w:r>
    </w:p>
    <w:p w:rsidR="005F1DFF" w:rsidRDefault="005F1DFF" w:rsidP="005F1DFF">
      <w:pPr>
        <w:pStyle w:val="Standard"/>
        <w:widowControl w:val="0"/>
        <w:autoSpaceDE w:val="0"/>
        <w:jc w:val="center"/>
        <w:rPr>
          <w:rFonts w:ascii="PT Astra Sans" w:hAnsi="PT Astra Sans"/>
        </w:rPr>
      </w:pPr>
      <w:r>
        <w:rPr>
          <w:rFonts w:ascii="PT Astra Sans" w:hAnsi="PT Astra Sans"/>
        </w:rPr>
        <w:t xml:space="preserve">об оценке соответствия помещения (многоквартирного дома) требованиям, установленным в Положении о порядке работы межведомственной комиссии по </w:t>
      </w:r>
      <w:r>
        <w:rPr>
          <w:rFonts w:ascii="PT Astra Sans" w:hAnsi="PT Astra Sans"/>
          <w:bCs/>
        </w:rPr>
        <w:t>оценке жилых помещений жилищного фонда в результате использования средств</w:t>
      </w:r>
    </w:p>
    <w:p w:rsidR="005F1DFF" w:rsidRDefault="005F1DFF" w:rsidP="005F1DFF">
      <w:pPr>
        <w:pStyle w:val="Standard"/>
        <w:widowControl w:val="0"/>
        <w:autoSpaceDE w:val="0"/>
        <w:jc w:val="center"/>
        <w:rPr>
          <w:rFonts w:ascii="PT Astra Sans" w:hAnsi="PT Astra Sans"/>
          <w:bCs/>
        </w:rPr>
      </w:pPr>
      <w:r>
        <w:rPr>
          <w:rFonts w:ascii="PT Astra Sans" w:hAnsi="PT Astra Sans"/>
          <w:bCs/>
        </w:rPr>
        <w:t>материнского (семейного) капитала на приобретение жилого помещения</w:t>
      </w:r>
    </w:p>
    <w:p w:rsidR="005F1DFF" w:rsidRDefault="005F1DFF" w:rsidP="005F1DFF">
      <w:pPr>
        <w:pStyle w:val="Standard"/>
        <w:widowControl w:val="0"/>
        <w:autoSpaceDE w:val="0"/>
        <w:jc w:val="center"/>
        <w:rPr>
          <w:rFonts w:ascii="PT Astra Sans" w:hAnsi="PT Astra Sans"/>
          <w:bCs/>
        </w:rPr>
      </w:pPr>
    </w:p>
    <w:tbl>
      <w:tblPr>
        <w:tblW w:w="10234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3747"/>
        <w:gridCol w:w="1985"/>
        <w:gridCol w:w="4110"/>
      </w:tblGrid>
      <w:tr w:rsidR="005F1DFF" w:rsidTr="001343EB">
        <w:trPr>
          <w:cantSplit/>
        </w:trPr>
        <w:tc>
          <w:tcPr>
            <w:tcW w:w="3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1DFF" w:rsidRDefault="005F1DFF" w:rsidP="001343EB">
            <w:pPr>
              <w:pStyle w:val="Standard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№</w:t>
            </w:r>
          </w:p>
        </w:tc>
        <w:tc>
          <w:tcPr>
            <w:tcW w:w="3747" w:type="dxa"/>
            <w:tcBorders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  <w:tc>
          <w:tcPr>
            <w:tcW w:w="4110" w:type="dxa"/>
            <w:tcBorders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</w:tr>
      <w:tr w:rsidR="005F1DFF" w:rsidTr="001343EB">
        <w:trPr>
          <w:cantSplit/>
        </w:trPr>
        <w:tc>
          <w:tcPr>
            <w:tcW w:w="3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  <w:tc>
          <w:tcPr>
            <w:tcW w:w="37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  <w:tc>
          <w:tcPr>
            <w:tcW w:w="41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1DFF" w:rsidRDefault="005F1DFF" w:rsidP="001343EB">
            <w:pPr>
              <w:pStyle w:val="Standard"/>
              <w:jc w:val="center"/>
              <w:rPr>
                <w:rFonts w:ascii="PT Astra Sans" w:hAnsi="PT Astra Sans"/>
                <w:sz w:val="16"/>
                <w:szCs w:val="16"/>
              </w:rPr>
            </w:pPr>
            <w:r>
              <w:rPr>
                <w:rFonts w:ascii="PT Astra Sans" w:hAnsi="PT Astra Sans"/>
                <w:sz w:val="16"/>
                <w:szCs w:val="16"/>
              </w:rPr>
              <w:t>(дата)</w:t>
            </w:r>
          </w:p>
        </w:tc>
      </w:tr>
    </w:tbl>
    <w:p w:rsidR="005F1DFF" w:rsidRDefault="005F1DFF" w:rsidP="005F1DFF">
      <w:pPr>
        <w:pStyle w:val="Standard"/>
        <w:spacing w:before="240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pBdr>
          <w:top w:val="single" w:sz="2" w:space="1" w:color="000000"/>
        </w:pBdr>
        <w:jc w:val="center"/>
        <w:rPr>
          <w:rFonts w:ascii="PT Astra Sans" w:hAnsi="PT Astra Sans"/>
          <w:sz w:val="16"/>
          <w:szCs w:val="16"/>
        </w:rPr>
      </w:pPr>
      <w:r>
        <w:rPr>
          <w:rFonts w:ascii="PT Astra Sans" w:hAnsi="PT Astra Sans"/>
          <w:sz w:val="16"/>
          <w:szCs w:val="16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5F1DFF" w:rsidRDefault="005F1DFF" w:rsidP="005F1DFF">
      <w:pPr>
        <w:pStyle w:val="Standard"/>
        <w:spacing w:before="120"/>
        <w:ind w:firstLine="567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Межведомственная комиссия, назначенная  </w:t>
      </w:r>
    </w:p>
    <w:p w:rsidR="005F1DFF" w:rsidRDefault="005F1DFF" w:rsidP="005F1DFF">
      <w:pPr>
        <w:pStyle w:val="Standard"/>
        <w:pBdr>
          <w:top w:val="single" w:sz="2" w:space="1" w:color="000000"/>
        </w:pBdr>
        <w:ind w:left="5103"/>
        <w:jc w:val="center"/>
        <w:rPr>
          <w:rFonts w:ascii="PT Astra Sans" w:hAnsi="PT Astra Sans"/>
        </w:rPr>
      </w:pPr>
      <w:proofErr w:type="gramStart"/>
      <w:r>
        <w:rPr>
          <w:rFonts w:ascii="PT Astra Sans" w:hAnsi="PT Astra Sans"/>
        </w:rPr>
        <w:t>(</w:t>
      </w:r>
      <w:r>
        <w:rPr>
          <w:rFonts w:ascii="PT Astra Sans" w:hAnsi="PT Astra Sans"/>
          <w:sz w:val="16"/>
          <w:szCs w:val="16"/>
        </w:rPr>
        <w:t>кем назначена, наименование федерального органа</w:t>
      </w:r>
      <w:proofErr w:type="gramEnd"/>
    </w:p>
    <w:p w:rsidR="005F1DFF" w:rsidRDefault="005F1DFF" w:rsidP="005F1DFF">
      <w:pPr>
        <w:pStyle w:val="Standard"/>
        <w:tabs>
          <w:tab w:val="right" w:pos="10205"/>
        </w:tabs>
        <w:jc w:val="center"/>
        <w:rPr>
          <w:rFonts w:ascii="PT Astra Sans" w:hAnsi="PT Astra Sans"/>
          <w:sz w:val="16"/>
          <w:szCs w:val="16"/>
        </w:rPr>
      </w:pPr>
      <w:r>
        <w:rPr>
          <w:rFonts w:ascii="PT Astra Sans" w:hAnsi="PT Astra Sans"/>
          <w:sz w:val="16"/>
          <w:szCs w:val="16"/>
        </w:rPr>
        <w:tab/>
        <w:t>,</w:t>
      </w:r>
    </w:p>
    <w:p w:rsidR="005F1DFF" w:rsidRDefault="005F1DFF" w:rsidP="005F1DFF">
      <w:pPr>
        <w:pStyle w:val="Standard"/>
        <w:pBdr>
          <w:top w:val="single" w:sz="2" w:space="1" w:color="000000"/>
        </w:pBdr>
        <w:ind w:right="113"/>
        <w:jc w:val="center"/>
        <w:rPr>
          <w:rFonts w:ascii="PT Astra Sans" w:hAnsi="PT Astra Sans"/>
          <w:sz w:val="16"/>
          <w:szCs w:val="16"/>
        </w:rPr>
      </w:pPr>
      <w:r>
        <w:rPr>
          <w:rFonts w:ascii="PT Astra Sans" w:hAnsi="PT Astra Sans"/>
          <w:sz w:val="16"/>
          <w:szCs w:val="16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в составе председателя  </w:t>
      </w:r>
    </w:p>
    <w:p w:rsidR="005F1DFF" w:rsidRDefault="005F1DFF" w:rsidP="005F1DFF">
      <w:pPr>
        <w:pStyle w:val="Standard"/>
        <w:pBdr>
          <w:top w:val="single" w:sz="2" w:space="1" w:color="000000"/>
        </w:pBdr>
        <w:ind w:left="2460"/>
        <w:jc w:val="center"/>
        <w:rPr>
          <w:rFonts w:ascii="PT Astra Sans" w:hAnsi="PT Astra Sans"/>
          <w:sz w:val="16"/>
          <w:szCs w:val="16"/>
        </w:rPr>
      </w:pPr>
      <w:r>
        <w:rPr>
          <w:rFonts w:ascii="PT Astra Sans" w:hAnsi="PT Astra Sans"/>
          <w:sz w:val="16"/>
          <w:szCs w:val="16"/>
        </w:rPr>
        <w:t>(Ф.И.О., занимаемая должность и место работы)</w:t>
      </w: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pBdr>
          <w:top w:val="single" w:sz="2" w:space="1" w:color="000000"/>
        </w:pBdr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и членов комиссии  </w:t>
      </w:r>
    </w:p>
    <w:p w:rsidR="005F1DFF" w:rsidRDefault="005F1DFF" w:rsidP="005F1DFF">
      <w:pPr>
        <w:pStyle w:val="Standard"/>
        <w:pBdr>
          <w:top w:val="single" w:sz="2" w:space="1" w:color="000000"/>
        </w:pBdr>
        <w:ind w:left="2069"/>
        <w:jc w:val="center"/>
        <w:rPr>
          <w:rFonts w:ascii="PT Astra Sans" w:hAnsi="PT Astra Sans"/>
          <w:sz w:val="16"/>
          <w:szCs w:val="16"/>
        </w:rPr>
      </w:pPr>
      <w:r>
        <w:rPr>
          <w:rFonts w:ascii="PT Astra Sans" w:hAnsi="PT Astra Sans"/>
          <w:sz w:val="16"/>
          <w:szCs w:val="16"/>
        </w:rPr>
        <w:t>(Ф.И.О., занимаемая должность и место работы)</w:t>
      </w: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при участии приглашенных экспертов  </w:t>
      </w:r>
    </w:p>
    <w:p w:rsidR="005F1DFF" w:rsidRDefault="005F1DFF" w:rsidP="005F1DFF">
      <w:pPr>
        <w:pStyle w:val="Standard"/>
        <w:pBdr>
          <w:top w:val="single" w:sz="2" w:space="1" w:color="000000"/>
        </w:pBdr>
        <w:ind w:left="4025"/>
        <w:jc w:val="center"/>
        <w:rPr>
          <w:rFonts w:ascii="PT Astra Sans" w:hAnsi="PT Astra Sans"/>
          <w:sz w:val="16"/>
          <w:szCs w:val="16"/>
        </w:rPr>
      </w:pPr>
      <w:r>
        <w:rPr>
          <w:rFonts w:ascii="PT Astra Sans" w:hAnsi="PT Astra Sans"/>
          <w:sz w:val="16"/>
          <w:szCs w:val="16"/>
        </w:rPr>
        <w:t>(Ф.И.О., занимаемая должность и место работы)</w:t>
      </w: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pBdr>
          <w:top w:val="single" w:sz="2" w:space="1" w:color="000000"/>
        </w:pBdr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pBdr>
          <w:top w:val="single" w:sz="2" w:space="1" w:color="000000"/>
        </w:pBdr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и приглашенного собственника помещения или уполномоченного им лица  </w:t>
      </w:r>
    </w:p>
    <w:p w:rsidR="005F1DFF" w:rsidRDefault="005F1DFF" w:rsidP="005F1DFF">
      <w:pPr>
        <w:pStyle w:val="Standard"/>
        <w:pBdr>
          <w:top w:val="single" w:sz="2" w:space="1" w:color="000000"/>
        </w:pBdr>
        <w:ind w:left="7785"/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pBdr>
          <w:top w:val="single" w:sz="2" w:space="1" w:color="000000"/>
        </w:pBdr>
        <w:jc w:val="center"/>
        <w:rPr>
          <w:rFonts w:ascii="PT Astra Sans" w:hAnsi="PT Astra Sans"/>
          <w:sz w:val="16"/>
          <w:szCs w:val="16"/>
        </w:rPr>
      </w:pPr>
      <w:r>
        <w:rPr>
          <w:rFonts w:ascii="PT Astra Sans" w:hAnsi="PT Astra Sans"/>
          <w:sz w:val="16"/>
          <w:szCs w:val="16"/>
        </w:rPr>
        <w:t>(Ф.И.О., занимаемая должность и место работы)</w:t>
      </w: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по результатам рассмотренных документов  </w:t>
      </w:r>
    </w:p>
    <w:p w:rsidR="005F1DFF" w:rsidRDefault="005F1DFF" w:rsidP="005F1DFF">
      <w:pPr>
        <w:pStyle w:val="Standard"/>
        <w:pBdr>
          <w:top w:val="single" w:sz="2" w:space="1" w:color="000000"/>
        </w:pBdr>
        <w:ind w:left="4564"/>
        <w:jc w:val="center"/>
        <w:rPr>
          <w:rFonts w:ascii="PT Astra Sans" w:hAnsi="PT Astra Sans"/>
          <w:sz w:val="16"/>
          <w:szCs w:val="16"/>
        </w:rPr>
      </w:pPr>
      <w:r>
        <w:rPr>
          <w:rFonts w:ascii="PT Astra Sans" w:hAnsi="PT Astra Sans"/>
          <w:sz w:val="16"/>
          <w:szCs w:val="16"/>
        </w:rPr>
        <w:t>(приводится перечень документов)</w:t>
      </w: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pBdr>
          <w:top w:val="single" w:sz="2" w:space="1" w:color="000000"/>
        </w:pBdr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и на основании акта межведомственной комиссии, составленного по результатам обследования,</w:t>
      </w:r>
      <w:r>
        <w:rPr>
          <w:rFonts w:ascii="PT Astra Sans" w:hAnsi="PT Astra Sans"/>
        </w:rPr>
        <w:br/>
      </w: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pBdr>
          <w:top w:val="single" w:sz="2" w:space="1" w:color="000000"/>
        </w:pBdr>
        <w:jc w:val="center"/>
        <w:rPr>
          <w:rFonts w:ascii="PT Astra Sans" w:hAnsi="PT Astra Sans"/>
          <w:sz w:val="16"/>
          <w:szCs w:val="16"/>
        </w:rPr>
      </w:pPr>
      <w:proofErr w:type="gramStart"/>
      <w:r>
        <w:rPr>
          <w:rFonts w:ascii="PT Astra Sans" w:hAnsi="PT Astra Sans"/>
          <w:sz w:val="16"/>
          <w:szCs w:val="16"/>
        </w:rPr>
        <w:t>(приводится заключение, взятое из акта обследования (в случае проведения обследования), или указывается,</w:t>
      </w:r>
      <w:proofErr w:type="gramEnd"/>
    </w:p>
    <w:p w:rsidR="005F1DFF" w:rsidRDefault="005F1DFF" w:rsidP="005F1DFF">
      <w:pPr>
        <w:pStyle w:val="Standard"/>
        <w:jc w:val="center"/>
        <w:rPr>
          <w:rFonts w:ascii="PT Astra Sans" w:hAnsi="PT Astra Sans"/>
          <w:sz w:val="16"/>
          <w:szCs w:val="16"/>
        </w:rPr>
      </w:pPr>
    </w:p>
    <w:p w:rsidR="005F1DFF" w:rsidRDefault="005F1DFF" w:rsidP="005F1DFF">
      <w:pPr>
        <w:pStyle w:val="Standard"/>
        <w:pBdr>
          <w:top w:val="single" w:sz="2" w:space="1" w:color="000000"/>
        </w:pBdr>
        <w:jc w:val="center"/>
        <w:rPr>
          <w:rFonts w:ascii="PT Astra Sans" w:hAnsi="PT Astra Sans"/>
          <w:sz w:val="16"/>
          <w:szCs w:val="16"/>
        </w:rPr>
      </w:pPr>
      <w:r>
        <w:rPr>
          <w:rFonts w:ascii="PT Astra Sans" w:hAnsi="PT Astra Sans"/>
          <w:sz w:val="16"/>
          <w:szCs w:val="16"/>
        </w:rPr>
        <w:t>что на основании решения межведомственной комиссии обследование не проводилось)</w:t>
      </w: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pBdr>
          <w:top w:val="single" w:sz="2" w:space="1" w:color="000000"/>
        </w:pBdr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pBdr>
          <w:top w:val="single" w:sz="2" w:space="1" w:color="000000"/>
        </w:pBdr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pBdr>
          <w:top w:val="single" w:sz="2" w:space="1" w:color="000000"/>
        </w:pBdr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приняла заключение о  </w:t>
      </w:r>
    </w:p>
    <w:p w:rsidR="005F1DFF" w:rsidRDefault="005F1DFF" w:rsidP="005F1DFF">
      <w:pPr>
        <w:pStyle w:val="Standard"/>
        <w:pBdr>
          <w:top w:val="single" w:sz="2" w:space="1" w:color="000000"/>
        </w:pBdr>
        <w:ind w:left="2410"/>
        <w:jc w:val="center"/>
        <w:rPr>
          <w:rFonts w:ascii="PT Astra Sans" w:hAnsi="PT Astra Sans"/>
          <w:sz w:val="16"/>
          <w:szCs w:val="16"/>
        </w:rPr>
      </w:pPr>
      <w:proofErr w:type="gramStart"/>
      <w:r>
        <w:rPr>
          <w:rFonts w:ascii="PT Astra Sans" w:hAnsi="PT Astra Sans"/>
          <w:sz w:val="16"/>
          <w:szCs w:val="16"/>
        </w:rPr>
        <w:t>(приводится обоснование принятого межведомственной комиссией заключения</w:t>
      </w:r>
      <w:proofErr w:type="gramEnd"/>
    </w:p>
    <w:p w:rsidR="005F1DFF" w:rsidRDefault="005F1DFF" w:rsidP="005F1DFF">
      <w:pPr>
        <w:pStyle w:val="Standard"/>
        <w:pBdr>
          <w:top w:val="single" w:sz="2" w:space="1" w:color="000000"/>
        </w:pBdr>
        <w:jc w:val="center"/>
        <w:rPr>
          <w:rFonts w:ascii="PT Astra Sans" w:hAnsi="PT Astra Sans"/>
          <w:sz w:val="16"/>
          <w:szCs w:val="16"/>
        </w:rPr>
      </w:pPr>
      <w:r>
        <w:rPr>
          <w:rFonts w:ascii="PT Astra Sans" w:hAnsi="PT Astra Sans"/>
          <w:sz w:val="16"/>
          <w:szCs w:val="16"/>
        </w:rPr>
        <w:t>об оценке соответствия помещения (многоквартирного дома) требованиям, установленным</w:t>
      </w:r>
    </w:p>
    <w:p w:rsidR="005F1DFF" w:rsidRDefault="005F1DFF" w:rsidP="005F1DFF">
      <w:pPr>
        <w:pStyle w:val="Standard"/>
        <w:jc w:val="center"/>
        <w:rPr>
          <w:rFonts w:ascii="PT Astra Sans" w:hAnsi="PT Astra Sans"/>
          <w:sz w:val="16"/>
          <w:szCs w:val="16"/>
        </w:rPr>
      </w:pPr>
    </w:p>
    <w:p w:rsidR="005F1DFF" w:rsidRDefault="005F1DFF" w:rsidP="005F1DFF">
      <w:pPr>
        <w:pStyle w:val="Standard"/>
        <w:pBdr>
          <w:top w:val="single" w:sz="2" w:space="1" w:color="000000"/>
        </w:pBdr>
        <w:jc w:val="center"/>
        <w:rPr>
          <w:rFonts w:ascii="PT Astra Sans" w:hAnsi="PT Astra Sans"/>
          <w:sz w:val="16"/>
          <w:szCs w:val="16"/>
        </w:rPr>
      </w:pPr>
      <w:r>
        <w:rPr>
          <w:rFonts w:ascii="PT Astra Sans" w:hAnsi="PT Astra Sans"/>
          <w:sz w:val="16"/>
          <w:szCs w:val="16"/>
        </w:rPr>
        <w:t>в Положении о признании помещения жилым помещением, жилого помещения непригодным для проживания</w:t>
      </w:r>
    </w:p>
    <w:p w:rsidR="005F1DFF" w:rsidRDefault="005F1DFF" w:rsidP="005F1DFF">
      <w:pPr>
        <w:pStyle w:val="Standard"/>
        <w:tabs>
          <w:tab w:val="right" w:pos="10205"/>
        </w:tabs>
        <w:jc w:val="center"/>
        <w:rPr>
          <w:rFonts w:ascii="PT Astra Sans" w:hAnsi="PT Astra Sans"/>
          <w:sz w:val="16"/>
          <w:szCs w:val="16"/>
        </w:rPr>
      </w:pPr>
      <w:r>
        <w:rPr>
          <w:rFonts w:ascii="PT Astra Sans" w:hAnsi="PT Astra Sans"/>
          <w:sz w:val="16"/>
          <w:szCs w:val="16"/>
        </w:rPr>
        <w:lastRenderedPageBreak/>
        <w:tab/>
        <w:t>.</w:t>
      </w:r>
    </w:p>
    <w:p w:rsidR="005F1DFF" w:rsidRDefault="005F1DFF" w:rsidP="005F1DFF">
      <w:pPr>
        <w:pStyle w:val="Standard"/>
        <w:pBdr>
          <w:top w:val="single" w:sz="2" w:space="1" w:color="000000"/>
        </w:pBdr>
        <w:ind w:right="113"/>
        <w:jc w:val="center"/>
        <w:rPr>
          <w:rFonts w:ascii="PT Astra Sans" w:hAnsi="PT Astra Sans"/>
          <w:sz w:val="16"/>
          <w:szCs w:val="16"/>
        </w:rPr>
      </w:pPr>
      <w:r>
        <w:rPr>
          <w:rFonts w:ascii="PT Astra Sans" w:hAnsi="PT Astra Sans"/>
          <w:sz w:val="16"/>
          <w:szCs w:val="16"/>
        </w:rPr>
        <w:t>и многоквартирного дома аварийным и подлежащим сносу или реконструкции)</w:t>
      </w:r>
    </w:p>
    <w:p w:rsidR="005F1DFF" w:rsidRDefault="005F1DFF" w:rsidP="005F1DFF">
      <w:pPr>
        <w:pStyle w:val="Standard"/>
        <w:spacing w:before="480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Приложение к заключению:</w:t>
      </w:r>
    </w:p>
    <w:p w:rsidR="005F1DFF" w:rsidRDefault="005F1DFF" w:rsidP="005F1DFF">
      <w:pPr>
        <w:pStyle w:val="Standard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а) перечень рассмотренных документов;</w:t>
      </w:r>
    </w:p>
    <w:p w:rsidR="005F1DFF" w:rsidRDefault="005F1DFF" w:rsidP="005F1DFF">
      <w:pPr>
        <w:pStyle w:val="Standard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б) акт обследования помещения (в случае проведения обследования);</w:t>
      </w:r>
    </w:p>
    <w:p w:rsidR="005F1DFF" w:rsidRDefault="005F1DFF" w:rsidP="005F1DFF">
      <w:pPr>
        <w:pStyle w:val="Standard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в) перечень других материалов, запрошенных межведомственной комиссией;</w:t>
      </w:r>
    </w:p>
    <w:p w:rsidR="005F1DFF" w:rsidRDefault="005F1DFF" w:rsidP="005F1DFF">
      <w:pPr>
        <w:pStyle w:val="Standard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г) особое мнение членов межведомственной комиссии:</w:t>
      </w:r>
    </w:p>
    <w:p w:rsidR="005F1DFF" w:rsidRDefault="005F1DFF" w:rsidP="005F1DFF">
      <w:pPr>
        <w:pStyle w:val="Standard"/>
        <w:tabs>
          <w:tab w:val="right" w:pos="10205"/>
        </w:tabs>
        <w:jc w:val="both"/>
        <w:rPr>
          <w:rFonts w:ascii="PT Astra Sans" w:hAnsi="PT Astra Sans"/>
        </w:rPr>
      </w:pPr>
      <w:r>
        <w:rPr>
          <w:rFonts w:ascii="PT Astra Sans" w:hAnsi="PT Astra Sans"/>
          <w:sz w:val="20"/>
          <w:szCs w:val="20"/>
        </w:rPr>
        <w:tab/>
      </w:r>
      <w:r>
        <w:rPr>
          <w:rFonts w:ascii="PT Astra Sans" w:hAnsi="PT Astra Sans"/>
        </w:rPr>
        <w:t>.</w:t>
      </w:r>
    </w:p>
    <w:p w:rsidR="005F1DFF" w:rsidRDefault="005F1DFF" w:rsidP="005F1DFF">
      <w:pPr>
        <w:pStyle w:val="Standard"/>
        <w:pBdr>
          <w:top w:val="single" w:sz="2" w:space="1" w:color="000000"/>
        </w:pBdr>
        <w:ind w:right="113"/>
        <w:jc w:val="both"/>
        <w:rPr>
          <w:rFonts w:ascii="PT Astra Sans" w:hAnsi="PT Astra Sans"/>
          <w:sz w:val="2"/>
          <w:szCs w:val="2"/>
        </w:rPr>
      </w:pPr>
    </w:p>
    <w:p w:rsidR="005F1DFF" w:rsidRDefault="005F1DFF" w:rsidP="005F1DFF">
      <w:pPr>
        <w:pStyle w:val="Standard"/>
        <w:spacing w:before="480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Председатель межведомственной комиссии</w:t>
      </w:r>
    </w:p>
    <w:tbl>
      <w:tblPr>
        <w:tblW w:w="9100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1DFF" w:rsidTr="001343EB">
        <w:trPr>
          <w:cantSplit/>
        </w:trPr>
        <w:tc>
          <w:tcPr>
            <w:tcW w:w="2835" w:type="dxa"/>
            <w:tcBorders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  <w:tc>
          <w:tcPr>
            <w:tcW w:w="4989" w:type="dxa"/>
            <w:tcBorders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</w:tr>
      <w:tr w:rsidR="005F1DFF" w:rsidTr="001343EB">
        <w:trPr>
          <w:cantSplit/>
        </w:trPr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1DFF" w:rsidRDefault="005F1DFF" w:rsidP="001343EB">
            <w:pPr>
              <w:pStyle w:val="Standard"/>
              <w:jc w:val="center"/>
              <w:rPr>
                <w:rFonts w:ascii="PT Astra Sans" w:hAnsi="PT Astra Sans"/>
                <w:sz w:val="16"/>
                <w:szCs w:val="16"/>
              </w:rPr>
            </w:pPr>
            <w:r>
              <w:rPr>
                <w:rFonts w:ascii="PT Astra Sans" w:hAnsi="PT Astra Sans"/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1DFF" w:rsidRDefault="005F1DFF" w:rsidP="001343EB">
            <w:pPr>
              <w:pStyle w:val="Standard"/>
              <w:snapToGrid w:val="0"/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498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1DFF" w:rsidRDefault="005F1DFF" w:rsidP="001343EB">
            <w:pPr>
              <w:pStyle w:val="Standard"/>
              <w:jc w:val="center"/>
              <w:rPr>
                <w:rFonts w:ascii="PT Astra Sans" w:hAnsi="PT Astra Sans"/>
                <w:sz w:val="16"/>
                <w:szCs w:val="16"/>
              </w:rPr>
            </w:pPr>
            <w:r>
              <w:rPr>
                <w:rFonts w:ascii="PT Astra Sans" w:hAnsi="PT Astra Sans"/>
                <w:sz w:val="16"/>
                <w:szCs w:val="16"/>
              </w:rPr>
              <w:t>(Ф.И.О.)</w:t>
            </w:r>
          </w:p>
        </w:tc>
      </w:tr>
    </w:tbl>
    <w:p w:rsidR="005F1DFF" w:rsidRDefault="005F1DFF" w:rsidP="005F1DFF">
      <w:pPr>
        <w:pStyle w:val="Standard"/>
        <w:spacing w:before="240"/>
        <w:jc w:val="both"/>
        <w:rPr>
          <w:rFonts w:ascii="PT Astra Sans" w:hAnsi="PT Astra Sans"/>
        </w:rPr>
      </w:pPr>
      <w:r>
        <w:rPr>
          <w:rFonts w:ascii="PT Astra Sans" w:hAnsi="PT Astra Sans"/>
        </w:rPr>
        <w:t>Члены межведомственной комиссии:</w:t>
      </w:r>
    </w:p>
    <w:tbl>
      <w:tblPr>
        <w:tblW w:w="9100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1DFF" w:rsidTr="001343EB">
        <w:trPr>
          <w:cantSplit/>
        </w:trPr>
        <w:tc>
          <w:tcPr>
            <w:tcW w:w="2835" w:type="dxa"/>
            <w:tcBorders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  <w:tc>
          <w:tcPr>
            <w:tcW w:w="4989" w:type="dxa"/>
            <w:tcBorders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</w:tr>
      <w:tr w:rsidR="005F1DFF" w:rsidTr="001343EB">
        <w:trPr>
          <w:cantSplit/>
        </w:trPr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1DFF" w:rsidRDefault="005F1DFF" w:rsidP="001343EB">
            <w:pPr>
              <w:pStyle w:val="Standard"/>
              <w:jc w:val="center"/>
              <w:rPr>
                <w:rFonts w:ascii="PT Astra Sans" w:hAnsi="PT Astra Sans"/>
                <w:sz w:val="16"/>
                <w:szCs w:val="16"/>
              </w:rPr>
            </w:pPr>
            <w:r>
              <w:rPr>
                <w:rFonts w:ascii="PT Astra Sans" w:hAnsi="PT Astra Sans"/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1DFF" w:rsidRDefault="005F1DFF" w:rsidP="001343EB">
            <w:pPr>
              <w:pStyle w:val="Standard"/>
              <w:snapToGrid w:val="0"/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498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1DFF" w:rsidRDefault="005F1DFF" w:rsidP="001343EB">
            <w:pPr>
              <w:pStyle w:val="Standard"/>
              <w:jc w:val="center"/>
              <w:rPr>
                <w:rFonts w:ascii="PT Astra Sans" w:hAnsi="PT Astra Sans"/>
                <w:sz w:val="16"/>
                <w:szCs w:val="16"/>
              </w:rPr>
            </w:pPr>
            <w:r>
              <w:rPr>
                <w:rFonts w:ascii="PT Astra Sans" w:hAnsi="PT Astra Sans"/>
                <w:sz w:val="16"/>
                <w:szCs w:val="16"/>
              </w:rPr>
              <w:t>(Ф.И.О.)</w:t>
            </w:r>
          </w:p>
        </w:tc>
      </w:tr>
    </w:tbl>
    <w:p w:rsidR="005F1DFF" w:rsidRDefault="005F1DFF" w:rsidP="005F1DFF">
      <w:pPr>
        <w:pStyle w:val="Standard"/>
        <w:jc w:val="both"/>
        <w:rPr>
          <w:rFonts w:ascii="PT Astra Sans" w:hAnsi="PT Astra Sans"/>
          <w:sz w:val="12"/>
          <w:szCs w:val="12"/>
        </w:rPr>
      </w:pPr>
    </w:p>
    <w:tbl>
      <w:tblPr>
        <w:tblW w:w="9100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1DFF" w:rsidTr="001343EB">
        <w:trPr>
          <w:cantSplit/>
        </w:trPr>
        <w:tc>
          <w:tcPr>
            <w:tcW w:w="2835" w:type="dxa"/>
            <w:tcBorders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  <w:tc>
          <w:tcPr>
            <w:tcW w:w="4989" w:type="dxa"/>
            <w:tcBorders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1DFF" w:rsidRDefault="005F1DFF" w:rsidP="001343EB">
            <w:pPr>
              <w:pStyle w:val="Standard"/>
              <w:snapToGrid w:val="0"/>
              <w:jc w:val="both"/>
              <w:rPr>
                <w:rFonts w:ascii="PT Astra Sans" w:hAnsi="PT Astra Sans"/>
              </w:rPr>
            </w:pPr>
          </w:p>
        </w:tc>
      </w:tr>
      <w:tr w:rsidR="005F1DFF" w:rsidTr="001343EB">
        <w:trPr>
          <w:cantSplit/>
        </w:trPr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1DFF" w:rsidRDefault="005F1DFF" w:rsidP="001343EB">
            <w:pPr>
              <w:pStyle w:val="Standard"/>
              <w:jc w:val="center"/>
              <w:rPr>
                <w:rFonts w:ascii="PT Astra Sans" w:hAnsi="PT Astra Sans"/>
                <w:sz w:val="16"/>
                <w:szCs w:val="16"/>
              </w:rPr>
            </w:pPr>
            <w:r>
              <w:rPr>
                <w:rFonts w:ascii="PT Astra Sans" w:hAnsi="PT Astra Sans"/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1DFF" w:rsidRDefault="005F1DFF" w:rsidP="001343EB">
            <w:pPr>
              <w:pStyle w:val="Standard"/>
              <w:snapToGrid w:val="0"/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498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1DFF" w:rsidRDefault="005F1DFF" w:rsidP="001343EB">
            <w:pPr>
              <w:pStyle w:val="Standard"/>
              <w:jc w:val="center"/>
              <w:rPr>
                <w:rFonts w:ascii="PT Astra Sans" w:hAnsi="PT Astra Sans"/>
                <w:sz w:val="16"/>
                <w:szCs w:val="16"/>
              </w:rPr>
            </w:pPr>
            <w:r>
              <w:rPr>
                <w:rFonts w:ascii="PT Astra Sans" w:hAnsi="PT Astra Sans"/>
                <w:sz w:val="16"/>
                <w:szCs w:val="16"/>
              </w:rPr>
              <w:t>(Ф.И.О.)</w:t>
            </w:r>
          </w:p>
        </w:tc>
      </w:tr>
    </w:tbl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5F1DFF" w:rsidRDefault="005F1DFF" w:rsidP="005F1DFF">
      <w:pPr>
        <w:pStyle w:val="Standard"/>
        <w:jc w:val="both"/>
        <w:rPr>
          <w:rFonts w:ascii="PT Astra Sans" w:hAnsi="PT Astra Sans"/>
        </w:rPr>
      </w:pPr>
    </w:p>
    <w:p w:rsidR="00A375E0" w:rsidRDefault="00A375E0"/>
    <w:sectPr w:rsidR="00A375E0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D1704"/>
    <w:multiLevelType w:val="multilevel"/>
    <w:tmpl w:val="6DA4B7D4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7576A8E"/>
    <w:multiLevelType w:val="multilevel"/>
    <w:tmpl w:val="40B0FFE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FF"/>
    <w:rsid w:val="005F1DFF"/>
    <w:rsid w:val="006D6C05"/>
    <w:rsid w:val="00A3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1DFF"/>
    <w:pPr>
      <w:widowControl w:val="0"/>
      <w:suppressAutoHyphens/>
      <w:autoSpaceDN w:val="0"/>
      <w:spacing w:after="0" w:line="300" w:lineRule="auto"/>
      <w:ind w:left="360" w:hanging="360"/>
      <w:textAlignment w:val="baseline"/>
    </w:pPr>
    <w:rPr>
      <w:rFonts w:ascii="Arial" w:eastAsia="Times New Roman" w:hAnsi="Arial" w:cs="Arial"/>
      <w:kern w:val="3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1D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5F1DFF"/>
    <w:pPr>
      <w:widowControl w:val="0"/>
      <w:suppressLineNumbers/>
    </w:pPr>
    <w:rPr>
      <w:rFonts w:ascii="Arial" w:eastAsia="Arial Unicode MS" w:hAnsi="Arial" w:cs="Arial"/>
      <w:sz w:val="20"/>
    </w:rPr>
  </w:style>
  <w:style w:type="paragraph" w:customStyle="1" w:styleId="Default">
    <w:name w:val="Default"/>
    <w:rsid w:val="005F1DFF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1DFF"/>
    <w:pPr>
      <w:widowControl w:val="0"/>
      <w:suppressAutoHyphens/>
      <w:autoSpaceDN w:val="0"/>
      <w:spacing w:after="0" w:line="300" w:lineRule="auto"/>
      <w:ind w:left="360" w:hanging="360"/>
      <w:textAlignment w:val="baseline"/>
    </w:pPr>
    <w:rPr>
      <w:rFonts w:ascii="Arial" w:eastAsia="Times New Roman" w:hAnsi="Arial" w:cs="Arial"/>
      <w:kern w:val="3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1D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5F1DFF"/>
    <w:pPr>
      <w:widowControl w:val="0"/>
      <w:suppressLineNumbers/>
    </w:pPr>
    <w:rPr>
      <w:rFonts w:ascii="Arial" w:eastAsia="Arial Unicode MS" w:hAnsi="Arial" w:cs="Arial"/>
      <w:sz w:val="20"/>
    </w:rPr>
  </w:style>
  <w:style w:type="paragraph" w:customStyle="1" w:styleId="Default">
    <w:name w:val="Default"/>
    <w:rsid w:val="005F1DFF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ARM-O</dc:creator>
  <cp:lastModifiedBy>ARM-O</cp:lastModifiedBy>
  <cp:revision>3</cp:revision>
  <dcterms:created xsi:type="dcterms:W3CDTF">2021-11-12T06:49:00Z</dcterms:created>
  <dcterms:modified xsi:type="dcterms:W3CDTF">2021-11-16T06:55:00Z</dcterms:modified>
</cp:coreProperties>
</file>