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CE" w:rsidRPr="00650B38" w:rsidRDefault="00591DCE" w:rsidP="0067544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:rsidR="00591DCE" w:rsidRPr="00650B38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:rsidR="00591DCE" w:rsidRPr="00316F26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591DCE" w:rsidRPr="00366874" w:rsidRDefault="00591DCE" w:rsidP="00591DCE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591DCE" w:rsidRPr="00650B38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>от  «</w:t>
      </w:r>
      <w:r w:rsidR="00693EDD">
        <w:rPr>
          <w:rFonts w:ascii="PT Astra Sans" w:eastAsia="Arial" w:hAnsi="PT Astra Sans" w:cs="Times New Roman"/>
          <w:sz w:val="20"/>
          <w:szCs w:val="20"/>
          <w:lang w:eastAsia="ru-RU"/>
        </w:rPr>
        <w:t>23</w:t>
      </w:r>
      <w:r>
        <w:rPr>
          <w:rFonts w:ascii="PT Astra Sans" w:eastAsia="Arial" w:hAnsi="PT Astra Sans" w:cs="Times New Roman"/>
          <w:sz w:val="20"/>
          <w:szCs w:val="20"/>
          <w:lang w:eastAsia="ru-RU"/>
        </w:rPr>
        <w:t>» марта 2023</w:t>
      </w: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</w:t>
      </w:r>
      <w:r w:rsidR="00693EDD">
        <w:rPr>
          <w:rFonts w:ascii="PT Astra Sans" w:eastAsia="Arial" w:hAnsi="PT Astra Sans" w:cs="Times New Roman"/>
          <w:sz w:val="20"/>
          <w:szCs w:val="20"/>
          <w:lang w:eastAsia="ru-RU"/>
        </w:rPr>
        <w:t>193</w:t>
      </w:r>
    </w:p>
    <w:p w:rsidR="00591DCE" w:rsidRPr="00650B38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591DCE" w:rsidRPr="00316F26" w:rsidRDefault="00591DCE" w:rsidP="00591DCE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:rsidR="00591DCE" w:rsidRPr="00316F26" w:rsidRDefault="00591DCE" w:rsidP="00591DCE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bookmarkStart w:id="0" w:name="_GoBack"/>
      <w:bookmarkEnd w:id="0"/>
    </w:p>
    <w:p w:rsidR="00591DCE" w:rsidRDefault="00591DCE" w:rsidP="00591DCE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:rsidR="00591DCE" w:rsidRDefault="00591DCE" w:rsidP="00591DCE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:rsidR="00591DCE" w:rsidRDefault="00591DCE" w:rsidP="00591DCE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:rsidR="00591DCE" w:rsidRDefault="004D5723" w:rsidP="004D5723">
      <w:pPr>
        <w:pStyle w:val="a4"/>
        <w:ind w:left="0" w:firstLine="851"/>
        <w:jc w:val="lef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из</w:t>
      </w:r>
      <w:r w:rsidR="00591DCE">
        <w:rPr>
          <w:rFonts w:ascii="PT Astra Sans" w:eastAsia="Arial" w:hAnsi="PT Astra Sans"/>
          <w:sz w:val="24"/>
          <w:szCs w:val="24"/>
        </w:rPr>
        <w:t xml:space="preserve">ложить пункт </w:t>
      </w:r>
      <w:r>
        <w:rPr>
          <w:rFonts w:ascii="PT Astra Sans" w:eastAsia="Arial" w:hAnsi="PT Astra Sans"/>
          <w:sz w:val="24"/>
          <w:szCs w:val="24"/>
        </w:rPr>
        <w:t xml:space="preserve">1.3 </w:t>
      </w:r>
      <w:r w:rsidR="00591DCE">
        <w:rPr>
          <w:rFonts w:ascii="PT Astra Sans" w:eastAsia="Arial" w:hAnsi="PT Astra Sans"/>
          <w:sz w:val="24"/>
          <w:szCs w:val="24"/>
        </w:rPr>
        <w:t>приложения к муниц</w:t>
      </w:r>
      <w:r>
        <w:rPr>
          <w:rFonts w:ascii="PT Astra Sans" w:eastAsia="Arial" w:hAnsi="PT Astra Sans"/>
          <w:sz w:val="24"/>
          <w:szCs w:val="24"/>
        </w:rPr>
        <w:t>ипальной программе Белозерского м</w:t>
      </w:r>
      <w:r w:rsidR="00591DCE">
        <w:rPr>
          <w:rFonts w:ascii="PT Astra Sans" w:eastAsia="Arial" w:hAnsi="PT Astra Sans"/>
          <w:sz w:val="24"/>
          <w:szCs w:val="24"/>
        </w:rPr>
        <w:t xml:space="preserve">униципального округа </w:t>
      </w:r>
      <w:r w:rsidR="00591DCE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591DCE">
        <w:rPr>
          <w:rFonts w:ascii="PT Astra Sans" w:eastAsia="Arial" w:hAnsi="PT Astra Sans"/>
          <w:sz w:val="24"/>
          <w:szCs w:val="24"/>
        </w:rPr>
        <w:t>» в следующей редакции:</w:t>
      </w:r>
    </w:p>
    <w:p w:rsidR="00591DCE" w:rsidRPr="00E10359" w:rsidRDefault="00591DCE" w:rsidP="00591DCE">
      <w:pPr>
        <w:pStyle w:val="a4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909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441"/>
        <w:gridCol w:w="1275"/>
        <w:gridCol w:w="1276"/>
        <w:gridCol w:w="1418"/>
        <w:gridCol w:w="850"/>
      </w:tblGrid>
      <w:tr w:rsidR="004D2DF9" w:rsidRPr="00316F26" w:rsidTr="00456561">
        <w:trPr>
          <w:trHeight w:val="408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DF9" w:rsidRPr="00316F26" w:rsidRDefault="00F762C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DF9" w:rsidRPr="00316F26" w:rsidRDefault="00F762C6" w:rsidP="00B309AD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школьных систем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DF9" w:rsidRPr="00734CAF" w:rsidRDefault="00734CAF" w:rsidP="00734CAF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147244,9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DF9" w:rsidRPr="00316F26" w:rsidRDefault="00734CAF" w:rsidP="00734CAF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147244,9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DF9" w:rsidRPr="007821AB" w:rsidRDefault="007821AB" w:rsidP="007821AB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DF9" w:rsidRPr="007821AB" w:rsidRDefault="007821AB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50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C56" w:rsidRPr="00D00C56" w:rsidRDefault="00D00C56" w:rsidP="00D00C5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145626,7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D00C56" w:rsidRDefault="00D00C56" w:rsidP="00B309A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145626,7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7821AB" w:rsidRDefault="00D00C56" w:rsidP="00B309AD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7821AB" w:rsidRDefault="00D00C56" w:rsidP="00B309A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56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C56" w:rsidRPr="00D00C56" w:rsidRDefault="00D00C56" w:rsidP="00D00C5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D00C56" w:rsidRDefault="00D00C56" w:rsidP="00B309A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7821AB" w:rsidRDefault="00D00C56" w:rsidP="00B309AD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7821AB" w:rsidRDefault="00D00C56" w:rsidP="00B309A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61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C56" w:rsidRPr="00EC0240" w:rsidRDefault="00EC0240" w:rsidP="00EC024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EC0240" w:rsidP="00EC0240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7821AB" w:rsidRDefault="00D00C56" w:rsidP="00B309AD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7821AB" w:rsidRDefault="00D00C56" w:rsidP="00B309A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82"/>
        </w:trPr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316F26" w:rsidRDefault="00D00C56" w:rsidP="00D00C56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0C56" w:rsidRPr="00D00C56" w:rsidRDefault="00D00C56" w:rsidP="00D00C5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C56" w:rsidRPr="00D00C56" w:rsidRDefault="00D00C56" w:rsidP="00D00C56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7821AB" w:rsidRDefault="00D00C56" w:rsidP="00B309AD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7821AB" w:rsidRDefault="00D00C56" w:rsidP="00B309A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1.3.1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Капитальный ремонт здания МБОУ «</w:t>
            </w: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Памятинская</w:t>
            </w:r>
            <w:proofErr w:type="spellEnd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4D2DF9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16998,9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F762C6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16998,9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F762C6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4D2DF9" w:rsidRDefault="00D00C56" w:rsidP="00F762C6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16812,1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16812,1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F762C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F762C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F762C6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4D2DF9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1.3.2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4D2DF9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Стеклозаводская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4D2DF9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81770D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18669,7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4D2DF9" w:rsidRDefault="00D00C56" w:rsidP="00B309AD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18464,5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18464,5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81770D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81770D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316F26" w:rsidRDefault="00D00C56" w:rsidP="0081770D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4D2DF9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1.3.3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4D2DF9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Ягоднинская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СОШ им. Петрякова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95517,6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95517,6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4D2DF9" w:rsidRDefault="00D00C56" w:rsidP="007821AB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94467,9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94467,9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Внебюджетн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81770D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4D2DF9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1.3.4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4D2DF9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Капитальный ремонт здания 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МК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ОУ «</w:t>
            </w:r>
            <w:proofErr w:type="spellStart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Светлодольская</w:t>
            </w:r>
            <w:proofErr w:type="spellEnd"/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r w:rsidRPr="004D2DF9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7821AB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56" w:rsidRPr="004D2DF9" w:rsidRDefault="00D00C56" w:rsidP="007821AB">
            <w:pPr>
              <w:ind w:right="90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4D2DF9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7821AB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7821AB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00C56" w:rsidRPr="00316F26" w:rsidTr="00456561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B309AD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</w:t>
            </w:r>
            <w:proofErr w:type="spell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56" w:rsidRPr="00316F26" w:rsidRDefault="00D00C56" w:rsidP="007821A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591DCE" w:rsidRDefault="00591DCE" w:rsidP="00591DCE">
      <w:pPr>
        <w:pStyle w:val="a4"/>
        <w:ind w:left="0"/>
        <w:jc w:val="righ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</w:r>
      <w:r>
        <w:rPr>
          <w:rFonts w:ascii="PT Astra Sans" w:eastAsia="Arial" w:hAnsi="PT Astra Sans"/>
          <w:sz w:val="24"/>
          <w:szCs w:val="24"/>
        </w:rPr>
        <w:tab/>
        <w:t>».</w:t>
      </w:r>
    </w:p>
    <w:p w:rsidR="00591DCE" w:rsidRPr="007F61EE" w:rsidRDefault="00591DCE" w:rsidP="00591DCE">
      <w:pPr>
        <w:pStyle w:val="a4"/>
        <w:numPr>
          <w:ilvl w:val="0"/>
          <w:numId w:val="1"/>
        </w:numPr>
        <w:ind w:left="0" w:firstLine="851"/>
        <w:rPr>
          <w:rFonts w:ascii="PT Astra Sans" w:eastAsia="Arial" w:hAnsi="PT Astra Sans"/>
          <w:sz w:val="24"/>
          <w:szCs w:val="24"/>
        </w:rPr>
      </w:pPr>
      <w:r w:rsidRPr="007F61EE">
        <w:rPr>
          <w:rFonts w:ascii="PT Astra Sans" w:eastAsia="Arial" w:hAnsi="PT Astra Sans"/>
          <w:sz w:val="24"/>
          <w:szCs w:val="24"/>
        </w:rPr>
        <w:t xml:space="preserve">Настоящее постановление разместить на официальном сайте </w:t>
      </w:r>
      <w:r>
        <w:rPr>
          <w:rFonts w:ascii="PT Astra Sans" w:eastAsia="Arial" w:hAnsi="PT Astra Sans"/>
          <w:sz w:val="24"/>
          <w:szCs w:val="24"/>
        </w:rPr>
        <w:t xml:space="preserve">Администрации </w:t>
      </w:r>
      <w:r w:rsidRPr="007F61EE">
        <w:rPr>
          <w:rFonts w:ascii="PT Astra Sans" w:eastAsia="Arial" w:hAnsi="PT Astra Sans"/>
          <w:sz w:val="24"/>
          <w:szCs w:val="24"/>
        </w:rPr>
        <w:t>Бело</w:t>
      </w:r>
      <w:r>
        <w:rPr>
          <w:rFonts w:ascii="PT Astra Sans" w:eastAsia="Arial" w:hAnsi="PT Astra Sans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/>
          <w:sz w:val="24"/>
          <w:szCs w:val="24"/>
        </w:rPr>
        <w:t>в информационно-телекоммуникационной сети Интернет.</w:t>
      </w:r>
    </w:p>
    <w:p w:rsidR="00591DCE" w:rsidRDefault="00591DCE" w:rsidP="00591DC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Контроль за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выполнением настоящего постановления возложить на первого заместителя</w:t>
      </w:r>
      <w:r>
        <w:rPr>
          <w:rFonts w:ascii="PT Astra Sans" w:eastAsia="Arial" w:hAnsi="PT Astra Sans" w:cs="Times New Roman"/>
          <w:sz w:val="24"/>
          <w:szCs w:val="24"/>
        </w:rPr>
        <w:t xml:space="preserve"> Главы Белозерского муниципального округа, </w:t>
      </w:r>
      <w:r w:rsidRPr="00316F26">
        <w:rPr>
          <w:rFonts w:ascii="PT Astra Sans" w:eastAsia="Arial" w:hAnsi="PT Astra Sans" w:cs="Times New Roman"/>
          <w:sz w:val="24"/>
          <w:szCs w:val="24"/>
        </w:rPr>
        <w:t>начальника</w:t>
      </w:r>
      <w:r>
        <w:rPr>
          <w:rFonts w:ascii="PT Astra Sans" w:eastAsia="Arial" w:hAnsi="PT Astra Sans" w:cs="Times New Roman"/>
          <w:sz w:val="24"/>
          <w:szCs w:val="24"/>
        </w:rPr>
        <w:t xml:space="preserve"> управления социальной политики.</w:t>
      </w:r>
    </w:p>
    <w:p w:rsidR="00591DC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591DCE" w:rsidRPr="00957F4E" w:rsidRDefault="00591DCE" w:rsidP="00591DCE">
      <w:pPr>
        <w:pStyle w:val="a3"/>
        <w:widowControl w:val="0"/>
        <w:autoSpaceDE w:val="0"/>
        <w:autoSpaceDN w:val="0"/>
        <w:spacing w:after="0" w:line="240" w:lineRule="auto"/>
        <w:ind w:left="709" w:right="6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591DCE" w:rsidRDefault="00591DCE" w:rsidP="00591DCE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Pr="00316F26">
        <w:rPr>
          <w:rFonts w:ascii="PT Astra Sans" w:eastAsia="Arial" w:hAnsi="PT Astra Sans" w:cs="Times New Roman"/>
          <w:sz w:val="24"/>
          <w:szCs w:val="24"/>
        </w:rPr>
        <w:t>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:rsidR="00591DCE" w:rsidRDefault="00591DCE" w:rsidP="00591DCE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  <w:t xml:space="preserve">    </w:t>
      </w:r>
      <w:r w:rsidRPr="00316F26">
        <w:rPr>
          <w:rFonts w:ascii="PT Astra Sans" w:eastAsia="Arial" w:hAnsi="PT Astra Sans" w:cs="Times New Roman"/>
          <w:sz w:val="24"/>
          <w:szCs w:val="24"/>
        </w:rPr>
        <w:t>А.В. Завьялов</w:t>
      </w:r>
      <w:bookmarkStart w:id="1" w:name="Раздел_I._Паспорт_муниципальной_программ"/>
      <w:bookmarkEnd w:id="1"/>
    </w:p>
    <w:sectPr w:rsidR="00591DCE" w:rsidSect="00BF4252">
      <w:headerReference w:type="default" r:id="rId9"/>
      <w:pgSz w:w="11906" w:h="16838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B1" w:rsidRDefault="002370B1" w:rsidP="00456561">
      <w:pPr>
        <w:spacing w:after="0" w:line="240" w:lineRule="auto"/>
      </w:pPr>
      <w:r>
        <w:separator/>
      </w:r>
    </w:p>
  </w:endnote>
  <w:endnote w:type="continuationSeparator" w:id="0">
    <w:p w:rsidR="002370B1" w:rsidRDefault="002370B1" w:rsidP="0045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B1" w:rsidRDefault="002370B1" w:rsidP="00456561">
      <w:pPr>
        <w:spacing w:after="0" w:line="240" w:lineRule="auto"/>
      </w:pPr>
      <w:r>
        <w:separator/>
      </w:r>
    </w:p>
  </w:footnote>
  <w:footnote w:type="continuationSeparator" w:id="0">
    <w:p w:rsidR="002370B1" w:rsidRDefault="002370B1" w:rsidP="0045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201386"/>
      <w:docPartObj>
        <w:docPartGallery w:val="Page Numbers (Top of Page)"/>
        <w:docPartUnique/>
      </w:docPartObj>
    </w:sdtPr>
    <w:sdtEndPr/>
    <w:sdtContent>
      <w:p w:rsidR="00BF4252" w:rsidRDefault="00BF4252">
        <w:pPr>
          <w:pStyle w:val="a7"/>
          <w:jc w:val="center"/>
        </w:pPr>
        <w:r>
          <w:t>2</w:t>
        </w:r>
      </w:p>
    </w:sdtContent>
  </w:sdt>
  <w:p w:rsidR="00456561" w:rsidRDefault="00456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1C"/>
    <w:rsid w:val="002370B1"/>
    <w:rsid w:val="00456561"/>
    <w:rsid w:val="004D2DF9"/>
    <w:rsid w:val="004D5723"/>
    <w:rsid w:val="004E0B2C"/>
    <w:rsid w:val="00505231"/>
    <w:rsid w:val="00591DCE"/>
    <w:rsid w:val="0067544E"/>
    <w:rsid w:val="00693EDD"/>
    <w:rsid w:val="00734CAF"/>
    <w:rsid w:val="00736B1C"/>
    <w:rsid w:val="007821AB"/>
    <w:rsid w:val="0081770D"/>
    <w:rsid w:val="008B11DE"/>
    <w:rsid w:val="008F4D50"/>
    <w:rsid w:val="009F0EA7"/>
    <w:rsid w:val="00B513A9"/>
    <w:rsid w:val="00B93995"/>
    <w:rsid w:val="00BF4252"/>
    <w:rsid w:val="00D00C56"/>
    <w:rsid w:val="00EC0240"/>
    <w:rsid w:val="00F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DCE"/>
    <w:pPr>
      <w:ind w:left="720"/>
      <w:contextualSpacing/>
    </w:pPr>
  </w:style>
  <w:style w:type="table" w:customStyle="1" w:styleId="TableNormal">
    <w:name w:val="Table Normal"/>
    <w:semiHidden/>
    <w:qFormat/>
    <w:rsid w:val="00591D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1"/>
    <w:unhideWhenUsed/>
    <w:qFormat/>
    <w:rsid w:val="00591DCE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91DCE"/>
  </w:style>
  <w:style w:type="character" w:customStyle="1" w:styleId="1">
    <w:name w:val="Основной текст Знак1"/>
    <w:basedOn w:val="a0"/>
    <w:link w:val="a4"/>
    <w:rsid w:val="00591DCE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9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561"/>
  </w:style>
  <w:style w:type="paragraph" w:styleId="a9">
    <w:name w:val="footer"/>
    <w:basedOn w:val="a"/>
    <w:link w:val="aa"/>
    <w:uiPriority w:val="99"/>
    <w:unhideWhenUsed/>
    <w:rsid w:val="00456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5CF8-123D-4767-8557-B9FB98A6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2023-03-23T04:02:00Z</cp:lastPrinted>
  <dcterms:created xsi:type="dcterms:W3CDTF">2023-03-23T10:46:00Z</dcterms:created>
  <dcterms:modified xsi:type="dcterms:W3CDTF">2023-03-23T10:46:00Z</dcterms:modified>
</cp:coreProperties>
</file>