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F93D78" w:rsidRDefault="00F93D78" w:rsidP="00064626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F93D78" w:rsidRDefault="00F93D78" w:rsidP="00064626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F93D78" w:rsidRDefault="00F93D78" w:rsidP="00064626">
      <w:pPr>
        <w:ind w:right="282"/>
        <w:rPr>
          <w:rFonts w:ascii="PT Astra Sans" w:hAnsi="PT Astra Sans"/>
        </w:rPr>
      </w:pPr>
    </w:p>
    <w:p w:rsidR="00F93D78" w:rsidRPr="00E16ED5" w:rsidRDefault="00F93D78" w:rsidP="00064626">
      <w:pPr>
        <w:ind w:right="282" w:firstLine="0"/>
        <w:rPr>
          <w:rFonts w:ascii="PT Astra Sans" w:hAnsi="PT Astra Sans"/>
          <w:sz w:val="28"/>
          <w:szCs w:val="28"/>
          <w:u w:val="single"/>
        </w:rPr>
      </w:pPr>
      <w:r w:rsidRPr="00E16ED5">
        <w:rPr>
          <w:rFonts w:ascii="PT Astra Sans" w:hAnsi="PT Astra Sans"/>
          <w:sz w:val="28"/>
          <w:szCs w:val="28"/>
        </w:rPr>
        <w:t>от «</w:t>
      </w:r>
      <w:r w:rsidR="0003240C">
        <w:rPr>
          <w:rFonts w:ascii="PT Astra Sans" w:hAnsi="PT Astra Sans"/>
          <w:sz w:val="28"/>
          <w:szCs w:val="28"/>
        </w:rPr>
        <w:t>27</w:t>
      </w:r>
      <w:r w:rsidRPr="00E16ED5">
        <w:rPr>
          <w:rFonts w:ascii="PT Astra Sans" w:hAnsi="PT Astra Sans"/>
          <w:sz w:val="28"/>
          <w:szCs w:val="28"/>
        </w:rPr>
        <w:t xml:space="preserve">» </w:t>
      </w:r>
      <w:r w:rsidR="0003240C">
        <w:rPr>
          <w:rFonts w:ascii="PT Astra Sans" w:hAnsi="PT Astra Sans"/>
          <w:sz w:val="28"/>
          <w:szCs w:val="28"/>
        </w:rPr>
        <w:t>марта</w:t>
      </w:r>
      <w:bookmarkStart w:id="0" w:name="_GoBack"/>
      <w:bookmarkEnd w:id="0"/>
      <w:r w:rsidRPr="00E16ED5">
        <w:rPr>
          <w:rFonts w:ascii="PT Astra Sans" w:hAnsi="PT Astra Sans"/>
          <w:sz w:val="28"/>
          <w:szCs w:val="28"/>
        </w:rPr>
        <w:t xml:space="preserve"> 202</w:t>
      </w:r>
      <w:r w:rsidR="00277E7F" w:rsidRPr="00E16ED5">
        <w:rPr>
          <w:rFonts w:ascii="PT Astra Sans" w:hAnsi="PT Astra Sans"/>
          <w:sz w:val="28"/>
          <w:szCs w:val="28"/>
        </w:rPr>
        <w:t>3</w:t>
      </w:r>
      <w:r w:rsidRPr="00E16ED5">
        <w:rPr>
          <w:rFonts w:ascii="PT Astra Sans" w:hAnsi="PT Astra Sans"/>
          <w:sz w:val="28"/>
          <w:szCs w:val="28"/>
        </w:rPr>
        <w:t xml:space="preserve"> года №</w:t>
      </w:r>
      <w:r w:rsidR="0003240C">
        <w:rPr>
          <w:rFonts w:ascii="PT Astra Sans" w:hAnsi="PT Astra Sans"/>
          <w:sz w:val="28"/>
          <w:szCs w:val="28"/>
        </w:rPr>
        <w:t>207</w:t>
      </w:r>
    </w:p>
    <w:p w:rsidR="00F93D78" w:rsidRDefault="00F93D78" w:rsidP="00064626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F93D78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F93D78" w:rsidRPr="00E16ED5" w:rsidRDefault="00277E7F" w:rsidP="00064626">
      <w:pPr>
        <w:pStyle w:val="a3"/>
        <w:ind w:right="282" w:firstLine="0"/>
        <w:jc w:val="center"/>
        <w:rPr>
          <w:rFonts w:ascii="PT Astra Sans" w:hAnsi="PT Astra Sans"/>
          <w:b/>
          <w:sz w:val="28"/>
          <w:szCs w:val="28"/>
        </w:rPr>
      </w:pPr>
      <w:r w:rsidRPr="00E16ED5">
        <w:rPr>
          <w:rFonts w:ascii="PT Astra Sans" w:hAnsi="PT Astra Sans"/>
          <w:b/>
          <w:sz w:val="28"/>
          <w:szCs w:val="28"/>
        </w:rPr>
        <w:t xml:space="preserve">О внесении изменения в </w:t>
      </w:r>
      <w:r w:rsidR="00006D1A" w:rsidRPr="00E16ED5">
        <w:rPr>
          <w:rFonts w:ascii="PT Astra Sans" w:hAnsi="PT Astra Sans"/>
          <w:b/>
          <w:sz w:val="28"/>
          <w:szCs w:val="28"/>
        </w:rPr>
        <w:t>п</w:t>
      </w:r>
      <w:r w:rsidRPr="00E16ED5">
        <w:rPr>
          <w:rFonts w:ascii="PT Astra Sans" w:hAnsi="PT Astra Sans"/>
          <w:b/>
          <w:sz w:val="28"/>
          <w:szCs w:val="28"/>
        </w:rPr>
        <w:t xml:space="preserve">остановление от 27.09.2022 г. </w:t>
      </w:r>
      <w:r w:rsidR="00006D1A" w:rsidRPr="00E16ED5">
        <w:rPr>
          <w:rFonts w:ascii="PT Astra Sans" w:hAnsi="PT Astra Sans"/>
          <w:b/>
          <w:sz w:val="28"/>
          <w:szCs w:val="28"/>
        </w:rPr>
        <w:t xml:space="preserve">№ 224 </w:t>
      </w:r>
      <w:r w:rsidRPr="00E16ED5">
        <w:rPr>
          <w:rFonts w:ascii="PT Astra Sans" w:hAnsi="PT Astra Sans"/>
          <w:b/>
          <w:sz w:val="28"/>
          <w:szCs w:val="28"/>
        </w:rPr>
        <w:t>«</w:t>
      </w:r>
      <w:r w:rsidR="00F93D78" w:rsidRPr="00E16ED5">
        <w:rPr>
          <w:rFonts w:ascii="PT Astra Sans" w:hAnsi="PT Astra Sans"/>
          <w:b/>
          <w:sz w:val="28"/>
          <w:szCs w:val="28"/>
        </w:rPr>
        <w:t>О создании комиссии по приемке помещения после проведения переустройства и (или) перепланировки в многоквартирном доме</w:t>
      </w:r>
      <w:r w:rsidRPr="00E16ED5">
        <w:rPr>
          <w:rFonts w:ascii="PT Astra Sans" w:hAnsi="PT Astra Sans"/>
          <w:b/>
          <w:sz w:val="28"/>
          <w:szCs w:val="28"/>
        </w:rPr>
        <w:t>»</w:t>
      </w:r>
    </w:p>
    <w:p w:rsidR="00F93D78" w:rsidRPr="00E16ED5" w:rsidRDefault="00F93D78" w:rsidP="00064626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 w:val="28"/>
          <w:szCs w:val="28"/>
          <w:lang w:eastAsia="ar-SA"/>
        </w:rPr>
      </w:pPr>
    </w:p>
    <w:p w:rsidR="00F93D78" w:rsidRPr="00E16ED5" w:rsidRDefault="00330268" w:rsidP="00064626">
      <w:pPr>
        <w:pStyle w:val="a3"/>
        <w:ind w:right="282" w:firstLine="851"/>
        <w:rPr>
          <w:rFonts w:ascii="PT Astra Sans" w:hAnsi="PT Astra Sans"/>
          <w:sz w:val="28"/>
          <w:szCs w:val="28"/>
          <w:lang w:eastAsia="ar-SA"/>
        </w:rPr>
      </w:pPr>
      <w:r w:rsidRPr="00E16ED5">
        <w:rPr>
          <w:rFonts w:ascii="PT Astra Sans" w:hAnsi="PT Astra Sans" w:cs="Arial"/>
          <w:sz w:val="28"/>
          <w:szCs w:val="28"/>
        </w:rPr>
        <w:t xml:space="preserve">В соответствии с </w:t>
      </w:r>
      <w:r w:rsidR="00006D1A" w:rsidRPr="00E16ED5">
        <w:rPr>
          <w:rFonts w:ascii="PT Astra Sans" w:hAnsi="PT Astra Sans" w:cs="Arial"/>
          <w:sz w:val="28"/>
          <w:szCs w:val="28"/>
        </w:rPr>
        <w:t>ф</w:t>
      </w:r>
      <w:r w:rsidRPr="00E16ED5">
        <w:rPr>
          <w:rFonts w:ascii="PT Astra Sans" w:hAnsi="PT Astra Sans" w:cs="Arial"/>
          <w:sz w:val="28"/>
          <w:szCs w:val="28"/>
        </w:rPr>
        <w:t xml:space="preserve">едеральными законами от </w:t>
      </w:r>
      <w:r w:rsidR="00006D1A" w:rsidRPr="00E16ED5">
        <w:rPr>
          <w:rFonts w:ascii="PT Astra Sans" w:hAnsi="PT Astra Sans" w:cs="Arial"/>
          <w:sz w:val="28"/>
          <w:szCs w:val="28"/>
        </w:rPr>
        <w:t>0</w:t>
      </w:r>
      <w:r w:rsidRPr="00E16ED5">
        <w:rPr>
          <w:rFonts w:ascii="PT Astra Sans" w:hAnsi="PT Astra Sans" w:cs="Arial"/>
          <w:sz w:val="28"/>
          <w:szCs w:val="28"/>
        </w:rPr>
        <w:t xml:space="preserve">6.10.2003 г. </w:t>
      </w:r>
      <w:hyperlink r:id="rId8" w:history="1">
        <w:r w:rsidRPr="00E16ED5">
          <w:rPr>
            <w:rStyle w:val="a4"/>
            <w:rFonts w:ascii="PT Astra Sans" w:hAnsi="PT Astra Sans" w:cs="Arial"/>
            <w:color w:val="auto"/>
            <w:sz w:val="28"/>
            <w:szCs w:val="28"/>
            <w:u w:val="none"/>
          </w:rPr>
          <w:t>№</w:t>
        </w:r>
      </w:hyperlink>
      <w:r w:rsidRPr="00E16ED5">
        <w:rPr>
          <w:rFonts w:ascii="PT Astra Sans" w:hAnsi="PT Astra Sans"/>
          <w:sz w:val="28"/>
          <w:szCs w:val="28"/>
        </w:rPr>
        <w:t xml:space="preserve"> </w:t>
      </w:r>
      <w:r w:rsidRPr="00E16ED5">
        <w:rPr>
          <w:rFonts w:ascii="PT Astra Sans" w:hAnsi="PT Astra Sans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16ED5">
        <w:rPr>
          <w:rFonts w:ascii="PT Astra Sans" w:hAnsi="PT Astra Sans"/>
          <w:sz w:val="28"/>
          <w:szCs w:val="28"/>
        </w:rPr>
        <w:t>от 27.07.2010 г. № 210-ФЗ «Об организации предоставления государственных и муниципальных услуг», р</w:t>
      </w:r>
      <w:r w:rsidR="00F93D78" w:rsidRPr="00E16ED5">
        <w:rPr>
          <w:rFonts w:ascii="PT Astra Sans" w:hAnsi="PT Astra Sans"/>
          <w:sz w:val="28"/>
          <w:szCs w:val="28"/>
          <w:lang w:eastAsia="ar-SA"/>
        </w:rPr>
        <w:t xml:space="preserve">уководствуясь </w:t>
      </w:r>
      <w:r w:rsidR="00064626" w:rsidRPr="00E16ED5">
        <w:rPr>
          <w:rFonts w:ascii="PT Astra Sans" w:hAnsi="PT Astra Sans"/>
          <w:sz w:val="28"/>
          <w:szCs w:val="28"/>
          <w:lang w:eastAsia="ar-SA"/>
        </w:rPr>
        <w:t>п</w:t>
      </w:r>
      <w:r w:rsidR="00F93D78" w:rsidRPr="00E16ED5">
        <w:rPr>
          <w:rFonts w:ascii="PT Astra Sans" w:hAnsi="PT Astra Sans"/>
          <w:sz w:val="28"/>
          <w:szCs w:val="28"/>
          <w:lang w:eastAsia="ar-SA"/>
        </w:rPr>
        <w:t>остановлени</w:t>
      </w:r>
      <w:r w:rsidR="00064626" w:rsidRPr="00E16ED5">
        <w:rPr>
          <w:rFonts w:ascii="PT Astra Sans" w:hAnsi="PT Astra Sans"/>
          <w:sz w:val="28"/>
          <w:szCs w:val="28"/>
          <w:lang w:eastAsia="ar-SA"/>
        </w:rPr>
        <w:t>ем</w:t>
      </w:r>
      <w:r w:rsidR="00F93D78" w:rsidRPr="00E16ED5">
        <w:rPr>
          <w:rFonts w:ascii="PT Astra Sans" w:hAnsi="PT Astra Sans"/>
          <w:sz w:val="28"/>
          <w:szCs w:val="28"/>
          <w:lang w:eastAsia="ar-SA"/>
        </w:rPr>
        <w:t xml:space="preserve"> Администрации Белозерского муниципального </w:t>
      </w:r>
      <w:r w:rsidR="00064626" w:rsidRPr="00E16ED5">
        <w:rPr>
          <w:rFonts w:ascii="PT Astra Sans" w:hAnsi="PT Astra Sans"/>
          <w:sz w:val="28"/>
          <w:szCs w:val="28"/>
          <w:lang w:eastAsia="ar-SA"/>
        </w:rPr>
        <w:t>округа от 08.09.2022 г. № 167 «</w:t>
      </w:r>
      <w:r w:rsidR="00F93D78" w:rsidRPr="00E16ED5">
        <w:rPr>
          <w:rFonts w:ascii="PT Astra Sans" w:hAnsi="PT Astra Sans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«Согласование и проведение переустройства и (или) перепланировки помещения в многоквартирном доме», </w:t>
      </w:r>
      <w:r w:rsidRPr="00E16ED5">
        <w:rPr>
          <w:rFonts w:ascii="PT Astra Sans" w:hAnsi="PT Astra Sans"/>
          <w:sz w:val="28"/>
          <w:szCs w:val="28"/>
          <w:lang w:eastAsia="ar-SA"/>
        </w:rPr>
        <w:t xml:space="preserve">Уставом Белозерского муниципального округа, </w:t>
      </w:r>
      <w:r w:rsidR="00F93D78" w:rsidRPr="00E16ED5">
        <w:rPr>
          <w:rFonts w:ascii="PT Astra Sans" w:hAnsi="PT Astra Sans"/>
          <w:sz w:val="28"/>
          <w:szCs w:val="28"/>
          <w:lang w:eastAsia="ar-SA"/>
        </w:rPr>
        <w:t>Администрация Белозерского муниципального округа Курганской области</w:t>
      </w:r>
    </w:p>
    <w:p w:rsidR="00F93D78" w:rsidRPr="00E16ED5" w:rsidRDefault="00F93D78" w:rsidP="00064626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color w:val="000000"/>
          <w:sz w:val="28"/>
          <w:szCs w:val="28"/>
          <w:lang w:eastAsia="ar-SA"/>
        </w:rPr>
        <w:t>ПОСТАНОВЛЯЕТ:</w:t>
      </w:r>
    </w:p>
    <w:p w:rsidR="00F93D78" w:rsidRPr="00E16ED5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hAnsi="PT Astra Sans"/>
          <w:sz w:val="28"/>
          <w:szCs w:val="28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1. </w:t>
      </w:r>
      <w:r w:rsidR="00277E7F" w:rsidRPr="00E16ED5">
        <w:rPr>
          <w:rFonts w:ascii="PT Astra Sans" w:eastAsia="Times New Roman" w:hAnsi="PT Astra Sans"/>
          <w:sz w:val="28"/>
          <w:szCs w:val="28"/>
          <w:lang w:eastAsia="ar-SA"/>
        </w:rPr>
        <w:t>Внести</w:t>
      </w:r>
      <w:r w:rsidR="00277E7F" w:rsidRPr="00E16ED5">
        <w:rPr>
          <w:rFonts w:ascii="PT Astra Sans" w:hAnsi="PT Astra Sans"/>
          <w:sz w:val="28"/>
          <w:szCs w:val="28"/>
        </w:rPr>
        <w:t xml:space="preserve"> в </w:t>
      </w:r>
      <w:r w:rsidR="00006D1A" w:rsidRPr="00E16ED5">
        <w:rPr>
          <w:rFonts w:ascii="PT Astra Sans" w:eastAsia="Times New Roman" w:hAnsi="PT Astra Sans"/>
          <w:sz w:val="28"/>
          <w:szCs w:val="28"/>
          <w:lang w:eastAsia="ar-SA"/>
        </w:rPr>
        <w:t>п</w:t>
      </w:r>
      <w:r w:rsidR="00277E7F" w:rsidRPr="00E16ED5">
        <w:rPr>
          <w:rFonts w:ascii="PT Astra Sans" w:hAnsi="PT Astra Sans"/>
          <w:sz w:val="28"/>
          <w:szCs w:val="28"/>
        </w:rPr>
        <w:t>остановления от 27.09.2022 г.</w:t>
      </w:r>
      <w:r w:rsidR="00006D1A" w:rsidRPr="00E16ED5">
        <w:rPr>
          <w:rFonts w:ascii="PT Astra Sans" w:hAnsi="PT Astra Sans"/>
          <w:sz w:val="28"/>
          <w:szCs w:val="28"/>
        </w:rPr>
        <w:t xml:space="preserve"> № 224 </w:t>
      </w:r>
      <w:r w:rsidR="00277E7F" w:rsidRPr="00E16ED5">
        <w:rPr>
          <w:rFonts w:ascii="PT Astra Sans" w:hAnsi="PT Astra Sans"/>
          <w:sz w:val="28"/>
          <w:szCs w:val="28"/>
        </w:rPr>
        <w:t>«О создании комиссии по приемке помещения после проведения переустройства и (или) перепланировки в многоквартирном доме»</w:t>
      </w:r>
      <w:r w:rsidR="00277E7F"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 </w:t>
      </w:r>
      <w:r w:rsidR="00277E7F" w:rsidRPr="00E16ED5">
        <w:rPr>
          <w:rFonts w:ascii="PT Astra Sans" w:hAnsi="PT Astra Sans"/>
          <w:sz w:val="28"/>
          <w:szCs w:val="28"/>
        </w:rPr>
        <w:t>следующ</w:t>
      </w:r>
      <w:r w:rsidR="00006D1A" w:rsidRPr="00E16ED5">
        <w:rPr>
          <w:rFonts w:ascii="PT Astra Sans" w:hAnsi="PT Astra Sans"/>
          <w:sz w:val="28"/>
          <w:szCs w:val="28"/>
        </w:rPr>
        <w:t>е</w:t>
      </w:r>
      <w:r w:rsidR="00277E7F" w:rsidRPr="00E16ED5">
        <w:rPr>
          <w:rFonts w:ascii="PT Astra Sans" w:hAnsi="PT Astra Sans"/>
          <w:sz w:val="28"/>
          <w:szCs w:val="28"/>
        </w:rPr>
        <w:t>е изменени</w:t>
      </w:r>
      <w:r w:rsidR="00006D1A" w:rsidRPr="00E16ED5">
        <w:rPr>
          <w:rFonts w:ascii="PT Astra Sans" w:hAnsi="PT Astra Sans"/>
          <w:sz w:val="28"/>
          <w:szCs w:val="28"/>
        </w:rPr>
        <w:t>е</w:t>
      </w:r>
      <w:r w:rsidR="00277E7F" w:rsidRPr="00E16ED5">
        <w:rPr>
          <w:rFonts w:ascii="PT Astra Sans" w:hAnsi="PT Astra Sans"/>
          <w:sz w:val="28"/>
          <w:szCs w:val="28"/>
        </w:rPr>
        <w:t>:</w:t>
      </w:r>
    </w:p>
    <w:p w:rsidR="00006D1A" w:rsidRPr="00E16ED5" w:rsidRDefault="00006D1A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пункт 1 изложить в следующей редакции:</w:t>
      </w:r>
    </w:p>
    <w:p w:rsidR="00E16ED5" w:rsidRPr="00E16ED5" w:rsidRDefault="00E16ED5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«Создать комиссию по приемке жилого (нежилого) помещения после завершения переустройства и (или) перепланировки помещения в многоквартирном доме в следующем составе:</w:t>
      </w:r>
    </w:p>
    <w:p w:rsidR="00F93D78" w:rsidRPr="00E16ED5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председатель комиссии </w:t>
      </w:r>
      <w:r w:rsidR="00F93D78" w:rsidRPr="00E16ED5">
        <w:rPr>
          <w:rFonts w:ascii="PT Astra Sans" w:eastAsia="Times New Roman" w:hAnsi="PT Astra Sans"/>
          <w:sz w:val="28"/>
          <w:szCs w:val="28"/>
          <w:lang w:eastAsia="ar-SA"/>
        </w:rPr>
        <w:t>- заместитель Главы Белозерского муниципального округа, начальник отдела ЖКХ и градостроите</w:t>
      </w: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льной деятельности</w:t>
      </w:r>
      <w:r w:rsidR="00F93D78" w:rsidRPr="00E16ED5">
        <w:rPr>
          <w:rFonts w:ascii="PT Astra Sans" w:eastAsia="Times New Roman" w:hAnsi="PT Astra Sans"/>
          <w:sz w:val="28"/>
          <w:szCs w:val="28"/>
          <w:lang w:eastAsia="ar-SA"/>
        </w:rPr>
        <w:t>;</w:t>
      </w:r>
    </w:p>
    <w:p w:rsidR="00330268" w:rsidRPr="00E16ED5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секретарь комиссии - главный специалист отдела ЖКХ и градостроительной деятельности Администрации Белозерского муниципального округа</w:t>
      </w:r>
    </w:p>
    <w:p w:rsidR="00064626" w:rsidRPr="00E16ED5" w:rsidRDefault="0033026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члены комиссии</w:t>
      </w:r>
      <w:r w:rsidR="00064626" w:rsidRPr="00E16ED5">
        <w:rPr>
          <w:rFonts w:ascii="PT Astra Sans" w:eastAsia="Times New Roman" w:hAnsi="PT Astra Sans"/>
          <w:sz w:val="28"/>
          <w:szCs w:val="28"/>
          <w:lang w:eastAsia="ar-SA"/>
        </w:rPr>
        <w:t>:</w:t>
      </w:r>
    </w:p>
    <w:p w:rsidR="00F93D78" w:rsidRPr="00E16ED5" w:rsidRDefault="00F93D78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- начальник территориального отдела </w:t>
      </w:r>
      <w:r w:rsidR="00006D1A"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Администрации </w:t>
      </w:r>
      <w:r w:rsidRPr="00E16ED5">
        <w:rPr>
          <w:rFonts w:ascii="PT Astra Sans" w:eastAsia="Times New Roman" w:hAnsi="PT Astra Sans"/>
          <w:sz w:val="28"/>
          <w:szCs w:val="28"/>
          <w:lang w:eastAsia="ar-SA"/>
        </w:rPr>
        <w:t>Белозерского муниципального округа;</w:t>
      </w:r>
    </w:p>
    <w:p w:rsidR="00277E7F" w:rsidRPr="00E16ED5" w:rsidRDefault="005147AC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- </w:t>
      </w:r>
      <w:r w:rsidR="00F93D78" w:rsidRPr="00E16ED5">
        <w:rPr>
          <w:rFonts w:ascii="PT Astra Sans" w:eastAsia="Times New Roman" w:hAnsi="PT Astra Sans"/>
          <w:sz w:val="28"/>
          <w:szCs w:val="28"/>
          <w:lang w:eastAsia="ar-SA"/>
        </w:rPr>
        <w:t>главный специалист отдела ЖКХ и градостроительной деятельности Администрации Белозерского муниципального округа</w:t>
      </w:r>
      <w:r w:rsidR="00277E7F" w:rsidRPr="00E16ED5">
        <w:rPr>
          <w:rFonts w:ascii="PT Astra Sans" w:eastAsia="Times New Roman" w:hAnsi="PT Astra Sans"/>
          <w:sz w:val="28"/>
          <w:szCs w:val="28"/>
          <w:lang w:eastAsia="ar-SA"/>
        </w:rPr>
        <w:t>;</w:t>
      </w:r>
    </w:p>
    <w:p w:rsidR="00277E7F" w:rsidRPr="00E16ED5" w:rsidRDefault="00277E7F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- представитель МУП «Тепло» </w:t>
      </w:r>
      <w:r w:rsidR="00006D1A" w:rsidRPr="00E16ED5">
        <w:rPr>
          <w:rFonts w:ascii="PT Astra Sans" w:eastAsia="Times New Roman" w:hAnsi="PT Astra Sans"/>
          <w:sz w:val="28"/>
          <w:szCs w:val="28"/>
          <w:lang w:eastAsia="ar-SA"/>
        </w:rPr>
        <w:t>с. Белозерское</w:t>
      </w:r>
      <w:r w:rsidRPr="00E16ED5">
        <w:rPr>
          <w:rFonts w:ascii="PT Astra Sans" w:eastAsia="Times New Roman" w:hAnsi="PT Astra Sans"/>
          <w:sz w:val="28"/>
          <w:szCs w:val="28"/>
          <w:lang w:eastAsia="ar-SA"/>
        </w:rPr>
        <w:t xml:space="preserve"> (по согласованию);</w:t>
      </w:r>
    </w:p>
    <w:p w:rsidR="00F93D78" w:rsidRPr="00E16ED5" w:rsidRDefault="00277E7F" w:rsidP="00064626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 w:val="28"/>
          <w:szCs w:val="28"/>
          <w:lang w:eastAsia="ar-SA"/>
        </w:rPr>
      </w:pPr>
      <w:r w:rsidRPr="00E16ED5">
        <w:rPr>
          <w:rFonts w:ascii="PT Astra Sans" w:eastAsia="Times New Roman" w:hAnsi="PT Astra Sans"/>
          <w:sz w:val="28"/>
          <w:szCs w:val="28"/>
          <w:lang w:eastAsia="ar-SA"/>
        </w:rPr>
        <w:lastRenderedPageBreak/>
        <w:t>- представитель АО «Газпром газораспределение Курган» РЭС Белозерского района (по согласованию)</w:t>
      </w:r>
      <w:r w:rsidR="00E16ED5" w:rsidRPr="00E16ED5">
        <w:rPr>
          <w:rFonts w:ascii="PT Astra Sans" w:eastAsia="Times New Roman" w:hAnsi="PT Astra Sans"/>
          <w:sz w:val="28"/>
          <w:szCs w:val="28"/>
          <w:lang w:eastAsia="ar-SA"/>
        </w:rPr>
        <w:t>.</w:t>
      </w:r>
      <w:r w:rsidR="00006D1A" w:rsidRPr="00E16ED5">
        <w:rPr>
          <w:rFonts w:ascii="PT Astra Sans" w:eastAsia="Times New Roman" w:hAnsi="PT Astra Sans"/>
          <w:sz w:val="28"/>
          <w:szCs w:val="28"/>
          <w:lang w:eastAsia="ar-SA"/>
        </w:rPr>
        <w:t>»</w:t>
      </w:r>
      <w:r w:rsidR="00064626" w:rsidRPr="00E16ED5">
        <w:rPr>
          <w:rFonts w:ascii="PT Astra Sans" w:eastAsia="Times New Roman" w:hAnsi="PT Astra Sans"/>
          <w:sz w:val="28"/>
          <w:szCs w:val="28"/>
          <w:lang w:eastAsia="ar-SA"/>
        </w:rPr>
        <w:t>.</w:t>
      </w:r>
      <w:r w:rsidR="00F93D78" w:rsidRPr="00E16ED5">
        <w:rPr>
          <w:rFonts w:ascii="PT Astra Sans" w:eastAsia="Times New Roman" w:hAnsi="PT Astra Sans"/>
          <w:color w:val="000000"/>
          <w:sz w:val="28"/>
          <w:szCs w:val="28"/>
          <w:lang w:eastAsia="ar-SA"/>
        </w:rPr>
        <w:t xml:space="preserve"> </w:t>
      </w:r>
    </w:p>
    <w:p w:rsidR="00F93D78" w:rsidRPr="00E16ED5" w:rsidRDefault="00F93D78" w:rsidP="00064626">
      <w:pPr>
        <w:pStyle w:val="a3"/>
        <w:ind w:right="282" w:firstLine="851"/>
        <w:rPr>
          <w:rFonts w:ascii="PT Astra Sans" w:hAnsi="PT Astra Sans"/>
          <w:sz w:val="28"/>
          <w:szCs w:val="28"/>
        </w:rPr>
      </w:pPr>
      <w:r w:rsidRPr="00E16ED5">
        <w:rPr>
          <w:rFonts w:ascii="PT Astra Sans" w:hAnsi="PT Astra Sans"/>
          <w:sz w:val="28"/>
          <w:szCs w:val="28"/>
        </w:rPr>
        <w:t>2. Настоящее постановление разместить на официальном сайте Администрации Белозерского муници</w:t>
      </w:r>
      <w:r w:rsidR="00006D1A" w:rsidRPr="00E16ED5">
        <w:rPr>
          <w:rFonts w:ascii="PT Astra Sans" w:hAnsi="PT Astra Sans"/>
          <w:sz w:val="28"/>
          <w:szCs w:val="28"/>
        </w:rPr>
        <w:t>пального округа в информационно-</w:t>
      </w:r>
      <w:r w:rsidRPr="00E16ED5">
        <w:rPr>
          <w:rFonts w:ascii="PT Astra Sans" w:hAnsi="PT Astra Sans"/>
          <w:sz w:val="28"/>
          <w:szCs w:val="28"/>
        </w:rPr>
        <w:t>телекоммуникационной сети Интернет.</w:t>
      </w:r>
    </w:p>
    <w:p w:rsidR="00F93D78" w:rsidRPr="00E16ED5" w:rsidRDefault="00330268" w:rsidP="00064626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 w:val="28"/>
          <w:szCs w:val="28"/>
          <w:lang w:eastAsia="ar-SA"/>
        </w:rPr>
      </w:pPr>
      <w:r w:rsidRPr="00E16ED5">
        <w:rPr>
          <w:rFonts w:ascii="PT Astra Sans" w:hAnsi="PT Astra Sans"/>
          <w:sz w:val="28"/>
          <w:szCs w:val="28"/>
        </w:rPr>
        <w:t>3</w:t>
      </w:r>
      <w:r w:rsidR="00F93D78" w:rsidRPr="00E16ED5">
        <w:rPr>
          <w:rFonts w:ascii="PT Astra Sans" w:hAnsi="PT Astra Sans"/>
          <w:sz w:val="28"/>
          <w:szCs w:val="28"/>
        </w:rPr>
        <w:t>. Контроль за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 w:rsidR="00F93D78" w:rsidRPr="00E16ED5">
        <w:rPr>
          <w:rFonts w:ascii="PT Astra Sans" w:eastAsia="Times New Roman" w:hAnsi="PT Astra Sans"/>
          <w:sz w:val="28"/>
          <w:szCs w:val="28"/>
          <w:lang w:eastAsia="ar-SA"/>
        </w:rPr>
        <w:t>.</w:t>
      </w:r>
    </w:p>
    <w:p w:rsidR="00F93D78" w:rsidRPr="00E16ED5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 w:val="28"/>
          <w:szCs w:val="28"/>
          <w:lang w:eastAsia="ar-SA"/>
        </w:rPr>
      </w:pPr>
    </w:p>
    <w:p w:rsidR="00F93D78" w:rsidRPr="00E16ED5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 w:val="28"/>
          <w:szCs w:val="28"/>
          <w:lang w:eastAsia="ar-SA"/>
        </w:rPr>
      </w:pPr>
    </w:p>
    <w:p w:rsidR="00F93D78" w:rsidRPr="00E16ED5" w:rsidRDefault="00F93D78" w:rsidP="00064626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 w:val="28"/>
          <w:szCs w:val="28"/>
          <w:lang w:eastAsia="ar-SA"/>
        </w:rPr>
      </w:pPr>
    </w:p>
    <w:p w:rsidR="00F93D78" w:rsidRPr="00E16ED5" w:rsidRDefault="00F93D78" w:rsidP="00064626">
      <w:pPr>
        <w:pStyle w:val="a3"/>
        <w:ind w:right="282" w:firstLine="0"/>
        <w:rPr>
          <w:rFonts w:ascii="PT Astra Sans" w:hAnsi="PT Astra Sans"/>
          <w:sz w:val="28"/>
          <w:szCs w:val="28"/>
        </w:rPr>
      </w:pPr>
      <w:r w:rsidRPr="00E16ED5">
        <w:rPr>
          <w:rFonts w:ascii="PT Astra Sans" w:hAnsi="PT Astra Sans"/>
          <w:sz w:val="28"/>
          <w:szCs w:val="28"/>
        </w:rPr>
        <w:t xml:space="preserve">Глава </w:t>
      </w:r>
    </w:p>
    <w:p w:rsidR="00F93D78" w:rsidRPr="00E16ED5" w:rsidRDefault="00F93D78" w:rsidP="00064626">
      <w:pPr>
        <w:pStyle w:val="a3"/>
        <w:ind w:right="282" w:firstLine="0"/>
        <w:rPr>
          <w:rFonts w:ascii="PT Astra Sans" w:hAnsi="PT Astra Sans"/>
          <w:sz w:val="28"/>
          <w:szCs w:val="28"/>
        </w:rPr>
      </w:pPr>
      <w:r w:rsidRPr="00E16ED5"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</w:t>
      </w:r>
      <w:r w:rsidR="00E16ED5">
        <w:rPr>
          <w:rFonts w:ascii="PT Astra Sans" w:hAnsi="PT Astra Sans"/>
          <w:sz w:val="28"/>
          <w:szCs w:val="28"/>
        </w:rPr>
        <w:t xml:space="preserve">                </w:t>
      </w:r>
      <w:r w:rsidRPr="00E16ED5">
        <w:rPr>
          <w:rFonts w:ascii="PT Astra Sans" w:hAnsi="PT Astra Sans"/>
          <w:sz w:val="28"/>
          <w:szCs w:val="28"/>
        </w:rPr>
        <w:t xml:space="preserve">    А.В. Завьялов</w:t>
      </w:r>
    </w:p>
    <w:sectPr w:rsidR="00F93D78" w:rsidRPr="00E16ED5" w:rsidSect="00E16E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DA" w:rsidRDefault="002B0BDA" w:rsidP="00E16ED5">
      <w:r>
        <w:separator/>
      </w:r>
    </w:p>
  </w:endnote>
  <w:endnote w:type="continuationSeparator" w:id="0">
    <w:p w:rsidR="002B0BDA" w:rsidRDefault="002B0BDA" w:rsidP="00E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DA" w:rsidRDefault="002B0BDA" w:rsidP="00E16ED5">
      <w:r>
        <w:separator/>
      </w:r>
    </w:p>
  </w:footnote>
  <w:footnote w:type="continuationSeparator" w:id="0">
    <w:p w:rsidR="002B0BDA" w:rsidRDefault="002B0BDA" w:rsidP="00E1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216833"/>
      <w:docPartObj>
        <w:docPartGallery w:val="Page Numbers (Top of Page)"/>
        <w:docPartUnique/>
      </w:docPartObj>
    </w:sdtPr>
    <w:sdtEndPr/>
    <w:sdtContent>
      <w:p w:rsidR="00E16ED5" w:rsidRDefault="00E16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0C">
          <w:rPr>
            <w:noProof/>
          </w:rPr>
          <w:t>2</w:t>
        </w:r>
        <w:r>
          <w:fldChar w:fldCharType="end"/>
        </w:r>
      </w:p>
    </w:sdtContent>
  </w:sdt>
  <w:p w:rsidR="00E16ED5" w:rsidRDefault="00E16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78"/>
    <w:rsid w:val="00006D1A"/>
    <w:rsid w:val="0003240C"/>
    <w:rsid w:val="00064626"/>
    <w:rsid w:val="0014457E"/>
    <w:rsid w:val="00277E7F"/>
    <w:rsid w:val="002B0BDA"/>
    <w:rsid w:val="002B7DB7"/>
    <w:rsid w:val="00330268"/>
    <w:rsid w:val="005147AC"/>
    <w:rsid w:val="005B4EE6"/>
    <w:rsid w:val="00661B59"/>
    <w:rsid w:val="007C5C63"/>
    <w:rsid w:val="00841126"/>
    <w:rsid w:val="00E16ED5"/>
    <w:rsid w:val="00F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D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6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6ED5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E16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6ED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F93D78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rsid w:val="00330268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62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D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6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6ED5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E16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6ED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ED17-4CF8-4F1D-8ED9-61B8F06C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4</cp:revision>
  <cp:lastPrinted>2022-09-28T06:19:00Z</cp:lastPrinted>
  <dcterms:created xsi:type="dcterms:W3CDTF">2023-03-28T05:42:00Z</dcterms:created>
  <dcterms:modified xsi:type="dcterms:W3CDTF">2023-03-28T05:52:00Z</dcterms:modified>
</cp:coreProperties>
</file>