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DD" w:rsidRDefault="005C4285" w:rsidP="005C4285">
      <w:pPr>
        <w:pStyle w:val="10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 xml:space="preserve">Администрация </w:t>
      </w:r>
    </w:p>
    <w:p w:rsidR="005C4285" w:rsidRPr="00FC4F6C" w:rsidRDefault="005C4285" w:rsidP="005C4285">
      <w:pPr>
        <w:pStyle w:val="10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 xml:space="preserve">Белозерского </w:t>
      </w:r>
      <w:r w:rsidR="007A37DD">
        <w:rPr>
          <w:rFonts w:ascii="PT Astra Sans" w:hAnsi="PT Astra Sans"/>
          <w:sz w:val="36"/>
          <w:szCs w:val="36"/>
        </w:rPr>
        <w:t>муниципального округа</w:t>
      </w:r>
    </w:p>
    <w:p w:rsidR="005C4285" w:rsidRPr="00FC4F6C" w:rsidRDefault="005C4285" w:rsidP="005C4285">
      <w:pPr>
        <w:spacing w:after="0"/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C4285" w:rsidRPr="00FC4F6C" w:rsidRDefault="005C4285" w:rsidP="005C4285">
      <w:pPr>
        <w:spacing w:after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5C4285" w:rsidRPr="00FC4F6C" w:rsidRDefault="005C4285" w:rsidP="005C4285">
      <w:pPr>
        <w:spacing w:after="0"/>
        <w:jc w:val="center"/>
        <w:rPr>
          <w:rFonts w:ascii="PT Astra Sans" w:hAnsi="PT Astra Sans"/>
          <w:b/>
          <w:bCs/>
          <w:sz w:val="52"/>
          <w:szCs w:val="52"/>
        </w:rPr>
      </w:pPr>
      <w:r w:rsidRPr="00FC4F6C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73EB9" w:rsidRDefault="00B73EB9" w:rsidP="005C4285">
      <w:pPr>
        <w:shd w:val="clear" w:color="auto" w:fill="FFFFFF"/>
        <w:spacing w:after="0"/>
        <w:ind w:firstLine="709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5C4285" w:rsidRPr="00B32C3A" w:rsidRDefault="005C4285" w:rsidP="005C4285">
      <w:pPr>
        <w:shd w:val="clear" w:color="auto" w:fill="FFFFFF"/>
        <w:spacing w:after="0"/>
        <w:ind w:firstLine="709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5C4285" w:rsidRDefault="002C33CC" w:rsidP="005C4285">
      <w:pPr>
        <w:shd w:val="clear" w:color="auto" w:fill="FFFFFF"/>
        <w:spacing w:after="0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от  «</w:t>
      </w:r>
      <w:r w:rsidR="003B1668">
        <w:rPr>
          <w:rFonts w:ascii="PT Astra Sans" w:eastAsia="Times New Roman" w:hAnsi="PT Astra Sans" w:cs="Tahoma"/>
          <w:sz w:val="24"/>
          <w:szCs w:val="24"/>
          <w:lang w:eastAsia="ru-RU"/>
        </w:rPr>
        <w:t>20</w:t>
      </w:r>
      <w:bookmarkStart w:id="0" w:name="_GoBack"/>
      <w:bookmarkEnd w:id="0"/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» </w:t>
      </w:r>
      <w:r w:rsidR="0085080B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____</w:t>
      </w:r>
      <w:r w:rsidR="008E6A66">
        <w:rPr>
          <w:rFonts w:ascii="PT Astra Sans" w:eastAsia="Times New Roman" w:hAnsi="PT Astra Sans" w:cs="Tahoma"/>
          <w:sz w:val="24"/>
          <w:szCs w:val="24"/>
          <w:u w:val="single"/>
          <w:lang w:eastAsia="ru-RU"/>
        </w:rPr>
        <w:t>июня</w:t>
      </w:r>
      <w:r w:rsidR="0085080B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_____</w:t>
      </w:r>
      <w:r w:rsidR="00C51869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202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3</w:t>
      </w:r>
      <w:r w:rsidR="00B90557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года</w:t>
      </w:r>
      <w:r w:rsidR="001B4C96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  №</w:t>
      </w:r>
      <w:r w:rsidR="003B1668">
        <w:rPr>
          <w:rFonts w:ascii="PT Astra Sans" w:eastAsia="Times New Roman" w:hAnsi="PT Astra Sans" w:cs="Tahoma"/>
          <w:sz w:val="24"/>
          <w:szCs w:val="24"/>
          <w:lang w:eastAsia="ru-RU"/>
        </w:rPr>
        <w:t>424</w:t>
      </w:r>
    </w:p>
    <w:p w:rsidR="00B73EB9" w:rsidRPr="005C4285" w:rsidRDefault="00B73EB9" w:rsidP="005C4285">
      <w:pPr>
        <w:shd w:val="clear" w:color="auto" w:fill="FFFFFF"/>
        <w:spacing w:after="0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      </w:t>
      </w:r>
      <w:r w:rsidR="002C33CC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</w:t>
      </w:r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с. Белозерское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7A37DD" w:rsidRDefault="00B73EB9" w:rsidP="00C51869">
      <w:pPr>
        <w:shd w:val="clear" w:color="auto" w:fill="FFFFFF"/>
        <w:spacing w:after="0"/>
        <w:jc w:val="center"/>
        <w:rPr>
          <w:rFonts w:ascii="PT Astra Sans" w:eastAsia="Times New Roman" w:hAnsi="PT Astra Sans" w:cs="Tahoma"/>
          <w:sz w:val="28"/>
          <w:szCs w:val="28"/>
          <w:lang w:eastAsia="ru-RU"/>
        </w:rPr>
      </w:pPr>
      <w:r w:rsidRPr="007A37DD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 xml:space="preserve">О </w:t>
      </w:r>
      <w:r w:rsidR="00423486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премиях</w:t>
      </w:r>
      <w:r w:rsidRPr="007A37DD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 xml:space="preserve"> выпускникам общеобразовательных учреждений и учреждений дополнительного образования Белозерского </w:t>
      </w:r>
      <w:r w:rsidR="00E74635" w:rsidRPr="007A37DD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B73EB9" w:rsidRPr="007A37DD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</w:p>
    <w:p w:rsidR="00B73EB9" w:rsidRPr="007A37DD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Придавая </w:t>
      </w:r>
      <w:proofErr w:type="gramStart"/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важное значение</w:t>
      </w:r>
      <w:proofErr w:type="gramEnd"/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вопросам обучения и воспитания детей, поддержке одаренных учащихся, морального и материального стимулирования учебной деятельности Администрация Белозерского </w:t>
      </w:r>
      <w:r w:rsidR="007A37DD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муниципального округа</w:t>
      </w:r>
    </w:p>
    <w:p w:rsidR="00B73EB9" w:rsidRPr="007A37DD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ПОСТАНОВЛЯЕТ:</w:t>
      </w:r>
    </w:p>
    <w:p w:rsidR="00B73EB9" w:rsidRPr="007A37DD" w:rsidRDefault="00F0703C" w:rsidP="003B6266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          </w:t>
      </w:r>
      <w:r w:rsidR="0086020B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1. 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Утвердить положение о присуждении премий выпускникам общеобразовательных учреждений и учреждений дополнительного образования 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Белозерского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</w:t>
      </w:r>
      <w:r w:rsidR="00E74635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муниципального округа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согласно приложению 1 к настоящему постановлению.</w:t>
      </w:r>
      <w:r w:rsidR="003B6266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</w:t>
      </w:r>
    </w:p>
    <w:p w:rsidR="00B32C3A" w:rsidRPr="007A37DD" w:rsidRDefault="003B6266" w:rsidP="00B32C3A">
      <w:pPr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lang w:eastAsia="ru-RU"/>
        </w:rPr>
        <w:t>2</w:t>
      </w:r>
      <w:r w:rsidR="00B32C3A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. Утвердить состав комиссии по рассмотрению представленных на конкурс документов согласно приложению 2 к настоящему постановлению.</w:t>
      </w:r>
    </w:p>
    <w:p w:rsidR="00B73EB9" w:rsidRPr="007A37DD" w:rsidRDefault="003B6266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lang w:eastAsia="ru-RU"/>
        </w:rPr>
        <w:t>3</w:t>
      </w:r>
      <w:r w:rsidR="00906A7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. 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Предложить руководителям общеобразовательных учреждений, учреждениям дополнительного образования произвести своеврем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енное выдвижение кандидатур на присуждение п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ремий в соответствии с Положением о премиях выпускникам общеобразовательных учреждений и учреждений дополнительного образования Белозерского </w:t>
      </w:r>
      <w:r w:rsidR="00E74635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муниципального округа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.</w:t>
      </w:r>
    </w:p>
    <w:p w:rsidR="00B73EB9" w:rsidRPr="007A37DD" w:rsidRDefault="003B6266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lang w:eastAsia="ru-RU"/>
        </w:rPr>
        <w:t>4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. 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Расходы по выплате премий производить за счет ассигнований, предусмотренных </w:t>
      </w:r>
      <w:r w:rsidR="0086020B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на реализацию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муниципальной программы «Реализация государственной молодежной политики на территории Белозерского </w:t>
      </w:r>
      <w:r w:rsidR="007A37DD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муниципального округа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» на 202</w:t>
      </w:r>
      <w:r w:rsidR="007A37DD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3</w:t>
      </w:r>
      <w:r>
        <w:rPr>
          <w:rFonts w:ascii="PT Astra Sans" w:eastAsia="Times New Roman" w:hAnsi="PT Astra Sans" w:cs="Tahoma"/>
          <w:sz w:val="28"/>
          <w:szCs w:val="28"/>
          <w:lang w:eastAsia="ru-RU"/>
        </w:rPr>
        <w:t>–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2025 годы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согласно приложению </w:t>
      </w:r>
      <w:r w:rsidR="00B32C3A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3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к настоящему постановлению.</w:t>
      </w:r>
    </w:p>
    <w:p w:rsidR="003B6266" w:rsidRDefault="003B6266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lang w:eastAsia="ru-RU"/>
        </w:rPr>
        <w:t>5</w:t>
      </w:r>
      <w:r w:rsidR="00906A7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. </w:t>
      </w:r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Признать утратившим силу постановление Администрации Белозерского района от 28 июня 2022 года № 350 «</w:t>
      </w:r>
      <w:r w:rsidRPr="007A37DD"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  <w:t xml:space="preserve">О присуждении премий </w:t>
      </w:r>
      <w:r w:rsidRPr="007A37DD"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  <w:lastRenderedPageBreak/>
        <w:t>выпускникам общеобразовательных учреждений и учреждений дополнительного образования Белозерского муниципального округа</w:t>
      </w:r>
      <w:r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».</w:t>
      </w:r>
    </w:p>
    <w:p w:rsidR="00B73EB9" w:rsidRPr="007A37DD" w:rsidRDefault="003B6266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6. </w:t>
      </w:r>
      <w:proofErr w:type="gramStart"/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Разместить</w:t>
      </w:r>
      <w:proofErr w:type="gramEnd"/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н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астоящее  постановление</w:t>
      </w:r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на официальном сайте Администрации Белозерского </w:t>
      </w:r>
      <w:r w:rsidR="007A37DD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муниципального округа </w:t>
      </w:r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B73EB9" w:rsidRDefault="003B6266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lang w:eastAsia="ru-RU"/>
        </w:rPr>
        <w:t>7</w:t>
      </w:r>
      <w:r w:rsidR="00906A7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. </w:t>
      </w:r>
      <w:proofErr w:type="gramStart"/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Контроль за</w:t>
      </w:r>
      <w:proofErr w:type="gramEnd"/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 выполнением настоящ</w:t>
      </w:r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его постановления возложить на </w:t>
      </w:r>
      <w:r w:rsidR="00870D73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первого </w:t>
      </w:r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з</w:t>
      </w:r>
      <w:r w:rsidR="00B73EB9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 xml:space="preserve">аместителя Главы Белозерского </w:t>
      </w:r>
      <w:r w:rsidR="007A37DD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муниципального округа</w:t>
      </w:r>
      <w:r w:rsidR="003E1D8F" w:rsidRPr="007A37DD">
        <w:rPr>
          <w:rFonts w:ascii="PT Astra Sans" w:eastAsia="Times New Roman" w:hAnsi="PT Astra Sans" w:cs="Tahoma"/>
          <w:sz w:val="28"/>
          <w:szCs w:val="28"/>
          <w:lang w:eastAsia="ru-RU"/>
        </w:rPr>
        <w:t>, начальника управления социальной политики.</w:t>
      </w:r>
    </w:p>
    <w:p w:rsidR="00E76C5B" w:rsidRPr="007A37DD" w:rsidRDefault="00E76C5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8"/>
          <w:szCs w:val="28"/>
          <w:lang w:eastAsia="ru-RU"/>
        </w:rPr>
      </w:pPr>
    </w:p>
    <w:p w:rsidR="0086020B" w:rsidRPr="007A37DD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</w:pPr>
    </w:p>
    <w:p w:rsidR="007A37DD" w:rsidRDefault="00B73EB9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</w:pPr>
      <w:r w:rsidRPr="007A37DD"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  <w:t xml:space="preserve">Глава </w:t>
      </w:r>
    </w:p>
    <w:p w:rsidR="007A37DD" w:rsidRDefault="00B73EB9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</w:pPr>
      <w:r w:rsidRPr="007A37DD"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  <w:t xml:space="preserve">Белозерского </w:t>
      </w:r>
      <w:r w:rsidR="007A37DD"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  <w:t xml:space="preserve">муниципального округа                      </w:t>
      </w:r>
      <w:r w:rsidR="007A37DD" w:rsidRPr="007A37DD">
        <w:rPr>
          <w:rFonts w:ascii="PT Astra Sans" w:eastAsia="Times New Roman" w:hAnsi="PT Astra Sans" w:cs="Tahoma"/>
          <w:b/>
          <w:bCs/>
          <w:sz w:val="28"/>
          <w:szCs w:val="28"/>
          <w:lang w:eastAsia="ru-RU"/>
        </w:rPr>
        <w:t xml:space="preserve">А.В. Завьялов </w:t>
      </w:r>
    </w:p>
    <w:p w:rsidR="00B73EB9" w:rsidRDefault="00B73EB9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</w:pP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B73EB9" w:rsidRPr="00B32C3A" w:rsidTr="005C4285">
        <w:trPr>
          <w:tblCellSpacing w:w="0" w:type="dxa"/>
        </w:trPr>
        <w:tc>
          <w:tcPr>
            <w:tcW w:w="4111" w:type="dxa"/>
            <w:shd w:val="clear" w:color="auto" w:fill="FFFFFF"/>
            <w:hideMark/>
          </w:tcPr>
          <w:p w:rsidR="00B73EB9" w:rsidRPr="00B32C3A" w:rsidRDefault="00B73EB9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FFFFFF"/>
            <w:hideMark/>
          </w:tcPr>
          <w:p w:rsidR="00F0703C" w:rsidRDefault="00F0703C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F0703C" w:rsidRDefault="00F0703C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3B6266" w:rsidRDefault="003B6266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3B6266" w:rsidRDefault="003B6266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3B6266" w:rsidRDefault="003B6266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3B6266" w:rsidRDefault="003B6266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3B6266" w:rsidRDefault="003B6266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3B6266" w:rsidRDefault="003B6266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7A37DD" w:rsidRDefault="007A37DD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B73EB9" w:rsidRPr="00B32C3A" w:rsidRDefault="00B73EB9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B73EB9" w:rsidRPr="00B32C3A" w:rsidRDefault="00B73EB9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73EB9" w:rsidRPr="00B32C3A" w:rsidRDefault="00B73EB9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Белозерского </w:t>
            </w:r>
            <w:r w:rsidR="007A37DD" w:rsidRP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муниципального округа</w:t>
            </w:r>
          </w:p>
          <w:p w:rsidR="00B73EB9" w:rsidRPr="00B32C3A" w:rsidRDefault="00AB32C7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</w:t>
            </w:r>
            <w:r w:rsidR="00B73EB9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т</w:t>
            </w:r>
            <w:r w:rsidR="001B4C96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«</w:t>
            </w:r>
            <w:r w:rsidR="00C51869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___</w:t>
            </w:r>
            <w:r w:rsidR="002C33CC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»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</w:t>
            </w:r>
            <w:r w:rsidR="00412327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июня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202</w:t>
            </w:r>
            <w:r w:rsid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года</w:t>
            </w:r>
            <w:r w:rsidR="001B4C96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 №</w:t>
            </w:r>
            <w:r w:rsidR="00C51869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___</w:t>
            </w:r>
          </w:p>
          <w:p w:rsidR="00B73EB9" w:rsidRPr="00B32C3A" w:rsidRDefault="00B73EB9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«О присуждении премий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выпускникам</w:t>
            </w:r>
          </w:p>
          <w:p w:rsidR="00B73EB9" w:rsidRPr="00B32C3A" w:rsidRDefault="00B73EB9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общеобразовательных учреждений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и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учреждений дополнительного образования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Белозерского </w:t>
            </w:r>
            <w:r w:rsidR="007A37DD" w:rsidRP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муниципального округа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»</w:t>
            </w:r>
          </w:p>
        </w:tc>
      </w:tr>
    </w:tbl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lastRenderedPageBreak/>
        <w:t> 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ПОЛОЖЕНИЕ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о премиях </w:t>
      </w:r>
      <w:r w:rsidR="00B90557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выпускникам</w:t>
      </w: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 общеобразовательных </w:t>
      </w:r>
      <w:r w:rsidR="00B90557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учреждений и</w:t>
      </w: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 учреждений дополнительного образования </w:t>
      </w:r>
      <w:r w:rsidR="00B90557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Белозерского </w:t>
      </w:r>
      <w:r w:rsidR="00E74635" w:rsidRPr="00E74635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муниципального округа</w:t>
      </w:r>
    </w:p>
    <w:p w:rsidR="00B90557" w:rsidRPr="00B32C3A" w:rsidRDefault="00B90557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Раздел </w:t>
      </w:r>
      <w:r w:rsidR="00B73EB9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I</w:t>
      </w:r>
      <w:r w:rsidR="00B73EB9"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. Общие положения</w:t>
      </w:r>
    </w:p>
    <w:p w:rsidR="00B73EB9" w:rsidRPr="00B32C3A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Настоящие премии Администрации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муниципального округа </w:t>
      </w:r>
      <w:r w:rsidR="00C5186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присуждаются по итогам 202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2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-202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3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учебного года:</w:t>
      </w:r>
    </w:p>
    <w:p w:rsidR="00B90557" w:rsidRPr="00B32C3A" w:rsidRDefault="002C33CC" w:rsidP="00212C31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 у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чащимся 11-х классов, окончившим школу с золотой медалью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 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1000 рублей;</w:t>
      </w:r>
    </w:p>
    <w:p w:rsidR="00C52653" w:rsidRPr="00B32C3A" w:rsidRDefault="00C52653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- 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чащимся 9-х классов, окончившим учебный год на «отлично»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 -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 600 рублей;</w:t>
      </w:r>
    </w:p>
    <w:p w:rsidR="00B73EB9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 выпускникам М</w:t>
      </w:r>
      <w:r w:rsidR="002D41FE">
        <w:rPr>
          <w:rFonts w:ascii="PT Astra Sans" w:eastAsia="Times New Roman" w:hAnsi="PT Astra Sans" w:cs="Tahoma"/>
          <w:sz w:val="24"/>
          <w:szCs w:val="24"/>
          <w:lang w:eastAsia="ru-RU"/>
        </w:rPr>
        <w:t>Б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ОУ </w:t>
      </w:r>
      <w:proofErr w:type="gram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ДО</w:t>
      </w:r>
      <w:proofErr w:type="gramEnd"/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«</w:t>
      </w:r>
      <w:proofErr w:type="gramStart"/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Белозерская</w:t>
      </w:r>
      <w:proofErr w:type="gramEnd"/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детская школа искусств», окончившим школу с отличием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1000 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рублей;</w:t>
      </w:r>
    </w:p>
    <w:p w:rsidR="00B73EB9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proofErr w:type="gram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 выпускникам М</w:t>
      </w:r>
      <w:r w:rsidR="002D41FE">
        <w:rPr>
          <w:rFonts w:ascii="PT Astra Sans" w:eastAsia="Times New Roman" w:hAnsi="PT Astra Sans" w:cs="Tahoma"/>
          <w:sz w:val="24"/>
          <w:szCs w:val="24"/>
          <w:lang w:eastAsia="ru-RU"/>
        </w:rPr>
        <w:t>Б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</w:t>
      </w:r>
      <w:r w:rsidR="002D41FE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ДО «Белозерская детская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юношеская спортивная школа», окончившим школу с результатом 1 спортивный разряд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 1000 рублей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;</w:t>
      </w:r>
      <w:proofErr w:type="gramEnd"/>
    </w:p>
    <w:p w:rsidR="00B73EB9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proofErr w:type="gram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 выпускникам М</w:t>
      </w:r>
      <w:r w:rsidR="002D41FE">
        <w:rPr>
          <w:rFonts w:ascii="PT Astra Sans" w:eastAsia="Times New Roman" w:hAnsi="PT Astra Sans" w:cs="Tahoma"/>
          <w:sz w:val="24"/>
          <w:szCs w:val="24"/>
          <w:lang w:eastAsia="ru-RU"/>
        </w:rPr>
        <w:t>Б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</w:t>
      </w:r>
      <w:r w:rsidR="002D41FE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ДО «Белозерская детская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юношеская спортивная школа», окончившим школу с результатом победители и призеры областных соревнований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 600 рублей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  <w:proofErr w:type="gramEnd"/>
    </w:p>
    <w:p w:rsidR="00B90557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Раздел </w:t>
      </w:r>
      <w:r w:rsidR="00B73EB9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II. </w:t>
      </w:r>
      <w:r w:rsidR="00B73EB9"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Порядок присуждения премий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1. Выдв</w:t>
      </w:r>
      <w:r w:rsidR="00772346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ижение кандидатур производится </w:t>
      </w:r>
      <w:r w:rsidR="00F0703C">
        <w:rPr>
          <w:rFonts w:ascii="PT Astra Sans" w:eastAsia="Times New Roman" w:hAnsi="PT Astra Sans" w:cs="Tahoma"/>
          <w:sz w:val="24"/>
          <w:szCs w:val="24"/>
          <w:lang w:eastAsia="ru-RU"/>
        </w:rPr>
        <w:t>А</w:t>
      </w:r>
      <w:r w:rsidR="00772346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дминистрацией </w:t>
      </w:r>
      <w:r w:rsidR="00F0703C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муниципального округа </w:t>
      </w:r>
      <w:r w:rsidR="00772346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образовательн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ым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учреждени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ем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2. Представленные кандидатуры должны пройти предварительное обсуждение в организации, выдвинувшей их на соискание премии.</w:t>
      </w:r>
    </w:p>
    <w:p w:rsidR="001B60A3" w:rsidRPr="00B32C3A" w:rsidRDefault="00870D73" w:rsidP="00B32C3A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3. </w:t>
      </w:r>
      <w:r w:rsidR="001B60A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Организацию работы по назначению премий осуществляет 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Отдел</w:t>
      </w:r>
      <w:r w:rsidR="001B60A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социальной политики Администрации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  <w:r w:rsidR="001B60A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</w:p>
    <w:p w:rsidR="001B60A3" w:rsidRPr="00B32C3A" w:rsidRDefault="001B60A3" w:rsidP="001B60A3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4</w:t>
      </w:r>
      <w:r w:rsidR="00562A6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Комиссия рассматривает представленные на конкурс материалы и путем голосования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принимает</w:t>
      </w:r>
      <w:r w:rsidR="00562A6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списочный состав кандидатур на присуждение премий.</w:t>
      </w:r>
    </w:p>
    <w:p w:rsidR="00B73EB9" w:rsidRPr="00B32C3A" w:rsidRDefault="001B60A3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5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 Вручение премий производится в торжеств</w:t>
      </w:r>
      <w:r w:rsidR="009F5B71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енной обстановке по усмотрению </w:t>
      </w:r>
      <w:r w:rsidR="00F0703C" w:rsidRPr="00F0703C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Администрацией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муниципального округа </w:t>
      </w:r>
      <w:r w:rsidR="009F5B71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образовательн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ого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учреждени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я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течение месяца со дня принятия решения.</w:t>
      </w:r>
    </w:p>
    <w:p w:rsidR="00B90557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AB32C7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Раздел </w:t>
      </w:r>
      <w:r w:rsidR="00B73EB9"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III. Порядок предоставления документов для получения премий</w:t>
      </w:r>
    </w:p>
    <w:p w:rsidR="00B73EB9" w:rsidRPr="00B32C3A" w:rsidRDefault="00AB32C7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6.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Для получения премий образова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тельное учреждение обязано </w:t>
      </w:r>
      <w:r w:rsidR="002C33CC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до </w:t>
      </w:r>
      <w:r w:rsidR="00F0703C">
        <w:rPr>
          <w:rFonts w:ascii="PT Astra Sans" w:eastAsia="Times New Roman" w:hAnsi="PT Astra Sans" w:cs="Tahoma"/>
          <w:b/>
          <w:sz w:val="24"/>
          <w:szCs w:val="24"/>
          <w:lang w:eastAsia="ru-RU"/>
        </w:rPr>
        <w:t>2</w:t>
      </w:r>
      <w:r w:rsidR="00423486">
        <w:rPr>
          <w:rFonts w:ascii="PT Astra Sans" w:eastAsia="Times New Roman" w:hAnsi="PT Astra Sans" w:cs="Tahoma"/>
          <w:b/>
          <w:sz w:val="24"/>
          <w:szCs w:val="24"/>
          <w:lang w:eastAsia="ru-RU"/>
        </w:rPr>
        <w:t>2</w:t>
      </w:r>
      <w:r w:rsidR="00B90557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июня 202</w:t>
      </w:r>
      <w:r w:rsidR="007A37DD">
        <w:rPr>
          <w:rFonts w:ascii="PT Astra Sans" w:eastAsia="Times New Roman" w:hAnsi="PT Astra Sans" w:cs="Tahoma"/>
          <w:b/>
          <w:sz w:val="24"/>
          <w:szCs w:val="24"/>
          <w:lang w:eastAsia="ru-RU"/>
        </w:rPr>
        <w:t>3</w:t>
      </w:r>
      <w:r w:rsidR="00B73EB9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года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предоставить в 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Отдел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социальной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политики Администрации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  <w:r w:rsidR="00212C31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следующие документы:</w:t>
      </w:r>
    </w:p>
    <w:p w:rsidR="00B73EB9" w:rsidRPr="00AB32C7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lastRenderedPageBreak/>
        <w:t xml:space="preserve">- выписку из решения педагогического совета о поощрении премией 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обучающихся</w:t>
      </w: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 11 классов, 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обучающихся 9 классов и </w:t>
      </w: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выпускников учреждений дополнительного образования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;</w:t>
      </w:r>
    </w:p>
    <w:p w:rsidR="00B73EB9" w:rsidRPr="00AB32C7" w:rsidRDefault="00B73EB9" w:rsidP="00AB32C7">
      <w:pPr>
        <w:shd w:val="clear" w:color="auto" w:fill="FFFFFF"/>
        <w:tabs>
          <w:tab w:val="left" w:pos="6960"/>
        </w:tabs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- ходатайство на имя Главы </w:t>
      </w:r>
      <w:r w:rsidR="00212C31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Белозерского </w:t>
      </w:r>
      <w:r w:rsidR="007A37DD" w:rsidRPr="007A37DD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муниципального округа</w:t>
      </w: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.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ab/>
      </w:r>
    </w:p>
    <w:p w:rsidR="00B73EB9" w:rsidRPr="00B32C3A" w:rsidRDefault="00AB32C7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7</w:t>
      </w:r>
      <w:r w:rsidR="00906A7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</w:t>
      </w:r>
      <w:proofErr w:type="gramStart"/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Все предложения по присуждению премий 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необходимо направить 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в 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Отдел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социальной политики Администрации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муниципального округа 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не позднее </w:t>
      </w:r>
      <w:r w:rsidR="003B6266">
        <w:rPr>
          <w:rFonts w:ascii="PT Astra Sans" w:eastAsia="Times New Roman" w:hAnsi="PT Astra Sans" w:cs="Tahoma"/>
          <w:b/>
          <w:sz w:val="24"/>
          <w:szCs w:val="24"/>
          <w:lang w:eastAsia="ru-RU"/>
        </w:rPr>
        <w:t>22</w:t>
      </w:r>
      <w:r w:rsidR="00884200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июня 202</w:t>
      </w:r>
      <w:r w:rsidR="007A37DD">
        <w:rPr>
          <w:rFonts w:ascii="PT Astra Sans" w:eastAsia="Times New Roman" w:hAnsi="PT Astra Sans" w:cs="Tahoma"/>
          <w:b/>
          <w:sz w:val="24"/>
          <w:szCs w:val="24"/>
          <w:lang w:eastAsia="ru-RU"/>
        </w:rPr>
        <w:t>3</w:t>
      </w:r>
      <w:r w:rsidR="008E6A66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</w:t>
      </w:r>
      <w:r w:rsidR="00884200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>года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по адресу: с.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3D2832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Белозерское,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ул. К.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Маркса, 16, </w:t>
      </w:r>
      <w:proofErr w:type="spellStart"/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каб</w:t>
      </w:r>
      <w:proofErr w:type="spellEnd"/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 № 307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тел.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8 (35-232)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2-25-11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  <w:proofErr w:type="gramEnd"/>
    </w:p>
    <w:p w:rsidR="00B73EB9" w:rsidRPr="00AB32C7" w:rsidRDefault="00AB32C7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8</w:t>
      </w:r>
      <w:r w:rsidR="00906A7F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.</w:t>
      </w:r>
      <w:r w:rsidR="002C33CC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 </w:t>
      </w:r>
      <w:r w:rsidR="00B73EB9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Документы, предоставленные позднее объявленного срока и оформленные не в соответствии с требованиями, </w:t>
      </w:r>
      <w:r w:rsidR="009E00C5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не рассматривают</w:t>
      </w:r>
      <w:r w:rsidR="00B73EB9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ся.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</w:t>
      </w: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Управляющий делами,</w:t>
      </w:r>
    </w:p>
    <w:p w:rsidR="00B73EB9" w:rsidRPr="00B32C3A" w:rsidRDefault="00884200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начальник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управления делами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                                                  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                  Н.П. </w:t>
      </w:r>
      <w:proofErr w:type="spell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Лифинцев</w:t>
      </w:r>
      <w:proofErr w:type="spellEnd"/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9E00C5" w:rsidRDefault="009E00C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5C4285" w:rsidRPr="00B32C3A" w:rsidRDefault="005C428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6020B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6020B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6020B" w:rsidRPr="00B32C3A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B32C3A">
      <w:pPr>
        <w:ind w:firstLine="709"/>
        <w:rPr>
          <w:rFonts w:ascii="PT Astra Sans" w:hAnsi="PT Astra Sans"/>
        </w:rPr>
      </w:pPr>
    </w:p>
    <w:p w:rsidR="00F0703C" w:rsidRDefault="00F0703C" w:rsidP="00B32C3A">
      <w:pPr>
        <w:ind w:firstLine="709"/>
        <w:rPr>
          <w:rFonts w:ascii="PT Astra Sans" w:hAnsi="PT Astra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4"/>
      </w:tblGrid>
      <w:tr w:rsidR="00B32C3A" w:rsidRPr="00B32C3A" w:rsidTr="00B32C3A">
        <w:tc>
          <w:tcPr>
            <w:tcW w:w="4503" w:type="dxa"/>
          </w:tcPr>
          <w:p w:rsidR="00B32C3A" w:rsidRPr="00B32C3A" w:rsidRDefault="00B32C3A" w:rsidP="00B32C3A">
            <w:pPr>
              <w:spacing w:after="0"/>
              <w:ind w:firstLine="709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784" w:type="dxa"/>
          </w:tcPr>
          <w:p w:rsidR="00B32C3A" w:rsidRPr="00B32C3A" w:rsidRDefault="00B32C3A" w:rsidP="00F0703C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hAnsi="PT Astra Sans"/>
                <w:sz w:val="24"/>
                <w:szCs w:val="24"/>
              </w:rPr>
              <w:t>Приложение 2</w:t>
            </w:r>
          </w:p>
          <w:p w:rsidR="00B32C3A" w:rsidRPr="00B32C3A" w:rsidRDefault="00B32C3A" w:rsidP="00F0703C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hAnsi="PT Astra Sans"/>
                <w:sz w:val="24"/>
                <w:szCs w:val="24"/>
              </w:rPr>
              <w:t xml:space="preserve">к постановлению  Администрации Белозерского </w:t>
            </w:r>
            <w:r w:rsidR="007A37DD" w:rsidRPr="007A37DD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  <w:p w:rsidR="00B32C3A" w:rsidRPr="00B32C3A" w:rsidRDefault="00B32C3A" w:rsidP="00F0703C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hAnsi="PT Astra Sans"/>
                <w:sz w:val="24"/>
                <w:szCs w:val="24"/>
              </w:rPr>
              <w:t>от «</w:t>
            </w:r>
            <w:r w:rsidRPr="00B32C3A">
              <w:rPr>
                <w:rFonts w:ascii="PT Astra Sans" w:hAnsi="PT Astra Sans"/>
                <w:sz w:val="24"/>
                <w:szCs w:val="24"/>
                <w:u w:val="single"/>
              </w:rPr>
              <w:t>___</w:t>
            </w:r>
            <w:r w:rsidRPr="00B32C3A">
              <w:rPr>
                <w:rFonts w:ascii="PT Astra Sans" w:hAnsi="PT Astra Sans"/>
                <w:sz w:val="24"/>
                <w:szCs w:val="24"/>
              </w:rPr>
              <w:t xml:space="preserve">» </w:t>
            </w:r>
            <w:r w:rsidR="00412327">
              <w:rPr>
                <w:rFonts w:ascii="PT Astra Sans" w:hAnsi="PT Astra Sans"/>
                <w:sz w:val="24"/>
                <w:szCs w:val="24"/>
              </w:rPr>
              <w:t>июня</w:t>
            </w:r>
            <w:r w:rsidRPr="00B32C3A">
              <w:rPr>
                <w:rFonts w:ascii="PT Astra Sans" w:hAnsi="PT Astra Sans"/>
                <w:sz w:val="24"/>
                <w:szCs w:val="24"/>
              </w:rPr>
              <w:t xml:space="preserve">  202</w:t>
            </w:r>
            <w:r w:rsidR="007A37DD">
              <w:rPr>
                <w:rFonts w:ascii="PT Astra Sans" w:hAnsi="PT Astra Sans"/>
                <w:sz w:val="24"/>
                <w:szCs w:val="24"/>
              </w:rPr>
              <w:t>3</w:t>
            </w:r>
            <w:r w:rsidRPr="00B32C3A">
              <w:rPr>
                <w:rFonts w:ascii="PT Astra Sans" w:hAnsi="PT Astra Sans"/>
                <w:sz w:val="24"/>
                <w:szCs w:val="24"/>
              </w:rPr>
              <w:t xml:space="preserve"> года  № </w:t>
            </w:r>
            <w:r w:rsidRPr="00B32C3A">
              <w:rPr>
                <w:rFonts w:ascii="PT Astra Sans" w:hAnsi="PT Astra Sans"/>
                <w:sz w:val="24"/>
                <w:szCs w:val="24"/>
                <w:u w:val="single"/>
              </w:rPr>
              <w:t>___</w:t>
            </w:r>
          </w:p>
          <w:p w:rsidR="00B32C3A" w:rsidRPr="00B32C3A" w:rsidRDefault="00B32C3A" w:rsidP="00412327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«О присуждении премий выпускникам</w:t>
            </w:r>
          </w:p>
          <w:p w:rsidR="00B32C3A" w:rsidRPr="00B32C3A" w:rsidRDefault="00B32C3A" w:rsidP="00412327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общеобразовательных учреждений и учреждений дополнительного образования Белозерского </w:t>
            </w:r>
            <w:r w:rsidR="007A37DD" w:rsidRP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муниципального округа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»</w:t>
            </w:r>
          </w:p>
        </w:tc>
      </w:tr>
    </w:tbl>
    <w:p w:rsidR="00B32C3A" w:rsidRPr="00B32C3A" w:rsidRDefault="00B32C3A" w:rsidP="00B32C3A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B32C3A" w:rsidRPr="00B32C3A" w:rsidRDefault="00B32C3A" w:rsidP="00B32C3A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B32C3A">
        <w:rPr>
          <w:rFonts w:ascii="PT Astra Sans" w:hAnsi="PT Astra Sans"/>
          <w:b/>
          <w:sz w:val="24"/>
          <w:szCs w:val="24"/>
        </w:rPr>
        <w:t xml:space="preserve">Состав </w:t>
      </w:r>
    </w:p>
    <w:p w:rsidR="00B32C3A" w:rsidRPr="00B32C3A" w:rsidRDefault="00B32C3A" w:rsidP="00B32C3A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B32C3A">
        <w:rPr>
          <w:rFonts w:ascii="PT Astra Sans" w:hAnsi="PT Astra Sans"/>
          <w:b/>
          <w:sz w:val="24"/>
          <w:szCs w:val="24"/>
        </w:rPr>
        <w:t>комиссии по рассмотрению представленных на конкурс документов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1. Богданова Н.А., первый заместитель Главы Белозерского </w:t>
      </w:r>
      <w:r w:rsidR="007A37DD" w:rsidRPr="007A37DD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B32C3A">
        <w:rPr>
          <w:rFonts w:ascii="PT Astra Sans" w:hAnsi="PT Astra Sans"/>
          <w:bCs/>
          <w:sz w:val="24"/>
          <w:szCs w:val="24"/>
        </w:rPr>
        <w:t>, начальник управления социальной политики.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2. Еланцев С.В.,  заместитель Главы Белозерского </w:t>
      </w:r>
      <w:r w:rsidR="007A37DD" w:rsidRPr="007A37DD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B32C3A">
        <w:rPr>
          <w:rFonts w:ascii="PT Astra Sans" w:hAnsi="PT Astra Sans"/>
          <w:bCs/>
          <w:sz w:val="24"/>
          <w:szCs w:val="24"/>
        </w:rPr>
        <w:t>, начальник управления экономической политики.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3. </w:t>
      </w:r>
      <w:r w:rsidR="00412327">
        <w:rPr>
          <w:rFonts w:ascii="PT Astra Sans" w:hAnsi="PT Astra Sans"/>
          <w:bCs/>
          <w:sz w:val="24"/>
          <w:szCs w:val="24"/>
        </w:rPr>
        <w:t>Бурнашова М.С</w:t>
      </w:r>
      <w:r w:rsidRPr="00B32C3A">
        <w:rPr>
          <w:rFonts w:ascii="PT Astra Sans" w:hAnsi="PT Astra Sans"/>
          <w:bCs/>
          <w:sz w:val="24"/>
          <w:szCs w:val="24"/>
        </w:rPr>
        <w:t xml:space="preserve">., </w:t>
      </w:r>
      <w:r w:rsidR="00412327">
        <w:rPr>
          <w:rFonts w:ascii="PT Astra Sans" w:hAnsi="PT Astra Sans"/>
          <w:bCs/>
          <w:sz w:val="24"/>
          <w:szCs w:val="24"/>
        </w:rPr>
        <w:t>директор МБУ «Белозерский ЦК»</w:t>
      </w:r>
      <w:r w:rsidRPr="00B32C3A">
        <w:rPr>
          <w:rFonts w:ascii="PT Astra Sans" w:hAnsi="PT Astra Sans"/>
          <w:bCs/>
          <w:sz w:val="24"/>
          <w:szCs w:val="24"/>
        </w:rPr>
        <w:t>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4. </w:t>
      </w:r>
      <w:r w:rsidR="00F0703C">
        <w:rPr>
          <w:rFonts w:ascii="PT Astra Sans" w:hAnsi="PT Astra Sans"/>
          <w:bCs/>
          <w:sz w:val="24"/>
          <w:szCs w:val="24"/>
        </w:rPr>
        <w:t>Бессонова Е.А</w:t>
      </w:r>
      <w:r w:rsidRPr="00B32C3A">
        <w:rPr>
          <w:rFonts w:ascii="PT Astra Sans" w:hAnsi="PT Astra Sans"/>
          <w:bCs/>
          <w:sz w:val="24"/>
          <w:szCs w:val="24"/>
        </w:rPr>
        <w:t xml:space="preserve">., начальник Финансового отдела Администрации Белозерского </w:t>
      </w:r>
      <w:r w:rsidR="007A37DD" w:rsidRPr="007A37DD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B32C3A">
        <w:rPr>
          <w:rFonts w:ascii="PT Astra Sans" w:hAnsi="PT Astra Sans"/>
          <w:bCs/>
          <w:sz w:val="24"/>
          <w:szCs w:val="24"/>
        </w:rPr>
        <w:t>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5. </w:t>
      </w:r>
      <w:r w:rsidR="00412327">
        <w:rPr>
          <w:rFonts w:ascii="PT Astra Sans" w:hAnsi="PT Astra Sans"/>
          <w:bCs/>
          <w:sz w:val="24"/>
          <w:szCs w:val="24"/>
        </w:rPr>
        <w:t>Фалькова И.В</w:t>
      </w:r>
      <w:r w:rsidRPr="00B32C3A">
        <w:rPr>
          <w:rFonts w:ascii="PT Astra Sans" w:hAnsi="PT Astra Sans"/>
          <w:bCs/>
          <w:sz w:val="24"/>
          <w:szCs w:val="24"/>
        </w:rPr>
        <w:t xml:space="preserve">., </w:t>
      </w:r>
      <w:r w:rsidR="00412327">
        <w:rPr>
          <w:rFonts w:ascii="PT Astra Sans" w:hAnsi="PT Astra Sans"/>
          <w:bCs/>
          <w:sz w:val="24"/>
          <w:szCs w:val="24"/>
        </w:rPr>
        <w:t xml:space="preserve">и. о. </w:t>
      </w:r>
      <w:r w:rsidR="007A37DD">
        <w:rPr>
          <w:rFonts w:ascii="PT Astra Sans" w:hAnsi="PT Astra Sans"/>
          <w:bCs/>
          <w:sz w:val="24"/>
          <w:szCs w:val="24"/>
        </w:rPr>
        <w:t>начальника Отдела</w:t>
      </w:r>
      <w:r w:rsidRPr="00B32C3A">
        <w:rPr>
          <w:rFonts w:ascii="PT Astra Sans" w:hAnsi="PT Astra Sans"/>
          <w:bCs/>
          <w:sz w:val="24"/>
          <w:szCs w:val="24"/>
        </w:rPr>
        <w:t xml:space="preserve"> социальной политики Администрации Белозерского района.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6. </w:t>
      </w:r>
      <w:proofErr w:type="spellStart"/>
      <w:r w:rsidR="007A37DD">
        <w:rPr>
          <w:rFonts w:ascii="PT Astra Sans" w:hAnsi="PT Astra Sans"/>
          <w:bCs/>
          <w:sz w:val="24"/>
          <w:szCs w:val="24"/>
        </w:rPr>
        <w:t>Абабкова</w:t>
      </w:r>
      <w:proofErr w:type="spellEnd"/>
      <w:r w:rsidR="007A37DD">
        <w:rPr>
          <w:rFonts w:ascii="PT Astra Sans" w:hAnsi="PT Astra Sans"/>
          <w:bCs/>
          <w:sz w:val="24"/>
          <w:szCs w:val="24"/>
        </w:rPr>
        <w:t xml:space="preserve"> С.В</w:t>
      </w:r>
      <w:r w:rsidRPr="00B32C3A">
        <w:rPr>
          <w:rFonts w:ascii="PT Astra Sans" w:hAnsi="PT Astra Sans"/>
          <w:bCs/>
          <w:sz w:val="24"/>
          <w:szCs w:val="24"/>
        </w:rPr>
        <w:t xml:space="preserve">., </w:t>
      </w:r>
      <w:r w:rsidR="007A37DD">
        <w:rPr>
          <w:rFonts w:ascii="PT Astra Sans" w:hAnsi="PT Astra Sans"/>
          <w:bCs/>
          <w:sz w:val="24"/>
          <w:szCs w:val="24"/>
        </w:rPr>
        <w:t xml:space="preserve">начальник </w:t>
      </w:r>
      <w:r w:rsidRPr="00B32C3A">
        <w:rPr>
          <w:rFonts w:ascii="PT Astra Sans" w:hAnsi="PT Astra Sans"/>
          <w:bCs/>
          <w:sz w:val="24"/>
          <w:szCs w:val="24"/>
        </w:rPr>
        <w:t xml:space="preserve">Отдела образования Администрации Белозерского </w:t>
      </w:r>
      <w:r w:rsidR="007A37DD" w:rsidRPr="007A37DD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B32C3A">
        <w:rPr>
          <w:rFonts w:ascii="PT Astra Sans" w:hAnsi="PT Astra Sans"/>
          <w:bCs/>
          <w:sz w:val="24"/>
          <w:szCs w:val="24"/>
        </w:rPr>
        <w:t>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spacing w:after="0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B32C3A" w:rsidRPr="00B32C3A" w:rsidRDefault="00B32C3A" w:rsidP="00B32C3A">
      <w:pPr>
        <w:spacing w:after="0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B32C3A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P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P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P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412327" w:rsidRDefault="0041232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F0703C" w:rsidRDefault="00F0703C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F0703C" w:rsidRDefault="00F0703C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91"/>
      </w:tblGrid>
      <w:tr w:rsidR="00884200" w:rsidRPr="00B32C3A" w:rsidTr="00B32C3A">
        <w:tc>
          <w:tcPr>
            <w:tcW w:w="4596" w:type="dxa"/>
          </w:tcPr>
          <w:p w:rsidR="00884200" w:rsidRPr="00B32C3A" w:rsidRDefault="00884200" w:rsidP="00906A7F">
            <w:pPr>
              <w:ind w:firstLine="709"/>
              <w:jc w:val="both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:rsidR="00884200" w:rsidRPr="00B32C3A" w:rsidRDefault="00B32C3A" w:rsidP="00F0703C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Приложение 3</w:t>
            </w:r>
          </w:p>
          <w:p w:rsidR="00884200" w:rsidRPr="00B32C3A" w:rsidRDefault="00884200" w:rsidP="00F0703C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к постановлению Администрации Белозерского </w:t>
            </w:r>
            <w:r w:rsidR="007A37DD" w:rsidRPr="007A37DD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муниципального округа</w:t>
            </w:r>
          </w:p>
          <w:p w:rsidR="00884200" w:rsidRPr="00B32C3A" w:rsidRDefault="00884200" w:rsidP="00F0703C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от </w:t>
            </w:r>
            <w:r w:rsidR="009E00C5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«</w:t>
            </w:r>
            <w:r w:rsidR="00C51869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___</w:t>
            </w:r>
            <w:r w:rsidR="009E00C5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» </w:t>
            </w:r>
            <w:r w:rsidR="00412327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июня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202</w:t>
            </w:r>
            <w:r w:rsid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года</w:t>
            </w:r>
            <w:r w:rsidR="001B4C96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 №</w:t>
            </w:r>
            <w:r w:rsidR="00C51869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___</w:t>
            </w:r>
          </w:p>
          <w:p w:rsidR="00884200" w:rsidRPr="00B32C3A" w:rsidRDefault="00884200" w:rsidP="00412327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«О присуждении премий выпускникам</w:t>
            </w:r>
          </w:p>
          <w:p w:rsidR="00884200" w:rsidRPr="00B32C3A" w:rsidRDefault="00884200" w:rsidP="00412327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общеобразовательных учреждений и</w:t>
            </w:r>
          </w:p>
          <w:p w:rsidR="00884200" w:rsidRPr="00B32C3A" w:rsidRDefault="00884200" w:rsidP="00412327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учреждений дополнительного</w:t>
            </w:r>
            <w:r w:rsidR="00212C31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образования Белозерского </w:t>
            </w:r>
            <w:r w:rsidR="007A37DD" w:rsidRP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муниципального округа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»</w:t>
            </w:r>
          </w:p>
          <w:p w:rsidR="00884200" w:rsidRPr="00B32C3A" w:rsidRDefault="00884200" w:rsidP="00906A7F">
            <w:pPr>
              <w:ind w:firstLine="709"/>
              <w:jc w:val="both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</w:tc>
      </w:tr>
    </w:tbl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9E00C5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СМЕТА</w:t>
      </w:r>
    </w:p>
    <w:p w:rsidR="00B73EB9" w:rsidRPr="00B32C3A" w:rsidRDefault="00B73EB9" w:rsidP="007A37DD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расходов 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>Отдела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социальной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политики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Администрации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  <w:r w:rsidR="007A37DD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на премии выпускникам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обще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образовательных учреждений 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 учреждений дополнительного образования Белозерского </w:t>
      </w:r>
      <w:r w:rsidR="007A37DD" w:rsidRPr="007A37DD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</w:p>
    <w:p w:rsidR="00884200" w:rsidRPr="00B32C3A" w:rsidRDefault="00884200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766"/>
        <w:gridCol w:w="2199"/>
        <w:gridCol w:w="2197"/>
      </w:tblGrid>
      <w:tr w:rsidR="00B73EB9" w:rsidRPr="00B32C3A" w:rsidTr="00412327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9E00C5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Размер премии, руб</w:t>
            </w:r>
            <w:r w:rsidR="00412327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Общая сумма</w:t>
            </w:r>
            <w:r w:rsidR="009E00C5"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, руб</w:t>
            </w:r>
            <w:r w:rsidR="00412327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73EB9" w:rsidRPr="00B32C3A" w:rsidTr="00412327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B73EB9" w:rsidP="00906A7F">
            <w:pPr>
              <w:spacing w:after="0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C52653" w:rsidP="00906A7F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412327" w:rsidP="00906A7F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32C3A" w:rsidRDefault="00412327" w:rsidP="00412327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3000</w:t>
            </w:r>
          </w:p>
        </w:tc>
      </w:tr>
      <w:tr w:rsidR="00412327" w:rsidRPr="00B32C3A" w:rsidTr="00412327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906A7F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906A7F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906A7F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906A7F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600</w:t>
            </w:r>
          </w:p>
        </w:tc>
      </w:tr>
      <w:tr w:rsidR="00412327" w:rsidRPr="00B32C3A" w:rsidTr="00412327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F20AE8">
            <w:pPr>
              <w:spacing w:after="0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20A7B" w:rsidP="00F20AE8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412327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20A7B" w:rsidP="00F20AE8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2400</w:t>
            </w:r>
          </w:p>
        </w:tc>
      </w:tr>
      <w:tr w:rsidR="00412327" w:rsidRPr="00B32C3A" w:rsidTr="00412327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F20AE8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F20AE8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412327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F20AE8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5000</w:t>
            </w:r>
          </w:p>
        </w:tc>
      </w:tr>
      <w:tr w:rsidR="00412327" w:rsidRPr="00B32C3A" w:rsidTr="00412327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12327" w:rsidP="00F20AE8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 xml:space="preserve">Цветы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7A37DD" w:rsidP="00F20AE8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Default="00412327" w:rsidP="007A37DD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</w:t>
            </w:r>
            <w:r w:rsid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327" w:rsidRPr="00B32C3A" w:rsidRDefault="00420A7B" w:rsidP="007A37DD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</w:t>
            </w:r>
            <w:r w:rsidR="007A37DD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56</w:t>
            </w: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0</w:t>
            </w:r>
          </w:p>
        </w:tc>
      </w:tr>
      <w:tr w:rsidR="00412327" w:rsidRPr="00B32C3A" w:rsidTr="005C4285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27" w:rsidRPr="00B32C3A" w:rsidRDefault="00412327" w:rsidP="00906A7F">
            <w:pPr>
              <w:spacing w:after="0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3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27" w:rsidRPr="00B32C3A" w:rsidRDefault="00420A7B" w:rsidP="003B6266">
            <w:pPr>
              <w:tabs>
                <w:tab w:val="left" w:pos="5310"/>
              </w:tabs>
              <w:spacing w:after="0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3B6266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12560</w:t>
            </w:r>
          </w:p>
        </w:tc>
      </w:tr>
    </w:tbl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</w:t>
      </w:r>
    </w:p>
    <w:p w:rsidR="00B73EB9" w:rsidRPr="00B32C3A" w:rsidRDefault="00212C31" w:rsidP="005C4285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b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Итого: </w:t>
      </w:r>
      <w:r w:rsidR="003B6266">
        <w:rPr>
          <w:rFonts w:ascii="PT Astra Sans" w:eastAsia="Times New Roman" w:hAnsi="PT Astra Sans" w:cs="Tahoma"/>
          <w:b/>
          <w:sz w:val="24"/>
          <w:szCs w:val="24"/>
          <w:lang w:eastAsia="ru-RU"/>
        </w:rPr>
        <w:t>12560</w:t>
      </w:r>
      <w:r w:rsidR="00B73EB9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(</w:t>
      </w:r>
      <w:r w:rsidR="003B6266">
        <w:rPr>
          <w:rFonts w:ascii="PT Astra Sans" w:eastAsia="Times New Roman" w:hAnsi="PT Astra Sans" w:cs="Tahoma"/>
          <w:b/>
          <w:sz w:val="24"/>
          <w:szCs w:val="24"/>
          <w:lang w:eastAsia="ru-RU"/>
        </w:rPr>
        <w:t>двенадцать</w:t>
      </w:r>
      <w:r w:rsidR="00870D73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тысяч </w:t>
      </w:r>
      <w:r w:rsidR="003B6266">
        <w:rPr>
          <w:rFonts w:ascii="PT Astra Sans" w:eastAsia="Times New Roman" w:hAnsi="PT Astra Sans" w:cs="Tahoma"/>
          <w:b/>
          <w:sz w:val="24"/>
          <w:szCs w:val="24"/>
          <w:lang w:eastAsia="ru-RU"/>
        </w:rPr>
        <w:t>пятьсот шестьдесят</w:t>
      </w:r>
      <w:r w:rsidR="007A37DD">
        <w:rPr>
          <w:rFonts w:ascii="PT Astra Sans" w:eastAsia="Times New Roman" w:hAnsi="PT Astra Sans" w:cs="Tahoma"/>
          <w:b/>
          <w:sz w:val="24"/>
          <w:szCs w:val="24"/>
          <w:lang w:eastAsia="ru-RU"/>
        </w:rPr>
        <w:t>) рубл</w:t>
      </w:r>
      <w:r w:rsidR="003B6266">
        <w:rPr>
          <w:rFonts w:ascii="PT Astra Sans" w:eastAsia="Times New Roman" w:hAnsi="PT Astra Sans" w:cs="Tahoma"/>
          <w:b/>
          <w:sz w:val="24"/>
          <w:szCs w:val="24"/>
          <w:lang w:eastAsia="ru-RU"/>
        </w:rPr>
        <w:t>ей</w:t>
      </w:r>
      <w:r w:rsidR="00870D73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00 копеек</w:t>
      </w:r>
      <w:r w:rsidR="009E00C5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>.</w:t>
      </w:r>
    </w:p>
    <w:p w:rsidR="0079460E" w:rsidRPr="00B32C3A" w:rsidRDefault="0079460E" w:rsidP="00906A7F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906A7F" w:rsidRPr="00B32C3A" w:rsidRDefault="00906A7F" w:rsidP="00906A7F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906A7F" w:rsidRPr="00B32C3A" w:rsidRDefault="00906A7F" w:rsidP="00906A7F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906A7F" w:rsidRPr="00B32C3A" w:rsidRDefault="00906A7F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Управляющий делами,</w:t>
      </w:r>
    </w:p>
    <w:p w:rsidR="00906A7F" w:rsidRPr="00B32C3A" w:rsidRDefault="00906A7F" w:rsidP="00906A7F">
      <w:pPr>
        <w:spacing w:after="0"/>
        <w:rPr>
          <w:rFonts w:ascii="PT Astra Sans" w:hAnsi="PT Astra Sans"/>
          <w:sz w:val="24"/>
          <w:szCs w:val="24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начальник управления делами                                                                         Н.П. </w:t>
      </w:r>
      <w:proofErr w:type="spell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Лифинцев</w:t>
      </w:r>
      <w:proofErr w:type="spellEnd"/>
    </w:p>
    <w:sectPr w:rsidR="00906A7F" w:rsidRPr="00B32C3A" w:rsidSect="00E76C5B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DD"/>
    <w:multiLevelType w:val="multilevel"/>
    <w:tmpl w:val="AA502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855"/>
    <w:multiLevelType w:val="multilevel"/>
    <w:tmpl w:val="0692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85A"/>
    <w:multiLevelType w:val="multilevel"/>
    <w:tmpl w:val="3A8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B9"/>
    <w:rsid w:val="000F7647"/>
    <w:rsid w:val="001B4C96"/>
    <w:rsid w:val="001B60A3"/>
    <w:rsid w:val="00206079"/>
    <w:rsid w:val="00212C31"/>
    <w:rsid w:val="002B1F63"/>
    <w:rsid w:val="002C33CC"/>
    <w:rsid w:val="002C4BA3"/>
    <w:rsid w:val="002D41FE"/>
    <w:rsid w:val="003B1668"/>
    <w:rsid w:val="003B6266"/>
    <w:rsid w:val="003D2832"/>
    <w:rsid w:val="003E1D8F"/>
    <w:rsid w:val="00412327"/>
    <w:rsid w:val="00420A7B"/>
    <w:rsid w:val="00423486"/>
    <w:rsid w:val="0045748B"/>
    <w:rsid w:val="004F0EF0"/>
    <w:rsid w:val="00562A63"/>
    <w:rsid w:val="005C4285"/>
    <w:rsid w:val="005E04DC"/>
    <w:rsid w:val="00661E96"/>
    <w:rsid w:val="006D0067"/>
    <w:rsid w:val="00772346"/>
    <w:rsid w:val="0079460E"/>
    <w:rsid w:val="007A37DD"/>
    <w:rsid w:val="0085080B"/>
    <w:rsid w:val="0086020B"/>
    <w:rsid w:val="00870D73"/>
    <w:rsid w:val="00884200"/>
    <w:rsid w:val="008E6A66"/>
    <w:rsid w:val="00906A7F"/>
    <w:rsid w:val="009B6E26"/>
    <w:rsid w:val="009E00C5"/>
    <w:rsid w:val="009F5B71"/>
    <w:rsid w:val="00A331E1"/>
    <w:rsid w:val="00AB32C7"/>
    <w:rsid w:val="00AF5F14"/>
    <w:rsid w:val="00B32C3A"/>
    <w:rsid w:val="00B73EB9"/>
    <w:rsid w:val="00B90557"/>
    <w:rsid w:val="00BB6202"/>
    <w:rsid w:val="00C51869"/>
    <w:rsid w:val="00C52653"/>
    <w:rsid w:val="00CC50D6"/>
    <w:rsid w:val="00E74635"/>
    <w:rsid w:val="00E76C5B"/>
    <w:rsid w:val="00EA174C"/>
    <w:rsid w:val="00F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B9"/>
    <w:rPr>
      <w:b/>
      <w:bCs/>
    </w:rPr>
  </w:style>
  <w:style w:type="table" w:styleId="a5">
    <w:name w:val="Table Grid"/>
    <w:basedOn w:val="a1"/>
    <w:uiPriority w:val="59"/>
    <w:rsid w:val="0088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7F"/>
    <w:pPr>
      <w:ind w:left="720"/>
      <w:contextualSpacing/>
    </w:pPr>
  </w:style>
  <w:style w:type="paragraph" w:customStyle="1" w:styleId="10">
    <w:name w:val="заголовок 1"/>
    <w:basedOn w:val="a"/>
    <w:next w:val="a"/>
    <w:rsid w:val="005C428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B9"/>
    <w:rPr>
      <w:b/>
      <w:bCs/>
    </w:rPr>
  </w:style>
  <w:style w:type="table" w:styleId="a5">
    <w:name w:val="Table Grid"/>
    <w:basedOn w:val="a1"/>
    <w:uiPriority w:val="59"/>
    <w:rsid w:val="0088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7F"/>
    <w:pPr>
      <w:ind w:left="720"/>
      <w:contextualSpacing/>
    </w:pPr>
  </w:style>
  <w:style w:type="paragraph" w:customStyle="1" w:styleId="10">
    <w:name w:val="заголовок 1"/>
    <w:basedOn w:val="a"/>
    <w:next w:val="a"/>
    <w:rsid w:val="005C428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ARM-O</cp:lastModifiedBy>
  <cp:revision>2</cp:revision>
  <cp:lastPrinted>2023-06-20T11:19:00Z</cp:lastPrinted>
  <dcterms:created xsi:type="dcterms:W3CDTF">2023-06-20T12:15:00Z</dcterms:created>
  <dcterms:modified xsi:type="dcterms:W3CDTF">2023-06-20T12:15:00Z</dcterms:modified>
</cp:coreProperties>
</file>