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76" w:rsidRPr="00F738E0" w:rsidRDefault="00E973B0" w:rsidP="00096676">
      <w:pPr>
        <w:tabs>
          <w:tab w:val="left" w:pos="9071"/>
        </w:tabs>
        <w:jc w:val="center"/>
        <w:rPr>
          <w:rFonts w:ascii="PT Astra Sans" w:hAnsi="PT Astra Sans"/>
          <w:b/>
          <w:sz w:val="36"/>
          <w:szCs w:val="36"/>
        </w:rPr>
      </w:pPr>
      <w:r w:rsidRPr="00F738E0">
        <w:rPr>
          <w:rFonts w:ascii="PT Astra Sans" w:hAnsi="PT Astra Sans"/>
          <w:b/>
          <w:sz w:val="36"/>
          <w:szCs w:val="36"/>
        </w:rPr>
        <w:t xml:space="preserve">Глава </w:t>
      </w:r>
      <w:r w:rsidR="00096676" w:rsidRPr="00F738E0">
        <w:rPr>
          <w:rFonts w:ascii="PT Astra Sans" w:hAnsi="PT Astra Sans"/>
          <w:b/>
          <w:sz w:val="36"/>
          <w:szCs w:val="36"/>
        </w:rPr>
        <w:t xml:space="preserve">Белозерского муниципального округа </w:t>
      </w:r>
    </w:p>
    <w:p w:rsidR="00FD009A" w:rsidRPr="00F738E0" w:rsidRDefault="00096676" w:rsidP="00096676">
      <w:pPr>
        <w:tabs>
          <w:tab w:val="left" w:pos="9071"/>
        </w:tabs>
        <w:jc w:val="center"/>
        <w:rPr>
          <w:rFonts w:ascii="PT Astra Sans" w:hAnsi="PT Astra Sans"/>
          <w:b/>
          <w:sz w:val="36"/>
          <w:szCs w:val="36"/>
        </w:rPr>
      </w:pPr>
      <w:r w:rsidRPr="00F738E0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F738E0" w:rsidRDefault="00F738E0" w:rsidP="00096676">
      <w:pPr>
        <w:tabs>
          <w:tab w:val="left" w:pos="9071"/>
        </w:tabs>
        <w:jc w:val="center"/>
        <w:rPr>
          <w:sz w:val="36"/>
          <w:szCs w:val="36"/>
        </w:rPr>
      </w:pPr>
    </w:p>
    <w:p w:rsidR="00F738E0" w:rsidRPr="00F738E0" w:rsidRDefault="00F738E0" w:rsidP="00F738E0">
      <w:pPr>
        <w:widowControl/>
        <w:suppressAutoHyphens w:val="0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F738E0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89287B" w:rsidRPr="00F738E0" w:rsidRDefault="0089287B" w:rsidP="00F738E0">
      <w:pPr>
        <w:widowControl/>
        <w:suppressAutoHyphens w:val="0"/>
        <w:rPr>
          <w:rFonts w:ascii="PT Astra Sans" w:hAnsi="PT Astra Sans"/>
          <w:sz w:val="24"/>
          <w:szCs w:val="24"/>
          <w:lang w:eastAsia="ru-RU"/>
        </w:rPr>
      </w:pPr>
    </w:p>
    <w:p w:rsidR="00F738E0" w:rsidRPr="001750DF" w:rsidRDefault="00F738E0" w:rsidP="00F738E0">
      <w:pPr>
        <w:widowControl/>
        <w:suppressAutoHyphens w:val="0"/>
        <w:rPr>
          <w:rFonts w:ascii="PT Astra Sans" w:hAnsi="PT Astra Sans"/>
          <w:sz w:val="26"/>
          <w:szCs w:val="26"/>
          <w:lang w:eastAsia="ru-RU"/>
        </w:rPr>
      </w:pPr>
      <w:r w:rsidRPr="001750DF">
        <w:rPr>
          <w:rFonts w:ascii="PT Astra Sans" w:hAnsi="PT Astra Sans"/>
          <w:sz w:val="26"/>
          <w:szCs w:val="26"/>
          <w:lang w:eastAsia="ru-RU"/>
        </w:rPr>
        <w:t xml:space="preserve">от «___» </w:t>
      </w:r>
      <w:r w:rsidR="00313378" w:rsidRPr="001750DF">
        <w:rPr>
          <w:rFonts w:ascii="PT Astra Sans" w:hAnsi="PT Astra Sans"/>
          <w:sz w:val="26"/>
          <w:szCs w:val="26"/>
          <w:lang w:eastAsia="ru-RU"/>
        </w:rPr>
        <w:t>апреля</w:t>
      </w:r>
      <w:r w:rsidRPr="001750DF">
        <w:rPr>
          <w:rFonts w:ascii="PT Astra Sans" w:hAnsi="PT Astra Sans"/>
          <w:sz w:val="26"/>
          <w:szCs w:val="26"/>
          <w:lang w:eastAsia="ru-RU"/>
        </w:rPr>
        <w:t xml:space="preserve"> 2024 года № _____</w:t>
      </w:r>
    </w:p>
    <w:p w:rsidR="00F738E0" w:rsidRPr="00F738E0" w:rsidRDefault="00F738E0" w:rsidP="00F738E0">
      <w:pPr>
        <w:widowControl/>
        <w:suppressAutoHyphens w:val="0"/>
        <w:rPr>
          <w:rFonts w:ascii="PT Astra Sans" w:hAnsi="PT Astra Sans"/>
          <w:lang w:eastAsia="ru-RU"/>
        </w:rPr>
      </w:pPr>
      <w:r w:rsidRPr="00F738E0">
        <w:rPr>
          <w:rFonts w:ascii="PT Astra Sans" w:hAnsi="PT Astra Sans"/>
          <w:lang w:eastAsia="ru-RU"/>
        </w:rPr>
        <w:t xml:space="preserve">              с. Белозерское</w:t>
      </w:r>
    </w:p>
    <w:p w:rsidR="00F738E0" w:rsidRPr="00F738E0" w:rsidRDefault="00F738E0" w:rsidP="00F738E0">
      <w:pPr>
        <w:widowControl/>
        <w:suppressAutoHyphens w:val="0"/>
        <w:rPr>
          <w:rFonts w:ascii="PT Astra Sans" w:hAnsi="PT Astra Sans"/>
          <w:lang w:eastAsia="ru-RU"/>
        </w:rPr>
      </w:pPr>
    </w:p>
    <w:p w:rsidR="00F738E0" w:rsidRPr="00F738E0" w:rsidRDefault="00F738E0" w:rsidP="00F738E0">
      <w:pPr>
        <w:widowControl/>
        <w:suppressAutoHyphens w:val="0"/>
        <w:rPr>
          <w:rFonts w:ascii="PT Astra Sans" w:hAnsi="PT Astra Sans"/>
          <w:lang w:eastAsia="ru-RU"/>
        </w:rPr>
      </w:pPr>
    </w:p>
    <w:p w:rsidR="00F738E0" w:rsidRPr="00F738E0" w:rsidRDefault="00F738E0" w:rsidP="00F738E0">
      <w:pPr>
        <w:widowControl/>
        <w:suppressAutoHyphens w:val="0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F738E0" w:rsidRPr="001750DF" w:rsidRDefault="00242575" w:rsidP="00242575">
      <w:pPr>
        <w:widowControl/>
        <w:suppressAutoHyphens w:val="0"/>
        <w:jc w:val="center"/>
        <w:rPr>
          <w:rFonts w:ascii="PT Astra Sans" w:hAnsi="PT Astra Sans"/>
          <w:b/>
          <w:sz w:val="26"/>
          <w:szCs w:val="26"/>
          <w:lang w:eastAsia="ru-RU"/>
        </w:rPr>
      </w:pPr>
      <w:r w:rsidRPr="001750DF">
        <w:rPr>
          <w:rFonts w:ascii="PT Astra Sans" w:hAnsi="PT Astra Sans"/>
          <w:b/>
          <w:sz w:val="26"/>
          <w:szCs w:val="26"/>
          <w:lang w:eastAsia="ru-RU"/>
        </w:rPr>
        <w:t>О Совещательном органе при Г</w:t>
      </w:r>
      <w:r w:rsidR="00F738E0" w:rsidRPr="001750DF">
        <w:rPr>
          <w:rFonts w:ascii="PT Astra Sans" w:hAnsi="PT Astra Sans"/>
          <w:b/>
          <w:sz w:val="26"/>
          <w:szCs w:val="26"/>
          <w:lang w:eastAsia="ru-RU"/>
        </w:rPr>
        <w:t>лаве Белозерского муниципального округа</w:t>
      </w:r>
    </w:p>
    <w:p w:rsidR="00F738E0" w:rsidRPr="001750DF" w:rsidRDefault="00F738E0" w:rsidP="00242575">
      <w:pPr>
        <w:widowControl/>
        <w:suppressAutoHyphens w:val="0"/>
        <w:jc w:val="center"/>
        <w:rPr>
          <w:rFonts w:ascii="PT Astra Sans" w:hAnsi="PT Astra Sans"/>
          <w:b/>
          <w:sz w:val="26"/>
          <w:szCs w:val="26"/>
          <w:lang w:eastAsia="ru-RU"/>
        </w:rPr>
      </w:pPr>
      <w:r w:rsidRPr="001750DF">
        <w:rPr>
          <w:rFonts w:ascii="PT Astra Sans" w:hAnsi="PT Astra Sans"/>
          <w:b/>
          <w:sz w:val="26"/>
          <w:szCs w:val="26"/>
          <w:lang w:eastAsia="ru-RU"/>
        </w:rPr>
        <w:t>по вопросам содействия реализации инвестиционных проектов</w:t>
      </w:r>
    </w:p>
    <w:p w:rsidR="00F738E0" w:rsidRPr="001750DF" w:rsidRDefault="00F738E0" w:rsidP="00242575">
      <w:pPr>
        <w:widowControl/>
        <w:suppressAutoHyphens w:val="0"/>
        <w:jc w:val="center"/>
        <w:rPr>
          <w:rFonts w:ascii="PT Astra Sans" w:hAnsi="PT Astra Sans"/>
          <w:b/>
          <w:sz w:val="26"/>
          <w:szCs w:val="26"/>
          <w:lang w:eastAsia="ru-RU"/>
        </w:rPr>
      </w:pPr>
    </w:p>
    <w:p w:rsidR="00EE6E1E" w:rsidRPr="001750DF" w:rsidRDefault="00EE6E1E" w:rsidP="00242575">
      <w:pPr>
        <w:widowControl/>
        <w:suppressAutoHyphens w:val="0"/>
        <w:jc w:val="center"/>
        <w:rPr>
          <w:rFonts w:ascii="PT Astra Sans" w:hAnsi="PT Astra Sans"/>
          <w:b/>
          <w:sz w:val="26"/>
          <w:szCs w:val="26"/>
          <w:lang w:eastAsia="ru-RU"/>
        </w:rPr>
      </w:pPr>
    </w:p>
    <w:p w:rsidR="00242575" w:rsidRPr="001750DF" w:rsidRDefault="00380E66" w:rsidP="00242575">
      <w:pPr>
        <w:pStyle w:val="ConsPlusNonformat"/>
        <w:ind w:firstLine="709"/>
        <w:jc w:val="both"/>
        <w:rPr>
          <w:rFonts w:ascii="PT Astra Sans" w:hAnsi="PT Astra Sans" w:cs="Times New Roman"/>
          <w:sz w:val="26"/>
          <w:szCs w:val="26"/>
        </w:rPr>
      </w:pPr>
      <w:r w:rsidRPr="001750DF">
        <w:rPr>
          <w:rFonts w:ascii="PT Astra Sans" w:hAnsi="PT Astra Sans" w:cs="Times New Roman"/>
          <w:sz w:val="26"/>
          <w:szCs w:val="26"/>
        </w:rPr>
        <w:t xml:space="preserve">В соответствии с </w:t>
      </w:r>
      <w:r w:rsidR="00242575" w:rsidRPr="001750DF">
        <w:rPr>
          <w:rFonts w:ascii="PT Astra Sans" w:hAnsi="PT Astra Sans" w:cs="Times New Roman"/>
          <w:sz w:val="26"/>
          <w:szCs w:val="26"/>
        </w:rPr>
        <w:t>п</w:t>
      </w:r>
      <w:r w:rsidR="007C0E10" w:rsidRPr="001750DF">
        <w:rPr>
          <w:rFonts w:ascii="PT Astra Sans" w:hAnsi="PT Astra Sans" w:cs="Times New Roman"/>
          <w:sz w:val="26"/>
          <w:szCs w:val="26"/>
        </w:rPr>
        <w:t>риказом Министерства экономического развития РФ от 26 сентября 2023</w:t>
      </w:r>
      <w:r w:rsidR="0089287B" w:rsidRPr="001750DF">
        <w:rPr>
          <w:rFonts w:ascii="PT Astra Sans" w:hAnsi="PT Astra Sans" w:cs="Times New Roman"/>
          <w:sz w:val="26"/>
          <w:szCs w:val="26"/>
        </w:rPr>
        <w:t xml:space="preserve"> </w:t>
      </w:r>
      <w:r w:rsidR="007C0E10" w:rsidRPr="001750DF">
        <w:rPr>
          <w:rFonts w:ascii="PT Astra Sans" w:hAnsi="PT Astra Sans" w:cs="Times New Roman"/>
          <w:sz w:val="26"/>
          <w:szCs w:val="26"/>
        </w:rPr>
        <w:t>г</w:t>
      </w:r>
      <w:r w:rsidR="00242575" w:rsidRPr="001750DF">
        <w:rPr>
          <w:rFonts w:ascii="PT Astra Sans" w:hAnsi="PT Astra Sans" w:cs="Times New Roman"/>
          <w:sz w:val="26"/>
          <w:szCs w:val="26"/>
        </w:rPr>
        <w:t>ода</w:t>
      </w:r>
      <w:r w:rsidR="007C0E10" w:rsidRPr="001750DF">
        <w:rPr>
          <w:rFonts w:ascii="PT Astra Sans" w:hAnsi="PT Astra Sans" w:cs="Times New Roman"/>
          <w:sz w:val="26"/>
          <w:szCs w:val="26"/>
        </w:rPr>
        <w:t xml:space="preserve">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а также в целях создания благоприятного инвестиционного климата, повышения эффективности взаимодействия администрации </w:t>
      </w:r>
      <w:r w:rsidR="00EE6E1E" w:rsidRPr="001750DF">
        <w:rPr>
          <w:rFonts w:ascii="PT Astra Sans" w:hAnsi="PT Astra Sans" w:cs="Times New Roman"/>
          <w:sz w:val="26"/>
          <w:szCs w:val="26"/>
        </w:rPr>
        <w:t xml:space="preserve">Белозерского муниципального округа </w:t>
      </w:r>
      <w:r w:rsidR="007C0E10" w:rsidRPr="001750DF">
        <w:rPr>
          <w:rFonts w:ascii="PT Astra Sans" w:hAnsi="PT Astra Sans" w:cs="Times New Roman"/>
          <w:sz w:val="26"/>
          <w:szCs w:val="26"/>
        </w:rPr>
        <w:t xml:space="preserve">с потенциальными инвесторами, </w:t>
      </w:r>
      <w:r w:rsidR="00E624BB" w:rsidRPr="001750DF">
        <w:rPr>
          <w:rFonts w:ascii="PT Astra Sans" w:hAnsi="PT Astra Sans" w:cs="Times New Roman"/>
          <w:sz w:val="26"/>
          <w:szCs w:val="26"/>
        </w:rPr>
        <w:t>Г</w:t>
      </w:r>
      <w:r w:rsidR="00E973B0" w:rsidRPr="001750DF">
        <w:rPr>
          <w:rFonts w:ascii="PT Astra Sans" w:hAnsi="PT Astra Sans" w:cs="Times New Roman"/>
          <w:sz w:val="26"/>
          <w:szCs w:val="26"/>
        </w:rPr>
        <w:t xml:space="preserve">лава </w:t>
      </w:r>
      <w:r w:rsidR="0089287B" w:rsidRPr="001750DF">
        <w:rPr>
          <w:rFonts w:ascii="PT Astra Sans" w:hAnsi="PT Astra Sans" w:cs="Times New Roman"/>
          <w:sz w:val="26"/>
          <w:szCs w:val="26"/>
        </w:rPr>
        <w:t>Белозерского муниципального округа</w:t>
      </w:r>
      <w:r w:rsidR="007C0E10" w:rsidRPr="001750DF">
        <w:rPr>
          <w:rFonts w:ascii="PT Astra Sans" w:hAnsi="PT Astra Sans" w:cs="Times New Roman"/>
          <w:sz w:val="26"/>
          <w:szCs w:val="26"/>
        </w:rPr>
        <w:t xml:space="preserve"> </w:t>
      </w:r>
    </w:p>
    <w:p w:rsidR="007C0E10" w:rsidRPr="001750DF" w:rsidRDefault="00313378" w:rsidP="00242575">
      <w:pPr>
        <w:pStyle w:val="ConsPlusNonformat"/>
        <w:jc w:val="both"/>
        <w:rPr>
          <w:rFonts w:ascii="PT Astra Sans" w:hAnsi="PT Astra Sans" w:cs="Times New Roman"/>
          <w:b/>
          <w:bCs/>
          <w:sz w:val="26"/>
          <w:szCs w:val="26"/>
        </w:rPr>
      </w:pPr>
      <w:r w:rsidRPr="001750DF">
        <w:rPr>
          <w:rFonts w:ascii="PT Astra Sans" w:hAnsi="PT Astra Sans" w:cs="Times New Roman"/>
          <w:sz w:val="26"/>
          <w:szCs w:val="26"/>
        </w:rPr>
        <w:t>ПОСТАНОВЛЯЕТ</w:t>
      </w:r>
      <w:r w:rsidR="007C0E10" w:rsidRPr="001750DF">
        <w:rPr>
          <w:rFonts w:ascii="PT Astra Sans" w:hAnsi="PT Astra Sans" w:cs="Times New Roman"/>
          <w:bCs/>
          <w:sz w:val="26"/>
          <w:szCs w:val="26"/>
        </w:rPr>
        <w:t>:</w:t>
      </w:r>
    </w:p>
    <w:p w:rsidR="00E00926" w:rsidRPr="001750DF" w:rsidRDefault="00E00926" w:rsidP="00242575">
      <w:pPr>
        <w:pStyle w:val="ConsPlusNonformat"/>
        <w:numPr>
          <w:ilvl w:val="0"/>
          <w:numId w:val="6"/>
        </w:numPr>
        <w:ind w:left="0" w:firstLine="708"/>
        <w:jc w:val="both"/>
        <w:rPr>
          <w:rFonts w:ascii="PT Astra Sans" w:hAnsi="PT Astra Sans" w:cs="Times New Roman"/>
          <w:sz w:val="26"/>
          <w:szCs w:val="26"/>
        </w:rPr>
      </w:pPr>
      <w:r w:rsidRPr="001750DF">
        <w:rPr>
          <w:rFonts w:ascii="PT Astra Sans" w:hAnsi="PT Astra Sans" w:cs="Times New Roman"/>
          <w:sz w:val="26"/>
          <w:szCs w:val="26"/>
        </w:rPr>
        <w:t xml:space="preserve">Создать </w:t>
      </w:r>
      <w:r w:rsidR="008F044C" w:rsidRPr="001750DF">
        <w:rPr>
          <w:rFonts w:ascii="PT Astra Sans" w:hAnsi="PT Astra Sans" w:cs="Times New Roman"/>
          <w:sz w:val="26"/>
          <w:szCs w:val="26"/>
        </w:rPr>
        <w:t>Совещательный орган</w:t>
      </w:r>
      <w:r w:rsidRPr="001750DF">
        <w:rPr>
          <w:rFonts w:ascii="PT Astra Sans" w:hAnsi="PT Astra Sans" w:cs="Times New Roman"/>
          <w:sz w:val="26"/>
          <w:szCs w:val="26"/>
        </w:rPr>
        <w:t xml:space="preserve"> при </w:t>
      </w:r>
      <w:r w:rsidR="00242575" w:rsidRPr="001750DF">
        <w:rPr>
          <w:rFonts w:ascii="PT Astra Sans" w:hAnsi="PT Astra Sans" w:cs="Times New Roman"/>
          <w:sz w:val="26"/>
          <w:szCs w:val="26"/>
        </w:rPr>
        <w:t>Г</w:t>
      </w:r>
      <w:r w:rsidRPr="001750DF">
        <w:rPr>
          <w:rFonts w:ascii="PT Astra Sans" w:hAnsi="PT Astra Sans" w:cs="Times New Roman"/>
          <w:sz w:val="26"/>
          <w:szCs w:val="26"/>
        </w:rPr>
        <w:t xml:space="preserve">лаве </w:t>
      </w:r>
      <w:r w:rsidR="008649FF" w:rsidRPr="001750DF">
        <w:rPr>
          <w:rFonts w:ascii="PT Astra Sans" w:hAnsi="PT Astra Sans" w:cs="Times New Roman"/>
          <w:sz w:val="26"/>
          <w:szCs w:val="26"/>
        </w:rPr>
        <w:t xml:space="preserve">Белозерского </w:t>
      </w:r>
      <w:r w:rsidR="00EE6E1E" w:rsidRPr="001750DF">
        <w:rPr>
          <w:rFonts w:ascii="PT Astra Sans" w:hAnsi="PT Astra Sans" w:cs="Times New Roman"/>
          <w:sz w:val="26"/>
          <w:szCs w:val="26"/>
        </w:rPr>
        <w:t>муниципального</w:t>
      </w:r>
      <w:r w:rsidR="008649FF" w:rsidRPr="001750DF">
        <w:rPr>
          <w:rFonts w:ascii="PT Astra Sans" w:hAnsi="PT Astra Sans" w:cs="Times New Roman"/>
          <w:sz w:val="26"/>
          <w:szCs w:val="26"/>
        </w:rPr>
        <w:t xml:space="preserve"> </w:t>
      </w:r>
      <w:r w:rsidR="00EE6E1E" w:rsidRPr="001750DF">
        <w:rPr>
          <w:rFonts w:ascii="PT Astra Sans" w:hAnsi="PT Astra Sans" w:cs="Times New Roman"/>
          <w:sz w:val="26"/>
          <w:szCs w:val="26"/>
        </w:rPr>
        <w:t>округа</w:t>
      </w:r>
      <w:r w:rsidR="008F044C" w:rsidRPr="001750DF">
        <w:rPr>
          <w:rFonts w:ascii="PT Astra Sans" w:hAnsi="PT Astra Sans" w:cs="Times New Roman"/>
          <w:sz w:val="26"/>
          <w:szCs w:val="26"/>
        </w:rPr>
        <w:t xml:space="preserve"> по вопросам содействия реализации инвестиционных проектов</w:t>
      </w:r>
      <w:r w:rsidR="00242575" w:rsidRPr="001750DF">
        <w:rPr>
          <w:rFonts w:ascii="PT Astra Sans" w:hAnsi="PT Astra Sans" w:cs="Times New Roman"/>
          <w:sz w:val="26"/>
          <w:szCs w:val="26"/>
        </w:rPr>
        <w:t xml:space="preserve"> согласно приложению 1 к настоящему постановлению.</w:t>
      </w:r>
    </w:p>
    <w:p w:rsidR="008F3023" w:rsidRPr="001750DF" w:rsidRDefault="007C0E10" w:rsidP="00242575">
      <w:pPr>
        <w:pStyle w:val="ConsPlusNonformat"/>
        <w:numPr>
          <w:ilvl w:val="0"/>
          <w:numId w:val="6"/>
        </w:numPr>
        <w:ind w:left="0" w:firstLine="708"/>
        <w:jc w:val="both"/>
        <w:rPr>
          <w:rFonts w:ascii="PT Astra Sans" w:hAnsi="PT Astra Sans" w:cs="Times New Roman"/>
          <w:bCs/>
          <w:sz w:val="26"/>
          <w:szCs w:val="26"/>
        </w:rPr>
      </w:pPr>
      <w:r w:rsidRPr="001750DF">
        <w:rPr>
          <w:rFonts w:ascii="PT Astra Sans" w:hAnsi="PT Astra Sans" w:cs="Times New Roman"/>
          <w:sz w:val="26"/>
          <w:szCs w:val="26"/>
        </w:rPr>
        <w:t xml:space="preserve">Утвердить Положение о </w:t>
      </w:r>
      <w:r w:rsidR="008F044C" w:rsidRPr="001750DF">
        <w:rPr>
          <w:rFonts w:ascii="PT Astra Sans" w:hAnsi="PT Astra Sans" w:cs="Times New Roman"/>
          <w:sz w:val="26"/>
          <w:szCs w:val="26"/>
        </w:rPr>
        <w:t>Совещательном органе</w:t>
      </w:r>
      <w:r w:rsidR="007E0F74" w:rsidRPr="001750DF">
        <w:rPr>
          <w:rFonts w:ascii="PT Astra Sans" w:hAnsi="PT Astra Sans" w:cs="Times New Roman"/>
          <w:sz w:val="26"/>
          <w:szCs w:val="26"/>
        </w:rPr>
        <w:t xml:space="preserve"> при </w:t>
      </w:r>
      <w:r w:rsidR="00242575" w:rsidRPr="001750DF">
        <w:rPr>
          <w:rFonts w:ascii="PT Astra Sans" w:hAnsi="PT Astra Sans" w:cs="Times New Roman"/>
          <w:sz w:val="26"/>
          <w:szCs w:val="26"/>
        </w:rPr>
        <w:t>Г</w:t>
      </w:r>
      <w:r w:rsidR="007E0F74" w:rsidRPr="001750DF">
        <w:rPr>
          <w:rFonts w:ascii="PT Astra Sans" w:hAnsi="PT Astra Sans" w:cs="Times New Roman"/>
          <w:sz w:val="26"/>
          <w:szCs w:val="26"/>
        </w:rPr>
        <w:t xml:space="preserve">лаве </w:t>
      </w:r>
      <w:r w:rsidR="00EE6E1E" w:rsidRPr="001750DF">
        <w:rPr>
          <w:rFonts w:ascii="PT Astra Sans" w:hAnsi="PT Astra Sans" w:cs="Times New Roman"/>
          <w:sz w:val="26"/>
          <w:szCs w:val="26"/>
        </w:rPr>
        <w:t xml:space="preserve">Белозерского муниципального округа </w:t>
      </w:r>
      <w:r w:rsidR="008F044C" w:rsidRPr="001750DF">
        <w:rPr>
          <w:rFonts w:ascii="PT Astra Sans" w:hAnsi="PT Astra Sans" w:cs="Times New Roman"/>
          <w:bCs/>
          <w:sz w:val="26"/>
          <w:szCs w:val="26"/>
        </w:rPr>
        <w:t>по вопросам содействия реализации инвестиционных проектов</w:t>
      </w:r>
      <w:r w:rsidR="00242575" w:rsidRPr="001750DF">
        <w:rPr>
          <w:rFonts w:ascii="PT Astra Sans" w:hAnsi="PT Astra Sans" w:cs="Times New Roman"/>
          <w:bCs/>
          <w:sz w:val="26"/>
          <w:szCs w:val="26"/>
        </w:rPr>
        <w:t xml:space="preserve"> согласно приложению 2 к настоящему постановлению.</w:t>
      </w:r>
    </w:p>
    <w:p w:rsidR="002919FF" w:rsidRPr="001750DF" w:rsidRDefault="00EE6E1E" w:rsidP="00242575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right="-6" w:firstLine="708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242575" w:rsidRPr="001750DF" w:rsidRDefault="00242575" w:rsidP="00242575">
      <w:pPr>
        <w:pStyle w:val="a8"/>
        <w:numPr>
          <w:ilvl w:val="0"/>
          <w:numId w:val="6"/>
        </w:numPr>
        <w:autoSpaceDE w:val="0"/>
        <w:autoSpaceDN w:val="0"/>
        <w:adjustRightInd w:val="0"/>
        <w:ind w:left="0" w:right="-6" w:firstLine="708"/>
        <w:jc w:val="both"/>
        <w:rPr>
          <w:rFonts w:ascii="PT Astra Sans" w:hAnsi="PT Astra Sans"/>
          <w:sz w:val="26"/>
          <w:szCs w:val="26"/>
        </w:rPr>
      </w:pPr>
      <w:bookmarkStart w:id="0" w:name="_GoBack"/>
      <w:bookmarkEnd w:id="0"/>
      <w:r w:rsidRPr="001750DF">
        <w:rPr>
          <w:rFonts w:ascii="PT Astra Sans" w:hAnsi="PT Astra Sans"/>
          <w:sz w:val="26"/>
          <w:szCs w:val="26"/>
        </w:rPr>
        <w:t>Контроль за выполнением настоящего распоряжения оставляю за собой.</w:t>
      </w:r>
    </w:p>
    <w:p w:rsidR="0089287B" w:rsidRPr="001750DF" w:rsidRDefault="0089287B" w:rsidP="00242575">
      <w:pPr>
        <w:pStyle w:val="a8"/>
        <w:autoSpaceDE w:val="0"/>
        <w:autoSpaceDN w:val="0"/>
        <w:adjustRightInd w:val="0"/>
        <w:ind w:left="708" w:right="-6"/>
        <w:jc w:val="both"/>
        <w:rPr>
          <w:rFonts w:ascii="PT Astra Sans" w:hAnsi="PT Astra Sans"/>
          <w:sz w:val="26"/>
          <w:szCs w:val="26"/>
        </w:rPr>
      </w:pPr>
    </w:p>
    <w:p w:rsidR="0089287B" w:rsidRPr="001750DF" w:rsidRDefault="0089287B" w:rsidP="00242575">
      <w:pPr>
        <w:pStyle w:val="a8"/>
        <w:autoSpaceDE w:val="0"/>
        <w:autoSpaceDN w:val="0"/>
        <w:adjustRightInd w:val="0"/>
        <w:ind w:left="708" w:right="-6"/>
        <w:jc w:val="both"/>
        <w:rPr>
          <w:rFonts w:ascii="PT Astra Sans" w:hAnsi="PT Astra Sans"/>
          <w:sz w:val="26"/>
          <w:szCs w:val="26"/>
        </w:rPr>
      </w:pPr>
    </w:p>
    <w:p w:rsidR="001E30C6" w:rsidRPr="001750DF" w:rsidRDefault="001E30C6" w:rsidP="00242575">
      <w:pPr>
        <w:pStyle w:val="a8"/>
        <w:autoSpaceDE w:val="0"/>
        <w:autoSpaceDN w:val="0"/>
        <w:adjustRightInd w:val="0"/>
        <w:ind w:left="708" w:right="-6"/>
        <w:jc w:val="both"/>
        <w:rPr>
          <w:rFonts w:ascii="PT Astra Sans" w:hAnsi="PT Astra Sans"/>
          <w:sz w:val="26"/>
          <w:szCs w:val="26"/>
        </w:rPr>
      </w:pPr>
    </w:p>
    <w:p w:rsidR="0089287B" w:rsidRPr="001750DF" w:rsidRDefault="0089287B" w:rsidP="00242575">
      <w:pPr>
        <w:pStyle w:val="a8"/>
        <w:autoSpaceDE w:val="0"/>
        <w:autoSpaceDN w:val="0"/>
        <w:adjustRightInd w:val="0"/>
        <w:ind w:left="0" w:right="-6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Глава</w:t>
      </w:r>
    </w:p>
    <w:p w:rsidR="0089287B" w:rsidRPr="001750DF" w:rsidRDefault="0089287B" w:rsidP="00242575">
      <w:pPr>
        <w:pStyle w:val="a8"/>
        <w:autoSpaceDE w:val="0"/>
        <w:autoSpaceDN w:val="0"/>
        <w:adjustRightInd w:val="0"/>
        <w:ind w:left="0" w:right="-6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Белозерского муниципального округа                            </w:t>
      </w:r>
      <w:r w:rsidR="001E30C6" w:rsidRPr="001750DF">
        <w:rPr>
          <w:rFonts w:ascii="PT Astra Sans" w:hAnsi="PT Astra Sans"/>
          <w:sz w:val="26"/>
          <w:szCs w:val="26"/>
        </w:rPr>
        <w:t xml:space="preserve">            </w:t>
      </w:r>
      <w:r w:rsidR="00B4787A">
        <w:rPr>
          <w:rFonts w:ascii="PT Astra Sans" w:hAnsi="PT Astra Sans"/>
          <w:sz w:val="26"/>
          <w:szCs w:val="26"/>
        </w:rPr>
        <w:t xml:space="preserve">        </w:t>
      </w:r>
      <w:r w:rsidRPr="001750DF">
        <w:rPr>
          <w:rFonts w:ascii="PT Astra Sans" w:hAnsi="PT Astra Sans"/>
          <w:sz w:val="26"/>
          <w:szCs w:val="26"/>
        </w:rPr>
        <w:t>Н.А. Богданова</w:t>
      </w:r>
    </w:p>
    <w:p w:rsidR="0089287B" w:rsidRDefault="0089287B" w:rsidP="00242575">
      <w:pPr>
        <w:jc w:val="right"/>
        <w:outlineLvl w:val="0"/>
        <w:rPr>
          <w:sz w:val="24"/>
          <w:szCs w:val="24"/>
        </w:rPr>
      </w:pPr>
    </w:p>
    <w:p w:rsidR="001750DF" w:rsidRDefault="001750DF" w:rsidP="00A136C1">
      <w:pPr>
        <w:widowControl/>
        <w:suppressAutoHyphens w:val="0"/>
        <w:ind w:left="4956" w:firstLine="708"/>
        <w:rPr>
          <w:rFonts w:ascii="PT Astra Sans" w:hAnsi="PT Astra Sans"/>
          <w:bCs/>
          <w:lang w:eastAsia="ru-RU"/>
        </w:rPr>
      </w:pPr>
    </w:p>
    <w:p w:rsidR="001750DF" w:rsidRDefault="001750DF" w:rsidP="00A136C1">
      <w:pPr>
        <w:widowControl/>
        <w:suppressAutoHyphens w:val="0"/>
        <w:ind w:left="4956" w:firstLine="708"/>
        <w:rPr>
          <w:rFonts w:ascii="PT Astra Sans" w:hAnsi="PT Astra Sans"/>
          <w:bCs/>
          <w:lang w:eastAsia="ru-RU"/>
        </w:rPr>
      </w:pPr>
    </w:p>
    <w:p w:rsidR="001750DF" w:rsidRDefault="001750DF" w:rsidP="00A136C1">
      <w:pPr>
        <w:widowControl/>
        <w:suppressAutoHyphens w:val="0"/>
        <w:ind w:left="4956" w:firstLine="708"/>
        <w:rPr>
          <w:rFonts w:ascii="PT Astra Sans" w:hAnsi="PT Astra Sans"/>
          <w:bCs/>
          <w:lang w:eastAsia="ru-RU"/>
        </w:rPr>
      </w:pPr>
    </w:p>
    <w:p w:rsidR="001750DF" w:rsidRDefault="001750DF" w:rsidP="00A136C1">
      <w:pPr>
        <w:widowControl/>
        <w:suppressAutoHyphens w:val="0"/>
        <w:ind w:left="4956" w:firstLine="708"/>
        <w:rPr>
          <w:rFonts w:ascii="PT Astra Sans" w:hAnsi="PT Astra Sans"/>
          <w:bCs/>
          <w:lang w:eastAsia="ru-RU"/>
        </w:rPr>
      </w:pPr>
    </w:p>
    <w:p w:rsidR="001750DF" w:rsidRDefault="001750DF" w:rsidP="00A136C1">
      <w:pPr>
        <w:widowControl/>
        <w:suppressAutoHyphens w:val="0"/>
        <w:ind w:left="4956" w:firstLine="708"/>
        <w:rPr>
          <w:rFonts w:ascii="PT Astra Sans" w:hAnsi="PT Astra Sans"/>
          <w:bCs/>
          <w:lang w:eastAsia="ru-RU"/>
        </w:rPr>
      </w:pPr>
    </w:p>
    <w:p w:rsidR="001750DF" w:rsidRDefault="001750DF" w:rsidP="00A136C1">
      <w:pPr>
        <w:widowControl/>
        <w:suppressAutoHyphens w:val="0"/>
        <w:ind w:left="4956" w:firstLine="708"/>
        <w:rPr>
          <w:rFonts w:ascii="PT Astra Sans" w:hAnsi="PT Astra Sans"/>
          <w:bCs/>
          <w:lang w:eastAsia="ru-RU"/>
        </w:rPr>
      </w:pPr>
    </w:p>
    <w:p w:rsidR="00A136C1" w:rsidRPr="00313378" w:rsidRDefault="00A136C1" w:rsidP="00A136C1">
      <w:pPr>
        <w:widowControl/>
        <w:suppressAutoHyphens w:val="0"/>
        <w:ind w:left="4956" w:firstLine="708"/>
        <w:rPr>
          <w:rFonts w:ascii="PT Astra Sans" w:hAnsi="PT Astra Sans"/>
          <w:bCs/>
          <w:lang w:eastAsia="ru-RU"/>
        </w:rPr>
      </w:pPr>
      <w:r w:rsidRPr="00313378">
        <w:rPr>
          <w:rFonts w:ascii="PT Astra Sans" w:hAnsi="PT Astra Sans"/>
          <w:bCs/>
          <w:lang w:eastAsia="ru-RU"/>
        </w:rPr>
        <w:lastRenderedPageBreak/>
        <w:t>Приложение</w:t>
      </w:r>
      <w:r>
        <w:rPr>
          <w:rFonts w:ascii="PT Astra Sans" w:hAnsi="PT Astra Sans"/>
          <w:bCs/>
          <w:lang w:eastAsia="ru-RU"/>
        </w:rPr>
        <w:t xml:space="preserve"> 1</w:t>
      </w:r>
    </w:p>
    <w:p w:rsidR="00A136C1" w:rsidRPr="00313378" w:rsidRDefault="00A136C1" w:rsidP="00A136C1">
      <w:pPr>
        <w:widowControl/>
        <w:suppressAutoHyphens w:val="0"/>
        <w:ind w:left="5664"/>
        <w:rPr>
          <w:rFonts w:ascii="PT Astra Sans" w:hAnsi="PT Astra Sans"/>
          <w:bCs/>
          <w:lang w:eastAsia="ru-RU"/>
        </w:rPr>
      </w:pPr>
      <w:r w:rsidRPr="00313378">
        <w:rPr>
          <w:rFonts w:ascii="PT Astra Sans" w:hAnsi="PT Astra Sans"/>
          <w:bCs/>
          <w:lang w:eastAsia="ru-RU"/>
        </w:rPr>
        <w:t xml:space="preserve">к постановлению </w:t>
      </w:r>
      <w:r>
        <w:rPr>
          <w:rFonts w:ascii="PT Astra Sans" w:hAnsi="PT Astra Sans"/>
          <w:bCs/>
          <w:lang w:eastAsia="ru-RU"/>
        </w:rPr>
        <w:t xml:space="preserve">Главы </w:t>
      </w:r>
      <w:r w:rsidRPr="00313378">
        <w:rPr>
          <w:rFonts w:ascii="PT Astra Sans" w:hAnsi="PT Astra Sans"/>
          <w:bCs/>
          <w:lang w:eastAsia="ru-RU"/>
        </w:rPr>
        <w:t>Белозерского</w:t>
      </w:r>
      <w:r>
        <w:rPr>
          <w:rFonts w:ascii="PT Astra Sans" w:hAnsi="PT Astra Sans"/>
          <w:bCs/>
          <w:lang w:eastAsia="ru-RU"/>
        </w:rPr>
        <w:t xml:space="preserve"> </w:t>
      </w:r>
      <w:r w:rsidRPr="00313378">
        <w:rPr>
          <w:rFonts w:ascii="PT Astra Sans" w:hAnsi="PT Astra Sans"/>
          <w:bCs/>
          <w:color w:val="3B2D36"/>
          <w:lang w:eastAsia="ru-RU"/>
        </w:rPr>
        <w:t>муниципального округа</w:t>
      </w:r>
    </w:p>
    <w:p w:rsidR="00A136C1" w:rsidRPr="00313378" w:rsidRDefault="00A136C1" w:rsidP="00A136C1">
      <w:pPr>
        <w:widowControl/>
        <w:suppressAutoHyphens w:val="0"/>
        <w:ind w:left="5664"/>
        <w:jc w:val="center"/>
        <w:rPr>
          <w:rFonts w:ascii="PT Astra Sans" w:hAnsi="PT Astra Sans"/>
          <w:bCs/>
          <w:lang w:eastAsia="ru-RU"/>
        </w:rPr>
      </w:pPr>
      <w:r w:rsidRPr="00313378">
        <w:rPr>
          <w:rFonts w:ascii="PT Astra Sans" w:hAnsi="PT Astra Sans"/>
          <w:bCs/>
          <w:lang w:eastAsia="ru-RU"/>
        </w:rPr>
        <w:t>от «</w:t>
      </w:r>
      <w:r>
        <w:rPr>
          <w:rFonts w:ascii="PT Astra Sans" w:hAnsi="PT Astra Sans"/>
          <w:bCs/>
          <w:lang w:eastAsia="ru-RU"/>
        </w:rPr>
        <w:t>__</w:t>
      </w:r>
      <w:r w:rsidRPr="00313378">
        <w:rPr>
          <w:rFonts w:ascii="PT Astra Sans" w:hAnsi="PT Astra Sans"/>
          <w:bCs/>
          <w:lang w:eastAsia="ru-RU"/>
        </w:rPr>
        <w:t xml:space="preserve">» </w:t>
      </w:r>
      <w:r>
        <w:rPr>
          <w:rFonts w:ascii="PT Astra Sans" w:hAnsi="PT Astra Sans"/>
          <w:bCs/>
          <w:lang w:eastAsia="ru-RU"/>
        </w:rPr>
        <w:t>апреля</w:t>
      </w:r>
      <w:r w:rsidRPr="00313378">
        <w:rPr>
          <w:rFonts w:ascii="PT Astra Sans" w:hAnsi="PT Astra Sans"/>
          <w:bCs/>
          <w:lang w:eastAsia="ru-RU"/>
        </w:rPr>
        <w:t xml:space="preserve"> 202</w:t>
      </w:r>
      <w:r>
        <w:rPr>
          <w:rFonts w:ascii="PT Astra Sans" w:hAnsi="PT Astra Sans"/>
          <w:bCs/>
          <w:lang w:eastAsia="ru-RU"/>
        </w:rPr>
        <w:t>4</w:t>
      </w:r>
      <w:r w:rsidRPr="00313378">
        <w:rPr>
          <w:rFonts w:ascii="PT Astra Sans" w:hAnsi="PT Astra Sans"/>
          <w:bCs/>
          <w:lang w:eastAsia="ru-RU"/>
        </w:rPr>
        <w:t xml:space="preserve"> года № </w:t>
      </w:r>
      <w:r>
        <w:rPr>
          <w:rFonts w:ascii="PT Astra Sans" w:hAnsi="PT Astra Sans"/>
          <w:bCs/>
          <w:lang w:eastAsia="ru-RU"/>
        </w:rPr>
        <w:t>____</w:t>
      </w:r>
      <w:r w:rsidRPr="00313378">
        <w:rPr>
          <w:rFonts w:ascii="PT Astra Sans" w:hAnsi="PT Astra Sans"/>
          <w:bCs/>
          <w:lang w:eastAsia="ru-RU"/>
        </w:rPr>
        <w:t xml:space="preserve">                                                                     «О Совещательном органе при </w:t>
      </w:r>
      <w:r>
        <w:rPr>
          <w:rFonts w:ascii="PT Astra Sans" w:hAnsi="PT Astra Sans"/>
          <w:bCs/>
          <w:lang w:eastAsia="ru-RU"/>
        </w:rPr>
        <w:t>Г</w:t>
      </w:r>
      <w:r w:rsidRPr="00313378">
        <w:rPr>
          <w:rFonts w:ascii="PT Astra Sans" w:hAnsi="PT Astra Sans"/>
          <w:bCs/>
          <w:lang w:eastAsia="ru-RU"/>
        </w:rPr>
        <w:t>лаве Белозерского муниципального округа</w:t>
      </w:r>
    </w:p>
    <w:p w:rsidR="00A136C1" w:rsidRDefault="00A136C1" w:rsidP="00A136C1">
      <w:pPr>
        <w:widowControl/>
        <w:suppressAutoHyphens w:val="0"/>
        <w:ind w:left="5664"/>
        <w:jc w:val="center"/>
        <w:rPr>
          <w:rFonts w:ascii="PT Astra Sans" w:hAnsi="PT Astra Sans"/>
          <w:bCs/>
          <w:lang w:eastAsia="ru-RU"/>
        </w:rPr>
      </w:pPr>
      <w:r w:rsidRPr="00313378">
        <w:rPr>
          <w:rFonts w:ascii="PT Astra Sans" w:hAnsi="PT Astra Sans"/>
          <w:bCs/>
          <w:lang w:eastAsia="ru-RU"/>
        </w:rPr>
        <w:t>по вопросам содействия реализации инвестиционных проектов»</w:t>
      </w:r>
    </w:p>
    <w:p w:rsidR="00A136C1" w:rsidRDefault="00A136C1" w:rsidP="00242575">
      <w:pPr>
        <w:widowControl/>
        <w:suppressAutoHyphens w:val="0"/>
        <w:ind w:left="4956" w:firstLine="708"/>
        <w:rPr>
          <w:rFonts w:ascii="PT Astra Sans" w:hAnsi="PT Astra Sans"/>
          <w:bCs/>
          <w:lang w:eastAsia="ru-RU"/>
        </w:rPr>
      </w:pPr>
    </w:p>
    <w:p w:rsidR="001750DF" w:rsidRDefault="001750DF" w:rsidP="00242575">
      <w:pPr>
        <w:widowControl/>
        <w:suppressAutoHyphens w:val="0"/>
        <w:ind w:left="4956" w:firstLine="708"/>
        <w:rPr>
          <w:rFonts w:ascii="PT Astra Sans" w:hAnsi="PT Astra Sans"/>
          <w:bCs/>
          <w:lang w:eastAsia="ru-RU"/>
        </w:rPr>
      </w:pPr>
    </w:p>
    <w:p w:rsidR="001750DF" w:rsidRDefault="001750DF" w:rsidP="00242575">
      <w:pPr>
        <w:widowControl/>
        <w:suppressAutoHyphens w:val="0"/>
        <w:ind w:left="4956" w:firstLine="708"/>
        <w:rPr>
          <w:rFonts w:ascii="PT Astra Sans" w:hAnsi="PT Astra Sans"/>
          <w:bCs/>
          <w:lang w:eastAsia="ru-RU"/>
        </w:rPr>
      </w:pPr>
    </w:p>
    <w:p w:rsidR="00A136C1" w:rsidRPr="00A136C1" w:rsidRDefault="00A136C1" w:rsidP="00A136C1">
      <w:pPr>
        <w:widowControl/>
        <w:shd w:val="clear" w:color="auto" w:fill="FFFFFF"/>
        <w:suppressAutoHyphens w:val="0"/>
        <w:jc w:val="center"/>
        <w:rPr>
          <w:rFonts w:ascii="PT Astra Sans" w:hAnsi="PT Astra Sans"/>
          <w:b/>
          <w:color w:val="1A1A1A"/>
          <w:sz w:val="26"/>
          <w:szCs w:val="26"/>
          <w:lang w:eastAsia="ru-RU"/>
        </w:rPr>
      </w:pPr>
      <w:r w:rsidRPr="00A136C1">
        <w:rPr>
          <w:rFonts w:ascii="PT Astra Sans" w:hAnsi="PT Astra Sans"/>
          <w:b/>
          <w:color w:val="1A1A1A"/>
          <w:sz w:val="26"/>
          <w:szCs w:val="26"/>
          <w:lang w:eastAsia="ru-RU"/>
        </w:rPr>
        <w:t>СОСТАВ</w:t>
      </w:r>
    </w:p>
    <w:p w:rsidR="00A136C1" w:rsidRPr="001750DF" w:rsidRDefault="00A136C1" w:rsidP="00A136C1">
      <w:pPr>
        <w:widowControl/>
        <w:shd w:val="clear" w:color="auto" w:fill="FFFFFF"/>
        <w:suppressAutoHyphens w:val="0"/>
        <w:jc w:val="center"/>
        <w:rPr>
          <w:rFonts w:ascii="PT Astra Sans" w:hAnsi="PT Astra Sans"/>
          <w:b/>
          <w:color w:val="1A1A1A"/>
          <w:sz w:val="26"/>
          <w:szCs w:val="26"/>
          <w:lang w:eastAsia="ru-RU"/>
        </w:rPr>
      </w:pPr>
      <w:r w:rsidRPr="001750DF">
        <w:rPr>
          <w:rFonts w:ascii="PT Astra Sans" w:hAnsi="PT Astra Sans"/>
          <w:b/>
          <w:color w:val="1A1A1A"/>
          <w:sz w:val="26"/>
          <w:szCs w:val="26"/>
          <w:lang w:eastAsia="ru-RU"/>
        </w:rPr>
        <w:t>Совещательного органа при Главе Белозерского муниципального округа по вопросам содействия реализации инвестиционных проектов</w:t>
      </w:r>
    </w:p>
    <w:p w:rsidR="00A136C1" w:rsidRPr="001750DF" w:rsidRDefault="00A136C1" w:rsidP="00A136C1">
      <w:pPr>
        <w:widowControl/>
        <w:shd w:val="clear" w:color="auto" w:fill="FFFFFF"/>
        <w:suppressAutoHyphens w:val="0"/>
        <w:jc w:val="center"/>
        <w:rPr>
          <w:rFonts w:ascii="PT Astra Sans" w:hAnsi="PT Astra Sans"/>
          <w:b/>
          <w:color w:val="1A1A1A"/>
          <w:sz w:val="26"/>
          <w:szCs w:val="26"/>
          <w:lang w:eastAsia="ru-RU"/>
        </w:rPr>
      </w:pPr>
    </w:p>
    <w:p w:rsidR="001750DF" w:rsidRPr="00A136C1" w:rsidRDefault="001750DF" w:rsidP="00A136C1">
      <w:pPr>
        <w:widowControl/>
        <w:shd w:val="clear" w:color="auto" w:fill="FFFFFF"/>
        <w:suppressAutoHyphens w:val="0"/>
        <w:jc w:val="center"/>
        <w:rPr>
          <w:rFonts w:ascii="PT Astra Sans" w:hAnsi="PT Astra Sans"/>
          <w:b/>
          <w:color w:val="1A1A1A"/>
          <w:sz w:val="26"/>
          <w:szCs w:val="26"/>
          <w:lang w:eastAsia="ru-RU"/>
        </w:rPr>
      </w:pPr>
    </w:p>
    <w:p w:rsidR="00A136C1" w:rsidRPr="00A136C1" w:rsidRDefault="00A136C1" w:rsidP="00362612">
      <w:pPr>
        <w:widowControl/>
        <w:shd w:val="clear" w:color="auto" w:fill="FFFFFF"/>
        <w:suppressAutoHyphens w:val="0"/>
        <w:ind w:firstLine="708"/>
        <w:jc w:val="both"/>
        <w:rPr>
          <w:rFonts w:ascii="PT Astra Sans" w:hAnsi="PT Astra Sans"/>
          <w:color w:val="1A1A1A"/>
          <w:sz w:val="26"/>
          <w:szCs w:val="26"/>
          <w:lang w:eastAsia="ru-RU"/>
        </w:rPr>
      </w:pPr>
      <w:r w:rsidRPr="00A136C1">
        <w:rPr>
          <w:rFonts w:ascii="PT Astra Sans" w:hAnsi="PT Astra Sans"/>
          <w:color w:val="1A1A1A"/>
          <w:sz w:val="26"/>
          <w:szCs w:val="26"/>
          <w:lang w:eastAsia="ru-RU"/>
        </w:rPr>
        <w:t xml:space="preserve">Председатель </w:t>
      </w: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>Совещательного органа</w:t>
      </w:r>
      <w:r w:rsidRPr="00A136C1">
        <w:rPr>
          <w:rFonts w:ascii="PT Astra Sans" w:hAnsi="PT Astra Sans"/>
          <w:color w:val="1A1A1A"/>
          <w:sz w:val="26"/>
          <w:szCs w:val="26"/>
          <w:lang w:eastAsia="ru-RU"/>
        </w:rPr>
        <w:t xml:space="preserve"> - Глава Белозерского </w:t>
      </w: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>муниципального округа</w:t>
      </w:r>
      <w:r w:rsidRPr="00A136C1">
        <w:rPr>
          <w:rFonts w:ascii="PT Astra Sans" w:hAnsi="PT Astra Sans"/>
          <w:color w:val="1A1A1A"/>
          <w:sz w:val="26"/>
          <w:szCs w:val="26"/>
          <w:lang w:eastAsia="ru-RU"/>
        </w:rPr>
        <w:t>;</w:t>
      </w:r>
    </w:p>
    <w:p w:rsidR="00A136C1" w:rsidRPr="00A136C1" w:rsidRDefault="00A136C1" w:rsidP="00362612">
      <w:pPr>
        <w:widowControl/>
        <w:shd w:val="clear" w:color="auto" w:fill="FFFFFF"/>
        <w:suppressAutoHyphens w:val="0"/>
        <w:ind w:firstLine="708"/>
        <w:jc w:val="both"/>
        <w:rPr>
          <w:rFonts w:ascii="PT Astra Sans" w:hAnsi="PT Astra Sans"/>
          <w:color w:val="1A1A1A"/>
          <w:sz w:val="26"/>
          <w:szCs w:val="26"/>
          <w:lang w:eastAsia="ru-RU"/>
        </w:rPr>
      </w:pPr>
      <w:r w:rsidRPr="00A136C1">
        <w:rPr>
          <w:rFonts w:ascii="PT Astra Sans" w:hAnsi="PT Astra Sans"/>
          <w:color w:val="1A1A1A"/>
          <w:sz w:val="26"/>
          <w:szCs w:val="26"/>
          <w:lang w:eastAsia="ru-RU"/>
        </w:rPr>
        <w:t xml:space="preserve">Заместитель </w:t>
      </w: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 xml:space="preserve">Совещательного органа </w:t>
      </w:r>
      <w:r w:rsidRPr="00A136C1">
        <w:rPr>
          <w:rFonts w:ascii="PT Astra Sans" w:hAnsi="PT Astra Sans"/>
          <w:color w:val="1A1A1A"/>
          <w:sz w:val="26"/>
          <w:szCs w:val="26"/>
          <w:lang w:eastAsia="ru-RU"/>
        </w:rPr>
        <w:t>- заместитель Главы</w:t>
      </w:r>
      <w:r w:rsidR="00362612" w:rsidRPr="001750DF">
        <w:rPr>
          <w:rFonts w:ascii="PT Astra Sans" w:hAnsi="PT Astra Sans"/>
          <w:color w:val="1A1A1A"/>
          <w:sz w:val="26"/>
          <w:szCs w:val="26"/>
          <w:lang w:eastAsia="ru-RU"/>
        </w:rPr>
        <w:t xml:space="preserve"> </w:t>
      </w:r>
      <w:r w:rsidRPr="00A136C1">
        <w:rPr>
          <w:rFonts w:ascii="PT Astra Sans" w:hAnsi="PT Astra Sans"/>
          <w:color w:val="1A1A1A"/>
          <w:sz w:val="26"/>
          <w:szCs w:val="26"/>
          <w:lang w:eastAsia="ru-RU"/>
        </w:rPr>
        <w:t xml:space="preserve">Белозерского </w:t>
      </w: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>муниципального округа, начальник управления экономической политики</w:t>
      </w:r>
      <w:r w:rsidRPr="00A136C1">
        <w:rPr>
          <w:rFonts w:ascii="PT Astra Sans" w:hAnsi="PT Astra Sans"/>
          <w:color w:val="1A1A1A"/>
          <w:sz w:val="26"/>
          <w:szCs w:val="26"/>
          <w:lang w:eastAsia="ru-RU"/>
        </w:rPr>
        <w:t>;</w:t>
      </w:r>
    </w:p>
    <w:p w:rsidR="00A136C1" w:rsidRPr="00A136C1" w:rsidRDefault="00A136C1" w:rsidP="00362612">
      <w:pPr>
        <w:widowControl/>
        <w:shd w:val="clear" w:color="auto" w:fill="FFFFFF"/>
        <w:suppressAutoHyphens w:val="0"/>
        <w:ind w:firstLine="708"/>
        <w:jc w:val="both"/>
        <w:rPr>
          <w:rFonts w:ascii="PT Astra Sans" w:hAnsi="PT Astra Sans"/>
          <w:color w:val="1A1A1A"/>
          <w:sz w:val="26"/>
          <w:szCs w:val="26"/>
          <w:lang w:eastAsia="ru-RU"/>
        </w:rPr>
      </w:pPr>
      <w:r w:rsidRPr="00A136C1">
        <w:rPr>
          <w:rFonts w:ascii="PT Astra Sans" w:hAnsi="PT Astra Sans"/>
          <w:color w:val="1A1A1A"/>
          <w:sz w:val="26"/>
          <w:szCs w:val="26"/>
          <w:lang w:eastAsia="ru-RU"/>
        </w:rPr>
        <w:t xml:space="preserve">Секретарь </w:t>
      </w: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>Совещательного органа</w:t>
      </w:r>
      <w:r w:rsidRPr="00A136C1">
        <w:rPr>
          <w:rFonts w:ascii="PT Astra Sans" w:hAnsi="PT Astra Sans"/>
          <w:color w:val="1A1A1A"/>
          <w:sz w:val="26"/>
          <w:szCs w:val="26"/>
          <w:lang w:eastAsia="ru-RU"/>
        </w:rPr>
        <w:t xml:space="preserve"> - главный специалист </w:t>
      </w: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>отдела экономики инвестиционной деятельности Управления экономической политики Администрации Белозерского муниципального округа</w:t>
      </w:r>
      <w:r w:rsidRPr="00A136C1">
        <w:rPr>
          <w:rFonts w:ascii="PT Astra Sans" w:hAnsi="PT Astra Sans"/>
          <w:color w:val="1A1A1A"/>
          <w:sz w:val="26"/>
          <w:szCs w:val="26"/>
          <w:lang w:eastAsia="ru-RU"/>
        </w:rPr>
        <w:t>.</w:t>
      </w:r>
    </w:p>
    <w:p w:rsidR="00A136C1" w:rsidRPr="00A136C1" w:rsidRDefault="00A136C1" w:rsidP="00362612">
      <w:pPr>
        <w:widowControl/>
        <w:shd w:val="clear" w:color="auto" w:fill="FFFFFF"/>
        <w:suppressAutoHyphens w:val="0"/>
        <w:ind w:firstLine="708"/>
        <w:jc w:val="both"/>
        <w:rPr>
          <w:rFonts w:ascii="PT Astra Sans" w:hAnsi="PT Astra Sans"/>
          <w:color w:val="1A1A1A"/>
          <w:sz w:val="26"/>
          <w:szCs w:val="26"/>
          <w:lang w:eastAsia="ru-RU"/>
        </w:rPr>
      </w:pPr>
      <w:r w:rsidRPr="00A136C1">
        <w:rPr>
          <w:rFonts w:ascii="PT Astra Sans" w:hAnsi="PT Astra Sans"/>
          <w:color w:val="1A1A1A"/>
          <w:sz w:val="26"/>
          <w:szCs w:val="26"/>
          <w:lang w:eastAsia="ru-RU"/>
        </w:rPr>
        <w:t>Члены Совета:</w:t>
      </w:r>
    </w:p>
    <w:p w:rsidR="000E423C" w:rsidRPr="001750DF" w:rsidRDefault="001750DF" w:rsidP="000E423C">
      <w:pPr>
        <w:widowControl/>
        <w:shd w:val="clear" w:color="auto" w:fill="FFFFFF"/>
        <w:suppressAutoHyphens w:val="0"/>
        <w:ind w:firstLine="708"/>
        <w:jc w:val="both"/>
        <w:rPr>
          <w:rFonts w:ascii="PT Astra Sans" w:hAnsi="PT Astra Sans"/>
          <w:color w:val="1A1A1A"/>
          <w:sz w:val="26"/>
          <w:szCs w:val="26"/>
          <w:lang w:eastAsia="ru-RU"/>
        </w:rPr>
      </w:pP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>первый з</w:t>
      </w:r>
      <w:r w:rsidR="000E423C" w:rsidRPr="001750DF">
        <w:rPr>
          <w:rFonts w:ascii="PT Astra Sans" w:hAnsi="PT Astra Sans"/>
          <w:color w:val="1A1A1A"/>
          <w:sz w:val="26"/>
          <w:szCs w:val="26"/>
          <w:lang w:eastAsia="ru-RU"/>
        </w:rPr>
        <w:t xml:space="preserve">аместитель Главы Белозерского муниципального округа, начальник </w:t>
      </w: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>управления по развитию территории</w:t>
      </w:r>
      <w:r w:rsidR="000E423C" w:rsidRPr="001750DF">
        <w:rPr>
          <w:rFonts w:ascii="PT Astra Sans" w:hAnsi="PT Astra Sans"/>
          <w:color w:val="1A1A1A"/>
          <w:sz w:val="26"/>
          <w:szCs w:val="26"/>
          <w:lang w:eastAsia="ru-RU"/>
        </w:rPr>
        <w:t xml:space="preserve"> Администрации Белозерского муниципального округа;</w:t>
      </w:r>
    </w:p>
    <w:p w:rsidR="001750DF" w:rsidRPr="001750DF" w:rsidRDefault="001750DF" w:rsidP="000E423C">
      <w:pPr>
        <w:widowControl/>
        <w:shd w:val="clear" w:color="auto" w:fill="FFFFFF"/>
        <w:suppressAutoHyphens w:val="0"/>
        <w:ind w:firstLine="708"/>
        <w:jc w:val="both"/>
        <w:rPr>
          <w:rFonts w:ascii="PT Astra Sans" w:hAnsi="PT Astra Sans"/>
          <w:color w:val="1A1A1A"/>
          <w:sz w:val="26"/>
          <w:szCs w:val="26"/>
          <w:lang w:eastAsia="ru-RU"/>
        </w:rPr>
      </w:pP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>заместитель Главы Белозерского муниципального округа, начальник отдела ЖКХ и градостроительной деятельности Администрации Белозерского муниципального округа;</w:t>
      </w:r>
    </w:p>
    <w:p w:rsidR="00A136C1" w:rsidRPr="00A136C1" w:rsidRDefault="00362612" w:rsidP="00362612">
      <w:pPr>
        <w:widowControl/>
        <w:shd w:val="clear" w:color="auto" w:fill="FFFFFF"/>
        <w:suppressAutoHyphens w:val="0"/>
        <w:ind w:firstLine="708"/>
        <w:jc w:val="both"/>
        <w:rPr>
          <w:rFonts w:ascii="PT Astra Sans" w:hAnsi="PT Astra Sans"/>
          <w:color w:val="1A1A1A"/>
          <w:sz w:val="26"/>
          <w:szCs w:val="26"/>
          <w:lang w:eastAsia="ru-RU"/>
        </w:rPr>
      </w:pP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>н</w:t>
      </w:r>
      <w:r w:rsidR="00A136C1" w:rsidRPr="001750DF">
        <w:rPr>
          <w:rFonts w:ascii="PT Astra Sans" w:hAnsi="PT Astra Sans"/>
          <w:color w:val="1A1A1A"/>
          <w:sz w:val="26"/>
          <w:szCs w:val="26"/>
          <w:lang w:eastAsia="ru-RU"/>
        </w:rPr>
        <w:t>ачальник отдела экономики и инвестиционной деятельности Управления экономической политики Администрации Белозерского муниципального округа</w:t>
      </w:r>
      <w:r w:rsidR="00A136C1" w:rsidRPr="00A136C1">
        <w:rPr>
          <w:rFonts w:ascii="PT Astra Sans" w:hAnsi="PT Astra Sans"/>
          <w:color w:val="1A1A1A"/>
          <w:sz w:val="26"/>
          <w:szCs w:val="26"/>
          <w:lang w:eastAsia="ru-RU"/>
        </w:rPr>
        <w:t>;</w:t>
      </w:r>
    </w:p>
    <w:p w:rsidR="00A136C1" w:rsidRPr="00A136C1" w:rsidRDefault="00362612" w:rsidP="00362612">
      <w:pPr>
        <w:widowControl/>
        <w:shd w:val="clear" w:color="auto" w:fill="FFFFFF"/>
        <w:suppressAutoHyphens w:val="0"/>
        <w:ind w:firstLine="708"/>
        <w:jc w:val="both"/>
        <w:rPr>
          <w:rFonts w:ascii="PT Astra Sans" w:hAnsi="PT Astra Sans"/>
          <w:color w:val="1A1A1A"/>
          <w:sz w:val="26"/>
          <w:szCs w:val="26"/>
          <w:lang w:eastAsia="ru-RU"/>
        </w:rPr>
      </w:pP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>н</w:t>
      </w:r>
      <w:r w:rsidR="00A136C1" w:rsidRPr="00A136C1">
        <w:rPr>
          <w:rFonts w:ascii="PT Astra Sans" w:hAnsi="PT Astra Sans"/>
          <w:color w:val="1A1A1A"/>
          <w:sz w:val="26"/>
          <w:szCs w:val="26"/>
          <w:lang w:eastAsia="ru-RU"/>
        </w:rPr>
        <w:t xml:space="preserve">ачальник отдела </w:t>
      </w:r>
      <w:r w:rsidR="00A136C1" w:rsidRPr="001750DF">
        <w:rPr>
          <w:rFonts w:ascii="PT Astra Sans" w:hAnsi="PT Astra Sans"/>
          <w:color w:val="1A1A1A"/>
          <w:sz w:val="26"/>
          <w:szCs w:val="26"/>
          <w:lang w:eastAsia="ru-RU"/>
        </w:rPr>
        <w:t>агропромышленного развития, заместитель начальника управления экономической политики</w:t>
      </w: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 xml:space="preserve"> Управления экономической политики Администрации Белозерского муниципального округа</w:t>
      </w:r>
      <w:r w:rsidR="00A136C1" w:rsidRPr="00A136C1">
        <w:rPr>
          <w:rFonts w:ascii="PT Astra Sans" w:hAnsi="PT Astra Sans"/>
          <w:color w:val="1A1A1A"/>
          <w:sz w:val="26"/>
          <w:szCs w:val="26"/>
          <w:lang w:eastAsia="ru-RU"/>
        </w:rPr>
        <w:t>;</w:t>
      </w:r>
    </w:p>
    <w:p w:rsidR="00A136C1" w:rsidRPr="00A136C1" w:rsidRDefault="00362612" w:rsidP="00362612">
      <w:pPr>
        <w:widowControl/>
        <w:shd w:val="clear" w:color="auto" w:fill="FFFFFF"/>
        <w:suppressAutoHyphens w:val="0"/>
        <w:ind w:firstLine="708"/>
        <w:jc w:val="both"/>
        <w:rPr>
          <w:rFonts w:ascii="PT Astra Sans" w:hAnsi="PT Astra Sans"/>
          <w:color w:val="1A1A1A"/>
          <w:sz w:val="26"/>
          <w:szCs w:val="26"/>
          <w:lang w:eastAsia="ru-RU"/>
        </w:rPr>
      </w:pPr>
      <w:r w:rsidRPr="001750DF">
        <w:rPr>
          <w:rFonts w:ascii="PT Astra Sans" w:hAnsi="PT Astra Sans"/>
          <w:color w:val="1A1A1A"/>
          <w:sz w:val="26"/>
          <w:szCs w:val="26"/>
          <w:lang w:eastAsia="ru-RU"/>
        </w:rPr>
        <w:t>начальник отдела имущественных и земельных отношений Управления экономической политики Администрации Белозерского муниципального округа</w:t>
      </w:r>
      <w:r w:rsidR="00A136C1" w:rsidRPr="00A136C1">
        <w:rPr>
          <w:rFonts w:ascii="PT Astra Sans" w:hAnsi="PT Astra Sans"/>
          <w:color w:val="1A1A1A"/>
          <w:sz w:val="26"/>
          <w:szCs w:val="26"/>
          <w:lang w:eastAsia="ru-RU"/>
        </w:rPr>
        <w:t>;</w:t>
      </w:r>
    </w:p>
    <w:p w:rsidR="00A136C1" w:rsidRPr="001750DF" w:rsidRDefault="00364A67" w:rsidP="00362612">
      <w:pPr>
        <w:widowControl/>
        <w:shd w:val="clear" w:color="auto" w:fill="FFFFFF"/>
        <w:suppressAutoHyphens w:val="0"/>
        <w:ind w:firstLine="708"/>
        <w:jc w:val="both"/>
        <w:rPr>
          <w:rFonts w:ascii="PT Astra Sans" w:hAnsi="PT Astra Sans"/>
          <w:color w:val="1A1A1A"/>
          <w:sz w:val="26"/>
          <w:szCs w:val="26"/>
          <w:lang w:eastAsia="ru-RU"/>
        </w:rPr>
      </w:pPr>
      <w:r>
        <w:rPr>
          <w:rFonts w:ascii="PT Astra Sans" w:hAnsi="PT Astra Sans"/>
          <w:color w:val="1A1A1A"/>
          <w:sz w:val="26"/>
          <w:szCs w:val="26"/>
          <w:lang w:eastAsia="ru-RU"/>
        </w:rPr>
        <w:t>о</w:t>
      </w:r>
      <w:r w:rsidR="00A136C1" w:rsidRPr="00A136C1">
        <w:rPr>
          <w:rFonts w:ascii="PT Astra Sans" w:hAnsi="PT Astra Sans"/>
          <w:color w:val="1A1A1A"/>
          <w:sz w:val="26"/>
          <w:szCs w:val="26"/>
          <w:lang w:eastAsia="ru-RU"/>
        </w:rPr>
        <w:t>бщественный помощник уполномоченного по защите прав</w:t>
      </w:r>
      <w:r w:rsidR="00362612" w:rsidRPr="001750DF">
        <w:rPr>
          <w:rFonts w:ascii="PT Astra Sans" w:hAnsi="PT Astra Sans"/>
          <w:color w:val="1A1A1A"/>
          <w:sz w:val="26"/>
          <w:szCs w:val="26"/>
          <w:lang w:eastAsia="ru-RU"/>
        </w:rPr>
        <w:t xml:space="preserve"> </w:t>
      </w:r>
      <w:r w:rsidR="00A136C1" w:rsidRPr="00A136C1">
        <w:rPr>
          <w:rFonts w:ascii="PT Astra Sans" w:hAnsi="PT Astra Sans"/>
          <w:color w:val="1A1A1A"/>
          <w:sz w:val="26"/>
          <w:szCs w:val="26"/>
          <w:lang w:eastAsia="ru-RU"/>
        </w:rPr>
        <w:t xml:space="preserve">предпринимателей в Курганской области по Белозерскому </w:t>
      </w:r>
      <w:r w:rsidR="00362612" w:rsidRPr="001750DF">
        <w:rPr>
          <w:rFonts w:ascii="PT Astra Sans" w:hAnsi="PT Astra Sans"/>
          <w:color w:val="1A1A1A"/>
          <w:sz w:val="26"/>
          <w:szCs w:val="26"/>
          <w:lang w:eastAsia="ru-RU"/>
        </w:rPr>
        <w:t>муниципальному округу</w:t>
      </w:r>
      <w:r w:rsidR="00A136C1" w:rsidRPr="00A136C1">
        <w:rPr>
          <w:rFonts w:ascii="PT Astra Sans" w:hAnsi="PT Astra Sans"/>
          <w:color w:val="1A1A1A"/>
          <w:sz w:val="26"/>
          <w:szCs w:val="26"/>
          <w:lang w:eastAsia="ru-RU"/>
        </w:rPr>
        <w:t xml:space="preserve"> (по</w:t>
      </w:r>
      <w:r w:rsidR="00362612" w:rsidRPr="001750DF">
        <w:rPr>
          <w:rFonts w:ascii="PT Astra Sans" w:hAnsi="PT Astra Sans"/>
          <w:color w:val="1A1A1A"/>
          <w:sz w:val="26"/>
          <w:szCs w:val="26"/>
          <w:lang w:eastAsia="ru-RU"/>
        </w:rPr>
        <w:t xml:space="preserve"> </w:t>
      </w:r>
      <w:r w:rsidR="001750DF" w:rsidRPr="001750DF">
        <w:rPr>
          <w:rFonts w:ascii="PT Astra Sans" w:hAnsi="PT Astra Sans"/>
          <w:color w:val="1A1A1A"/>
          <w:sz w:val="26"/>
          <w:szCs w:val="26"/>
          <w:lang w:eastAsia="ru-RU"/>
        </w:rPr>
        <w:t>согласованию);</w:t>
      </w:r>
    </w:p>
    <w:p w:rsidR="001750DF" w:rsidRPr="00A136C1" w:rsidRDefault="00364A67" w:rsidP="00362612">
      <w:pPr>
        <w:widowControl/>
        <w:shd w:val="clear" w:color="auto" w:fill="FFFFFF"/>
        <w:suppressAutoHyphens w:val="0"/>
        <w:ind w:firstLine="708"/>
        <w:jc w:val="both"/>
        <w:rPr>
          <w:rFonts w:ascii="PT Astra Sans" w:hAnsi="PT Astra Sans"/>
          <w:color w:val="1A1A1A"/>
          <w:sz w:val="26"/>
          <w:szCs w:val="26"/>
          <w:lang w:eastAsia="ru-RU"/>
        </w:rPr>
      </w:pPr>
      <w:r>
        <w:rPr>
          <w:rFonts w:ascii="PT Astra Sans" w:hAnsi="PT Astra Sans"/>
          <w:color w:val="1A1A1A"/>
          <w:sz w:val="26"/>
          <w:szCs w:val="26"/>
          <w:lang w:eastAsia="ru-RU"/>
        </w:rPr>
        <w:t>с</w:t>
      </w:r>
      <w:r w:rsidR="001750DF" w:rsidRPr="001750DF">
        <w:rPr>
          <w:rFonts w:ascii="PT Astra Sans" w:hAnsi="PT Astra Sans"/>
          <w:color w:val="1A1A1A"/>
          <w:sz w:val="26"/>
          <w:szCs w:val="26"/>
          <w:lang w:eastAsia="ru-RU"/>
        </w:rPr>
        <w:t>пециалист-эксперт сектора по привлечению и сопровождению инвестиционных проектов Фонда «Инвестиционное агентство Курганской области» (по согласованию).</w:t>
      </w:r>
    </w:p>
    <w:p w:rsidR="00A136C1" w:rsidRPr="001750DF" w:rsidRDefault="00A136C1" w:rsidP="00A136C1">
      <w:pPr>
        <w:widowControl/>
        <w:suppressAutoHyphens w:val="0"/>
        <w:rPr>
          <w:rFonts w:ascii="PT Astra Sans" w:hAnsi="PT Astra Sans"/>
          <w:bCs/>
          <w:sz w:val="26"/>
          <w:szCs w:val="26"/>
          <w:lang w:eastAsia="ru-RU"/>
        </w:rPr>
      </w:pPr>
    </w:p>
    <w:p w:rsidR="00362612" w:rsidRPr="001750DF" w:rsidRDefault="00362612" w:rsidP="00A136C1">
      <w:pPr>
        <w:widowControl/>
        <w:suppressAutoHyphens w:val="0"/>
        <w:rPr>
          <w:rFonts w:ascii="PT Astra Sans" w:hAnsi="PT Astra Sans"/>
          <w:bCs/>
          <w:sz w:val="26"/>
          <w:szCs w:val="26"/>
          <w:lang w:eastAsia="ru-RU"/>
        </w:rPr>
      </w:pPr>
    </w:p>
    <w:p w:rsidR="001750DF" w:rsidRPr="001750DF" w:rsidRDefault="001750DF" w:rsidP="00362612">
      <w:pPr>
        <w:widowControl/>
        <w:suppressAutoHyphens w:val="0"/>
        <w:rPr>
          <w:rFonts w:ascii="PT Astra Sans" w:hAnsi="PT Astra Sans"/>
          <w:bCs/>
          <w:sz w:val="26"/>
          <w:szCs w:val="26"/>
          <w:lang w:eastAsia="ru-RU"/>
        </w:rPr>
      </w:pPr>
    </w:p>
    <w:p w:rsidR="00362612" w:rsidRPr="001750DF" w:rsidRDefault="00362612" w:rsidP="00362612">
      <w:pPr>
        <w:widowControl/>
        <w:suppressAutoHyphens w:val="0"/>
        <w:rPr>
          <w:rFonts w:ascii="PT Astra Sans" w:hAnsi="PT Astra Sans"/>
          <w:bCs/>
          <w:sz w:val="26"/>
          <w:szCs w:val="26"/>
          <w:lang w:eastAsia="ru-RU"/>
        </w:rPr>
      </w:pPr>
      <w:r w:rsidRPr="001750DF">
        <w:rPr>
          <w:rFonts w:ascii="PT Astra Sans" w:hAnsi="PT Astra Sans"/>
          <w:bCs/>
          <w:sz w:val="26"/>
          <w:szCs w:val="26"/>
          <w:lang w:eastAsia="ru-RU"/>
        </w:rPr>
        <w:t xml:space="preserve">Управляющий делами, </w:t>
      </w:r>
      <w:r w:rsidR="00364A67">
        <w:rPr>
          <w:rFonts w:ascii="PT Astra Sans" w:hAnsi="PT Astra Sans"/>
          <w:bCs/>
          <w:sz w:val="26"/>
          <w:szCs w:val="26"/>
          <w:lang w:eastAsia="ru-RU"/>
        </w:rPr>
        <w:t xml:space="preserve"> </w:t>
      </w:r>
    </w:p>
    <w:p w:rsidR="00362612" w:rsidRPr="001750DF" w:rsidRDefault="00362612" w:rsidP="00362612">
      <w:pPr>
        <w:widowControl/>
        <w:suppressAutoHyphens w:val="0"/>
        <w:rPr>
          <w:rFonts w:ascii="PT Astra Sans" w:hAnsi="PT Astra Sans"/>
          <w:bCs/>
          <w:sz w:val="26"/>
          <w:szCs w:val="26"/>
          <w:lang w:eastAsia="ru-RU"/>
        </w:rPr>
      </w:pPr>
      <w:r w:rsidRPr="001750DF">
        <w:rPr>
          <w:rFonts w:ascii="PT Astra Sans" w:hAnsi="PT Astra Sans"/>
          <w:bCs/>
          <w:sz w:val="26"/>
          <w:szCs w:val="26"/>
          <w:lang w:eastAsia="ru-RU"/>
        </w:rPr>
        <w:t xml:space="preserve">начальник управления делами                                                  </w:t>
      </w:r>
      <w:r w:rsidR="00364A67">
        <w:rPr>
          <w:rFonts w:ascii="PT Astra Sans" w:hAnsi="PT Astra Sans"/>
          <w:bCs/>
          <w:sz w:val="26"/>
          <w:szCs w:val="26"/>
          <w:lang w:eastAsia="ru-RU"/>
        </w:rPr>
        <w:t xml:space="preserve">           </w:t>
      </w:r>
      <w:r w:rsidRPr="001750DF">
        <w:rPr>
          <w:rFonts w:ascii="PT Astra Sans" w:hAnsi="PT Astra Sans"/>
          <w:bCs/>
          <w:sz w:val="26"/>
          <w:szCs w:val="26"/>
          <w:lang w:eastAsia="ru-RU"/>
        </w:rPr>
        <w:t xml:space="preserve">Н.П. </w:t>
      </w:r>
      <w:proofErr w:type="spellStart"/>
      <w:r w:rsidRPr="001750DF">
        <w:rPr>
          <w:rFonts w:ascii="PT Astra Sans" w:hAnsi="PT Astra Sans"/>
          <w:bCs/>
          <w:sz w:val="26"/>
          <w:szCs w:val="26"/>
          <w:lang w:eastAsia="ru-RU"/>
        </w:rPr>
        <w:t>Лифинцев</w:t>
      </w:r>
      <w:proofErr w:type="spellEnd"/>
    </w:p>
    <w:p w:rsidR="00A136C1" w:rsidRPr="001750DF" w:rsidRDefault="00A136C1" w:rsidP="00242575">
      <w:pPr>
        <w:widowControl/>
        <w:suppressAutoHyphens w:val="0"/>
        <w:ind w:left="4956" w:firstLine="708"/>
        <w:rPr>
          <w:rFonts w:ascii="PT Astra Sans" w:hAnsi="PT Astra Sans"/>
          <w:bCs/>
          <w:sz w:val="26"/>
          <w:szCs w:val="26"/>
          <w:lang w:eastAsia="ru-RU"/>
        </w:rPr>
      </w:pPr>
    </w:p>
    <w:p w:rsidR="00A136C1" w:rsidRPr="001750DF" w:rsidRDefault="00A136C1" w:rsidP="00A136C1">
      <w:pPr>
        <w:widowControl/>
        <w:suppressAutoHyphens w:val="0"/>
        <w:rPr>
          <w:rFonts w:ascii="PT Astra Sans" w:hAnsi="PT Astra Sans"/>
          <w:bCs/>
          <w:sz w:val="26"/>
          <w:szCs w:val="26"/>
          <w:lang w:eastAsia="ru-RU"/>
        </w:rPr>
      </w:pPr>
    </w:p>
    <w:p w:rsidR="00A136C1" w:rsidRPr="001750DF" w:rsidRDefault="00A136C1" w:rsidP="00242575">
      <w:pPr>
        <w:widowControl/>
        <w:suppressAutoHyphens w:val="0"/>
        <w:ind w:left="4956" w:firstLine="708"/>
        <w:rPr>
          <w:rFonts w:ascii="PT Astra Sans" w:hAnsi="PT Astra Sans"/>
          <w:bCs/>
          <w:sz w:val="26"/>
          <w:szCs w:val="26"/>
          <w:lang w:eastAsia="ru-RU"/>
        </w:rPr>
      </w:pPr>
    </w:p>
    <w:p w:rsidR="00313378" w:rsidRPr="00313378" w:rsidRDefault="00313378" w:rsidP="00242575">
      <w:pPr>
        <w:widowControl/>
        <w:suppressAutoHyphens w:val="0"/>
        <w:ind w:left="4956" w:firstLine="708"/>
        <w:rPr>
          <w:rFonts w:ascii="PT Astra Sans" w:hAnsi="PT Astra Sans"/>
          <w:bCs/>
          <w:lang w:eastAsia="ru-RU"/>
        </w:rPr>
      </w:pPr>
      <w:r w:rsidRPr="00313378">
        <w:rPr>
          <w:rFonts w:ascii="PT Astra Sans" w:hAnsi="PT Astra Sans"/>
          <w:bCs/>
          <w:lang w:eastAsia="ru-RU"/>
        </w:rPr>
        <w:lastRenderedPageBreak/>
        <w:t>Приложение</w:t>
      </w:r>
      <w:r w:rsidR="00A136C1">
        <w:rPr>
          <w:rFonts w:ascii="PT Astra Sans" w:hAnsi="PT Astra Sans"/>
          <w:bCs/>
          <w:lang w:eastAsia="ru-RU"/>
        </w:rPr>
        <w:t xml:space="preserve"> 2</w:t>
      </w:r>
    </w:p>
    <w:p w:rsidR="00313378" w:rsidRPr="00313378" w:rsidRDefault="00313378" w:rsidP="00242575">
      <w:pPr>
        <w:widowControl/>
        <w:suppressAutoHyphens w:val="0"/>
        <w:ind w:left="5664"/>
        <w:rPr>
          <w:rFonts w:ascii="PT Astra Sans" w:hAnsi="PT Astra Sans"/>
          <w:bCs/>
          <w:lang w:eastAsia="ru-RU"/>
        </w:rPr>
      </w:pPr>
      <w:r w:rsidRPr="00313378">
        <w:rPr>
          <w:rFonts w:ascii="PT Astra Sans" w:hAnsi="PT Astra Sans"/>
          <w:bCs/>
          <w:lang w:eastAsia="ru-RU"/>
        </w:rPr>
        <w:t xml:space="preserve">к постановлению </w:t>
      </w:r>
      <w:r>
        <w:rPr>
          <w:rFonts w:ascii="PT Astra Sans" w:hAnsi="PT Astra Sans"/>
          <w:bCs/>
          <w:lang w:eastAsia="ru-RU"/>
        </w:rPr>
        <w:t xml:space="preserve">Главы </w:t>
      </w:r>
      <w:r w:rsidRPr="00313378">
        <w:rPr>
          <w:rFonts w:ascii="PT Astra Sans" w:hAnsi="PT Astra Sans"/>
          <w:bCs/>
          <w:lang w:eastAsia="ru-RU"/>
        </w:rPr>
        <w:t>Белозерского</w:t>
      </w:r>
      <w:r>
        <w:rPr>
          <w:rFonts w:ascii="PT Astra Sans" w:hAnsi="PT Astra Sans"/>
          <w:bCs/>
          <w:lang w:eastAsia="ru-RU"/>
        </w:rPr>
        <w:t xml:space="preserve"> </w:t>
      </w:r>
      <w:r w:rsidRPr="00313378">
        <w:rPr>
          <w:rFonts w:ascii="PT Astra Sans" w:hAnsi="PT Astra Sans"/>
          <w:bCs/>
          <w:color w:val="3B2D36"/>
          <w:lang w:eastAsia="ru-RU"/>
        </w:rPr>
        <w:t>муниципального округа</w:t>
      </w:r>
    </w:p>
    <w:p w:rsidR="00313378" w:rsidRPr="00313378" w:rsidRDefault="00313378" w:rsidP="00313378">
      <w:pPr>
        <w:widowControl/>
        <w:suppressAutoHyphens w:val="0"/>
        <w:ind w:left="5664"/>
        <w:jc w:val="center"/>
        <w:rPr>
          <w:rFonts w:ascii="PT Astra Sans" w:hAnsi="PT Astra Sans"/>
          <w:bCs/>
          <w:lang w:eastAsia="ru-RU"/>
        </w:rPr>
      </w:pPr>
      <w:r w:rsidRPr="00313378">
        <w:rPr>
          <w:rFonts w:ascii="PT Astra Sans" w:hAnsi="PT Astra Sans"/>
          <w:bCs/>
          <w:lang w:eastAsia="ru-RU"/>
        </w:rPr>
        <w:t>от «</w:t>
      </w:r>
      <w:r>
        <w:rPr>
          <w:rFonts w:ascii="PT Astra Sans" w:hAnsi="PT Astra Sans"/>
          <w:bCs/>
          <w:lang w:eastAsia="ru-RU"/>
        </w:rPr>
        <w:t>__</w:t>
      </w:r>
      <w:r w:rsidRPr="00313378">
        <w:rPr>
          <w:rFonts w:ascii="PT Astra Sans" w:hAnsi="PT Astra Sans"/>
          <w:bCs/>
          <w:lang w:eastAsia="ru-RU"/>
        </w:rPr>
        <w:t xml:space="preserve">» </w:t>
      </w:r>
      <w:r>
        <w:rPr>
          <w:rFonts w:ascii="PT Astra Sans" w:hAnsi="PT Astra Sans"/>
          <w:bCs/>
          <w:lang w:eastAsia="ru-RU"/>
        </w:rPr>
        <w:t>апреля</w:t>
      </w:r>
      <w:r w:rsidRPr="00313378">
        <w:rPr>
          <w:rFonts w:ascii="PT Astra Sans" w:hAnsi="PT Astra Sans"/>
          <w:bCs/>
          <w:lang w:eastAsia="ru-RU"/>
        </w:rPr>
        <w:t xml:space="preserve"> 202</w:t>
      </w:r>
      <w:r w:rsidR="001E30C6">
        <w:rPr>
          <w:rFonts w:ascii="PT Astra Sans" w:hAnsi="PT Astra Sans"/>
          <w:bCs/>
          <w:lang w:eastAsia="ru-RU"/>
        </w:rPr>
        <w:t>4</w:t>
      </w:r>
      <w:r w:rsidRPr="00313378">
        <w:rPr>
          <w:rFonts w:ascii="PT Astra Sans" w:hAnsi="PT Astra Sans"/>
          <w:bCs/>
          <w:lang w:eastAsia="ru-RU"/>
        </w:rPr>
        <w:t xml:space="preserve"> года № </w:t>
      </w:r>
      <w:r>
        <w:rPr>
          <w:rFonts w:ascii="PT Astra Sans" w:hAnsi="PT Astra Sans"/>
          <w:bCs/>
          <w:lang w:eastAsia="ru-RU"/>
        </w:rPr>
        <w:t>____</w:t>
      </w:r>
      <w:r w:rsidRPr="00313378">
        <w:rPr>
          <w:rFonts w:ascii="PT Astra Sans" w:hAnsi="PT Astra Sans"/>
          <w:bCs/>
          <w:lang w:eastAsia="ru-RU"/>
        </w:rPr>
        <w:t xml:space="preserve">                                                                     «О Совещательном органе при </w:t>
      </w:r>
      <w:r w:rsidR="00242575">
        <w:rPr>
          <w:rFonts w:ascii="PT Astra Sans" w:hAnsi="PT Astra Sans"/>
          <w:bCs/>
          <w:lang w:eastAsia="ru-RU"/>
        </w:rPr>
        <w:t>Г</w:t>
      </w:r>
      <w:r w:rsidRPr="00313378">
        <w:rPr>
          <w:rFonts w:ascii="PT Astra Sans" w:hAnsi="PT Astra Sans"/>
          <w:bCs/>
          <w:lang w:eastAsia="ru-RU"/>
        </w:rPr>
        <w:t>лаве Белозерского муниципального округа</w:t>
      </w:r>
    </w:p>
    <w:p w:rsidR="00313378" w:rsidRPr="00313378" w:rsidRDefault="00313378" w:rsidP="00313378">
      <w:pPr>
        <w:widowControl/>
        <w:suppressAutoHyphens w:val="0"/>
        <w:ind w:left="5664"/>
        <w:jc w:val="center"/>
        <w:rPr>
          <w:rFonts w:ascii="PT Astra Sans" w:hAnsi="PT Astra Sans"/>
          <w:bCs/>
          <w:lang w:eastAsia="ru-RU"/>
        </w:rPr>
      </w:pPr>
      <w:r w:rsidRPr="00313378">
        <w:rPr>
          <w:rFonts w:ascii="PT Astra Sans" w:hAnsi="PT Astra Sans"/>
          <w:bCs/>
          <w:lang w:eastAsia="ru-RU"/>
        </w:rPr>
        <w:t>по вопросам содействия реализации инвестиционных проектов»</w:t>
      </w:r>
    </w:p>
    <w:p w:rsidR="00313378" w:rsidRDefault="00313378" w:rsidP="00353B4B">
      <w:pPr>
        <w:pStyle w:val="10"/>
        <w:shd w:val="clear" w:color="auto" w:fill="auto"/>
        <w:spacing w:line="240" w:lineRule="auto"/>
        <w:ind w:firstLine="0"/>
        <w:jc w:val="center"/>
        <w:rPr>
          <w:rFonts w:ascii="PT Astra Sans" w:hAnsi="PT Astra Sans"/>
          <w:b/>
        </w:rPr>
      </w:pPr>
    </w:p>
    <w:p w:rsidR="001750DF" w:rsidRDefault="001750DF" w:rsidP="00353B4B">
      <w:pPr>
        <w:pStyle w:val="10"/>
        <w:shd w:val="clear" w:color="auto" w:fill="auto"/>
        <w:spacing w:line="240" w:lineRule="auto"/>
        <w:ind w:firstLine="0"/>
        <w:jc w:val="center"/>
        <w:rPr>
          <w:rFonts w:ascii="PT Astra Sans" w:hAnsi="PT Astra Sans"/>
          <w:b/>
        </w:rPr>
      </w:pPr>
    </w:p>
    <w:p w:rsidR="001750DF" w:rsidRDefault="001750DF" w:rsidP="00353B4B">
      <w:pPr>
        <w:pStyle w:val="10"/>
        <w:shd w:val="clear" w:color="auto" w:fill="auto"/>
        <w:spacing w:line="240" w:lineRule="auto"/>
        <w:ind w:firstLine="0"/>
        <w:jc w:val="center"/>
        <w:rPr>
          <w:rFonts w:ascii="PT Astra Sans" w:hAnsi="PT Astra Sans"/>
          <w:b/>
        </w:rPr>
      </w:pPr>
    </w:p>
    <w:p w:rsidR="00353B4B" w:rsidRPr="001750DF" w:rsidRDefault="00353B4B" w:rsidP="00242575">
      <w:pPr>
        <w:pStyle w:val="10"/>
        <w:shd w:val="clear" w:color="auto" w:fill="auto"/>
        <w:spacing w:line="240" w:lineRule="auto"/>
        <w:ind w:firstLine="0"/>
        <w:jc w:val="center"/>
        <w:rPr>
          <w:rFonts w:ascii="PT Astra Sans" w:hAnsi="PT Astra Sans"/>
          <w:b/>
          <w:sz w:val="26"/>
          <w:szCs w:val="26"/>
        </w:rPr>
      </w:pPr>
      <w:r w:rsidRPr="001750DF">
        <w:rPr>
          <w:rFonts w:ascii="PT Astra Sans" w:hAnsi="PT Astra Sans"/>
          <w:b/>
          <w:sz w:val="26"/>
          <w:szCs w:val="26"/>
        </w:rPr>
        <w:t xml:space="preserve">ПОЛОЖЕНИЕ </w:t>
      </w:r>
    </w:p>
    <w:p w:rsidR="00296E38" w:rsidRPr="001750DF" w:rsidRDefault="00353B4B" w:rsidP="00242575">
      <w:pPr>
        <w:pStyle w:val="10"/>
        <w:spacing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750DF">
        <w:rPr>
          <w:rFonts w:ascii="PT Astra Sans" w:hAnsi="PT Astra Sans"/>
          <w:b/>
          <w:sz w:val="26"/>
          <w:szCs w:val="26"/>
        </w:rPr>
        <w:t xml:space="preserve">о Совещательном органе при </w:t>
      </w:r>
      <w:r w:rsidR="00E624BB" w:rsidRPr="001750DF">
        <w:rPr>
          <w:rFonts w:ascii="PT Astra Sans" w:hAnsi="PT Astra Sans"/>
          <w:b/>
          <w:sz w:val="26"/>
          <w:szCs w:val="26"/>
        </w:rPr>
        <w:t>Г</w:t>
      </w:r>
      <w:r w:rsidRPr="001750DF">
        <w:rPr>
          <w:rFonts w:ascii="PT Astra Sans" w:hAnsi="PT Astra Sans"/>
          <w:b/>
          <w:sz w:val="26"/>
          <w:szCs w:val="26"/>
        </w:rPr>
        <w:t xml:space="preserve">лаве </w:t>
      </w:r>
      <w:r w:rsidR="00296E38" w:rsidRPr="001750DF">
        <w:rPr>
          <w:rFonts w:ascii="PT Astra Sans" w:hAnsi="PT Astra Sans"/>
          <w:b/>
          <w:sz w:val="26"/>
          <w:szCs w:val="26"/>
        </w:rPr>
        <w:t>Белозерского муниципального</w:t>
      </w:r>
    </w:p>
    <w:p w:rsidR="00353B4B" w:rsidRPr="001750DF" w:rsidRDefault="00296E38" w:rsidP="00242575">
      <w:pPr>
        <w:pStyle w:val="10"/>
        <w:spacing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750DF">
        <w:rPr>
          <w:rFonts w:ascii="PT Astra Sans" w:hAnsi="PT Astra Sans"/>
          <w:b/>
          <w:sz w:val="26"/>
          <w:szCs w:val="26"/>
        </w:rPr>
        <w:t xml:space="preserve">округа </w:t>
      </w:r>
      <w:r w:rsidR="00353B4B" w:rsidRPr="001750DF">
        <w:rPr>
          <w:rFonts w:ascii="PT Astra Sans" w:hAnsi="PT Astra Sans"/>
          <w:b/>
          <w:sz w:val="26"/>
          <w:szCs w:val="26"/>
        </w:rPr>
        <w:t>по вопросам содействия реализации инвестиционных проектов</w:t>
      </w:r>
    </w:p>
    <w:p w:rsidR="00353B4B" w:rsidRDefault="00353B4B" w:rsidP="00242575">
      <w:pPr>
        <w:pStyle w:val="10"/>
        <w:shd w:val="clear" w:color="auto" w:fill="auto"/>
        <w:spacing w:line="240" w:lineRule="auto"/>
        <w:ind w:firstLine="709"/>
        <w:jc w:val="center"/>
        <w:rPr>
          <w:rFonts w:ascii="PT Astra Sans" w:hAnsi="PT Astra Sans"/>
          <w:sz w:val="26"/>
          <w:szCs w:val="26"/>
        </w:rPr>
      </w:pPr>
    </w:p>
    <w:p w:rsidR="001750DF" w:rsidRPr="001750DF" w:rsidRDefault="001750DF" w:rsidP="00242575">
      <w:pPr>
        <w:pStyle w:val="10"/>
        <w:shd w:val="clear" w:color="auto" w:fill="auto"/>
        <w:spacing w:line="240" w:lineRule="auto"/>
        <w:ind w:firstLine="709"/>
        <w:jc w:val="center"/>
        <w:rPr>
          <w:rFonts w:ascii="PT Astra Sans" w:hAnsi="PT Astra Sans"/>
          <w:sz w:val="26"/>
          <w:szCs w:val="26"/>
        </w:rPr>
      </w:pPr>
    </w:p>
    <w:p w:rsidR="00353B4B" w:rsidRPr="001750DF" w:rsidRDefault="00242575" w:rsidP="00242575">
      <w:pPr>
        <w:pStyle w:val="10"/>
        <w:shd w:val="clear" w:color="auto" w:fill="auto"/>
        <w:tabs>
          <w:tab w:val="left" w:pos="351"/>
        </w:tabs>
        <w:spacing w:line="240" w:lineRule="auto"/>
        <w:ind w:firstLine="0"/>
        <w:jc w:val="center"/>
        <w:rPr>
          <w:rFonts w:ascii="PT Astra Sans" w:hAnsi="PT Astra Sans"/>
          <w:b/>
          <w:sz w:val="26"/>
          <w:szCs w:val="26"/>
        </w:rPr>
      </w:pPr>
      <w:r w:rsidRPr="001750DF">
        <w:rPr>
          <w:rFonts w:ascii="PT Astra Sans" w:hAnsi="PT Astra Sans"/>
          <w:b/>
          <w:sz w:val="26"/>
          <w:szCs w:val="26"/>
        </w:rPr>
        <w:t xml:space="preserve">Раздел </w:t>
      </w:r>
      <w:r w:rsidRPr="001750DF">
        <w:rPr>
          <w:rFonts w:ascii="PT Astra Sans" w:hAnsi="PT Astra Sans"/>
          <w:b/>
          <w:sz w:val="26"/>
          <w:szCs w:val="26"/>
          <w:lang w:val="en-US"/>
        </w:rPr>
        <w:t>I</w:t>
      </w:r>
      <w:r w:rsidRPr="001750DF">
        <w:rPr>
          <w:rFonts w:ascii="PT Astra Sans" w:hAnsi="PT Astra Sans"/>
          <w:b/>
          <w:sz w:val="26"/>
          <w:szCs w:val="26"/>
        </w:rPr>
        <w:t xml:space="preserve">. </w:t>
      </w:r>
      <w:r w:rsidR="00353B4B" w:rsidRPr="001750DF">
        <w:rPr>
          <w:rFonts w:ascii="PT Astra Sans" w:hAnsi="PT Astra Sans"/>
          <w:b/>
          <w:sz w:val="26"/>
          <w:szCs w:val="26"/>
        </w:rPr>
        <w:t>Общие положения</w:t>
      </w:r>
    </w:p>
    <w:p w:rsidR="00353B4B" w:rsidRPr="001750DF" w:rsidRDefault="00353B4B" w:rsidP="005F62A7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proofErr w:type="gramStart"/>
      <w:r w:rsidRPr="001750DF">
        <w:rPr>
          <w:rFonts w:ascii="PT Astra Sans" w:hAnsi="PT Astra Sans"/>
          <w:sz w:val="26"/>
          <w:szCs w:val="26"/>
        </w:rPr>
        <w:t xml:space="preserve">Совещательный орган при </w:t>
      </w:r>
      <w:r w:rsidR="00E624BB" w:rsidRPr="001750DF">
        <w:rPr>
          <w:rFonts w:ascii="PT Astra Sans" w:hAnsi="PT Astra Sans"/>
          <w:sz w:val="26"/>
          <w:szCs w:val="26"/>
        </w:rPr>
        <w:t>Г</w:t>
      </w:r>
      <w:r w:rsidR="00296E38" w:rsidRPr="001750DF">
        <w:rPr>
          <w:rFonts w:ascii="PT Astra Sans" w:hAnsi="PT Astra Sans"/>
          <w:sz w:val="26"/>
          <w:szCs w:val="26"/>
        </w:rPr>
        <w:t>лаве Белозерского муниципального</w:t>
      </w:r>
      <w:r w:rsidR="00E5799F" w:rsidRPr="001750DF">
        <w:rPr>
          <w:rFonts w:ascii="PT Astra Sans" w:hAnsi="PT Astra Sans"/>
          <w:sz w:val="26"/>
          <w:szCs w:val="26"/>
        </w:rPr>
        <w:t xml:space="preserve"> </w:t>
      </w:r>
      <w:r w:rsidR="00296E38" w:rsidRPr="001750DF">
        <w:rPr>
          <w:rFonts w:ascii="PT Astra Sans" w:hAnsi="PT Astra Sans"/>
          <w:sz w:val="26"/>
          <w:szCs w:val="26"/>
        </w:rPr>
        <w:t xml:space="preserve">округа </w:t>
      </w:r>
      <w:r w:rsidRPr="001750DF">
        <w:rPr>
          <w:rFonts w:ascii="PT Astra Sans" w:hAnsi="PT Astra Sans"/>
          <w:sz w:val="26"/>
          <w:szCs w:val="26"/>
        </w:rPr>
        <w:t xml:space="preserve">по вопросам содействия реализации инвестиционных проектов, основной функцией которого является рассмотрение вопросов содействия реализации инвестиционных проектов, сопровождаемых на уровне муниципального образования (далее –  Совещательный орган), является коллегиально-совещательным органом, обеспечивающим взаимодействие отраслевых (функциональных, территориальных) структурных подразделений </w:t>
      </w:r>
      <w:r w:rsidR="00242575" w:rsidRPr="001750DF">
        <w:rPr>
          <w:rFonts w:ascii="PT Astra Sans" w:hAnsi="PT Astra Sans"/>
          <w:sz w:val="26"/>
          <w:szCs w:val="26"/>
        </w:rPr>
        <w:t>А</w:t>
      </w:r>
      <w:r w:rsidRPr="001750DF">
        <w:rPr>
          <w:rFonts w:ascii="PT Astra Sans" w:hAnsi="PT Astra Sans"/>
          <w:sz w:val="26"/>
          <w:szCs w:val="26"/>
        </w:rPr>
        <w:t xml:space="preserve">дминистрации </w:t>
      </w:r>
      <w:r w:rsidR="00E5799F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>, организаций независимо от их организационно-правовой формы в целях реализации инвестиционной политики и формирования благоприятного инвестиционного</w:t>
      </w:r>
      <w:proofErr w:type="gramEnd"/>
      <w:r w:rsidRPr="001750DF">
        <w:rPr>
          <w:rFonts w:ascii="PT Astra Sans" w:hAnsi="PT Astra Sans"/>
          <w:sz w:val="26"/>
          <w:szCs w:val="26"/>
        </w:rPr>
        <w:t xml:space="preserve"> климата на территории муниципального образования, а также разрешения разногласий и споров, возникающих при реализации инвестиционных проектов, в досудебном порядке.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Состав Совещательного органа утверждается постановлением </w:t>
      </w:r>
      <w:r w:rsidR="005F62A7" w:rsidRPr="001750DF">
        <w:rPr>
          <w:rFonts w:ascii="PT Astra Sans" w:hAnsi="PT Astra Sans"/>
          <w:sz w:val="26"/>
          <w:szCs w:val="26"/>
        </w:rPr>
        <w:t>Г</w:t>
      </w:r>
      <w:r w:rsidRPr="001750DF">
        <w:rPr>
          <w:rFonts w:ascii="PT Astra Sans" w:hAnsi="PT Astra Sans"/>
          <w:sz w:val="26"/>
          <w:szCs w:val="26"/>
        </w:rPr>
        <w:t>лавы</w:t>
      </w:r>
      <w:r w:rsidR="00E5799F" w:rsidRPr="001750DF">
        <w:rPr>
          <w:rFonts w:ascii="PT Astra Sans" w:hAnsi="PT Astra Sans"/>
          <w:sz w:val="26"/>
          <w:szCs w:val="26"/>
        </w:rPr>
        <w:t xml:space="preserve"> 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>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124"/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Решения, принятые Совещательным органом, носят рекомендательный характер.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Совещательный орган в своей деятельности руководствуется </w:t>
      </w:r>
      <w:r w:rsidRPr="001750DF">
        <w:rPr>
          <w:rFonts w:ascii="PT Astra Sans" w:hAnsi="PT Astra Sans"/>
          <w:color w:val="0D0D0D"/>
          <w:sz w:val="26"/>
          <w:szCs w:val="26"/>
        </w:rPr>
        <w:t xml:space="preserve">Конституцией </w:t>
      </w:r>
      <w:r w:rsidRPr="001750DF">
        <w:rPr>
          <w:rFonts w:ascii="PT Astra Sans" w:hAnsi="PT Astra Sans"/>
          <w:sz w:val="26"/>
          <w:szCs w:val="26"/>
        </w:rPr>
        <w:t xml:space="preserve">Российской Федерации, законами и иными нормативными правовыми актами Российской Федерации и </w:t>
      </w:r>
      <w:r w:rsidR="00247031" w:rsidRPr="001750DF">
        <w:rPr>
          <w:rFonts w:ascii="PT Astra Sans" w:hAnsi="PT Astra Sans"/>
          <w:sz w:val="26"/>
          <w:szCs w:val="26"/>
        </w:rPr>
        <w:t>Курганской области</w:t>
      </w:r>
      <w:r w:rsidRPr="001750DF">
        <w:rPr>
          <w:rFonts w:ascii="PT Astra Sans" w:hAnsi="PT Astra Sans"/>
          <w:sz w:val="26"/>
          <w:szCs w:val="26"/>
        </w:rPr>
        <w:t>, муниципальными правовыми актами муниципального образования, настоящим Положением.</w:t>
      </w:r>
    </w:p>
    <w:p w:rsidR="00353B4B" w:rsidRPr="001750DF" w:rsidRDefault="005F62A7" w:rsidP="005F62A7">
      <w:pPr>
        <w:pStyle w:val="10"/>
        <w:shd w:val="clear" w:color="auto" w:fill="auto"/>
        <w:tabs>
          <w:tab w:val="left" w:pos="284"/>
          <w:tab w:val="left" w:pos="1276"/>
        </w:tabs>
        <w:spacing w:line="240" w:lineRule="auto"/>
        <w:ind w:firstLine="0"/>
        <w:jc w:val="center"/>
        <w:rPr>
          <w:rFonts w:ascii="PT Astra Sans" w:hAnsi="PT Astra Sans"/>
          <w:b/>
          <w:sz w:val="26"/>
          <w:szCs w:val="26"/>
        </w:rPr>
      </w:pPr>
      <w:r w:rsidRPr="001750DF">
        <w:rPr>
          <w:rFonts w:ascii="PT Astra Sans" w:hAnsi="PT Astra Sans"/>
          <w:b/>
          <w:sz w:val="26"/>
          <w:szCs w:val="26"/>
        </w:rPr>
        <w:t xml:space="preserve">Раздел </w:t>
      </w:r>
      <w:r w:rsidRPr="001750DF">
        <w:rPr>
          <w:rFonts w:ascii="PT Astra Sans" w:hAnsi="PT Astra Sans"/>
          <w:b/>
          <w:sz w:val="26"/>
          <w:szCs w:val="26"/>
          <w:lang w:val="en-US"/>
        </w:rPr>
        <w:t>II</w:t>
      </w:r>
      <w:r w:rsidRPr="001750DF">
        <w:rPr>
          <w:rFonts w:ascii="PT Astra Sans" w:hAnsi="PT Astra Sans"/>
          <w:b/>
          <w:sz w:val="26"/>
          <w:szCs w:val="26"/>
        </w:rPr>
        <w:t xml:space="preserve">. </w:t>
      </w:r>
      <w:r w:rsidR="00353B4B" w:rsidRPr="001750DF">
        <w:rPr>
          <w:rFonts w:ascii="PT Astra Sans" w:hAnsi="PT Astra Sans"/>
          <w:b/>
          <w:sz w:val="26"/>
          <w:szCs w:val="26"/>
        </w:rPr>
        <w:t>Задачи Совещательного органа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124"/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Содействие в реализации муниципальной политики, направленной на развитие инвестиционной деятельности на территории </w:t>
      </w:r>
      <w:r w:rsidR="00247031" w:rsidRPr="001750DF">
        <w:rPr>
          <w:rFonts w:ascii="PT Astra Sans" w:hAnsi="PT Astra Sans"/>
          <w:sz w:val="26"/>
          <w:szCs w:val="26"/>
        </w:rPr>
        <w:t>Белозерского муниципального округа.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124"/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Содействие в разрешении разногласий и споров инвестора с органами местного самоуправления, </w:t>
      </w:r>
      <w:r w:rsidR="00247031" w:rsidRPr="001750DF">
        <w:rPr>
          <w:rFonts w:ascii="PT Astra Sans" w:hAnsi="PT Astra Sans"/>
          <w:sz w:val="26"/>
          <w:szCs w:val="26"/>
        </w:rPr>
        <w:t>Фондом «Инвестиционное агентство Курганской области»</w:t>
      </w:r>
      <w:r w:rsidRPr="001750DF">
        <w:rPr>
          <w:rFonts w:ascii="PT Astra Sans" w:hAnsi="PT Astra Sans"/>
          <w:sz w:val="26"/>
          <w:szCs w:val="26"/>
        </w:rPr>
        <w:t xml:space="preserve">, которое исполняет функции агентства развития </w:t>
      </w:r>
      <w:r w:rsidR="00247031" w:rsidRPr="001750DF">
        <w:rPr>
          <w:rFonts w:ascii="PT Astra Sans" w:hAnsi="PT Astra Sans"/>
          <w:sz w:val="26"/>
          <w:szCs w:val="26"/>
        </w:rPr>
        <w:t xml:space="preserve">Курганской </w:t>
      </w:r>
      <w:r w:rsidRPr="001750DF">
        <w:rPr>
          <w:rFonts w:ascii="PT Astra Sans" w:hAnsi="PT Astra Sans"/>
          <w:sz w:val="26"/>
          <w:szCs w:val="26"/>
        </w:rPr>
        <w:t xml:space="preserve">области, </w:t>
      </w:r>
      <w:proofErr w:type="spellStart"/>
      <w:r w:rsidRPr="001750DF">
        <w:rPr>
          <w:rFonts w:ascii="PT Astra Sans" w:hAnsi="PT Astra Sans"/>
          <w:sz w:val="26"/>
          <w:szCs w:val="26"/>
        </w:rPr>
        <w:t>ресурсоснабжающими</w:t>
      </w:r>
      <w:proofErr w:type="spellEnd"/>
      <w:r w:rsidRPr="001750DF">
        <w:rPr>
          <w:rFonts w:ascii="PT Astra Sans" w:hAnsi="PT Astra Sans"/>
          <w:sz w:val="26"/>
          <w:szCs w:val="26"/>
        </w:rPr>
        <w:t xml:space="preserve"> организации и иными организациями вне зависимости от их организационно-правовых форм и ведомственной принадлежности, в досудебном порядке.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lastRenderedPageBreak/>
        <w:t>Содействие в устранении административных барьеров в правоотношениях, ущемляющих законные права и интересы субъектов инвестиционной деятельности.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127"/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Разработка предложений по улучшению инвестиционного климата на территории </w:t>
      </w:r>
      <w:r w:rsidR="00247031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>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Содействие в обеспечении взаимодействия отраслевых (функциональных, территориальных) структурных подразделений администрации </w:t>
      </w:r>
      <w:r w:rsidR="00247031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 xml:space="preserve"> и субъектов инвестиционной деятельности.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Подготовка предложений по формированию новых подходов к развитию инвестиционной деятельности на территории </w:t>
      </w:r>
      <w:r w:rsidR="00247031" w:rsidRPr="001750DF">
        <w:rPr>
          <w:rFonts w:ascii="PT Astra Sans" w:hAnsi="PT Astra Sans"/>
          <w:sz w:val="26"/>
          <w:szCs w:val="26"/>
        </w:rPr>
        <w:t>Белозерского муниципального округа.</w:t>
      </w:r>
    </w:p>
    <w:p w:rsidR="00353B4B" w:rsidRPr="001750DF" w:rsidRDefault="005F62A7" w:rsidP="005F62A7">
      <w:pPr>
        <w:pStyle w:val="10"/>
        <w:shd w:val="clear" w:color="auto" w:fill="auto"/>
        <w:tabs>
          <w:tab w:val="left" w:pos="354"/>
          <w:tab w:val="left" w:pos="1276"/>
        </w:tabs>
        <w:spacing w:line="240" w:lineRule="auto"/>
        <w:ind w:firstLine="0"/>
        <w:jc w:val="center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b/>
          <w:sz w:val="26"/>
          <w:szCs w:val="26"/>
        </w:rPr>
        <w:t xml:space="preserve">Раздел </w:t>
      </w:r>
      <w:r w:rsidRPr="001750DF">
        <w:rPr>
          <w:rFonts w:ascii="PT Astra Sans" w:hAnsi="PT Astra Sans"/>
          <w:b/>
          <w:sz w:val="26"/>
          <w:szCs w:val="26"/>
          <w:lang w:val="en-US"/>
        </w:rPr>
        <w:t>III</w:t>
      </w:r>
      <w:r w:rsidRPr="001750DF">
        <w:rPr>
          <w:rFonts w:ascii="PT Astra Sans" w:hAnsi="PT Astra Sans"/>
          <w:b/>
          <w:sz w:val="26"/>
          <w:szCs w:val="26"/>
        </w:rPr>
        <w:t xml:space="preserve">. </w:t>
      </w:r>
      <w:r w:rsidR="00353B4B" w:rsidRPr="001750DF">
        <w:rPr>
          <w:rFonts w:ascii="PT Astra Sans" w:hAnsi="PT Astra Sans"/>
          <w:b/>
          <w:sz w:val="26"/>
          <w:szCs w:val="26"/>
        </w:rPr>
        <w:t>Функции Совещательного органа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Рассматривает вопросы содействия реализации инвестиционных проектов, сопровождаемых на уровне </w:t>
      </w:r>
      <w:r w:rsidR="00247031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>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127"/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Участвует в разработке рекомендаций по муниципальной поддержке инвестиционной деятельности и стимулированию инвестиционной активности на территории </w:t>
      </w:r>
      <w:r w:rsidR="00247031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>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Участвует в разработке предложений по правовым, экономическим, социальным, информационным, организационным и иным вопросам в области развития инвестиционной деятельности на территории </w:t>
      </w:r>
      <w:r w:rsidR="00247031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>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Разрабатывает предложения по совершенствованию механизмов финансовой и нефинансовой поддержки субъектов инвестиционной деятельности.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Участвует в определении приоритетных направлений развития инвестиционной деятельности на территории </w:t>
      </w:r>
      <w:r w:rsidR="00FD01CD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>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Разрабатывает предложения и рекомендации по вопросам, связанным с развитием территории в </w:t>
      </w:r>
      <w:r w:rsidR="00FD01CD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>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Осуществляет иные полномочия, предусмотренные муниципальными правовыми актами органов местного самоуправления </w:t>
      </w:r>
      <w:r w:rsidR="00FD01CD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="001E30C6" w:rsidRPr="001750DF">
        <w:rPr>
          <w:rFonts w:ascii="PT Astra Sans" w:hAnsi="PT Astra Sans"/>
          <w:sz w:val="26"/>
          <w:szCs w:val="26"/>
        </w:rPr>
        <w:t>.</w:t>
      </w:r>
    </w:p>
    <w:p w:rsidR="00353B4B" w:rsidRPr="001750DF" w:rsidRDefault="005F62A7" w:rsidP="005F62A7">
      <w:pPr>
        <w:pStyle w:val="10"/>
        <w:shd w:val="clear" w:color="auto" w:fill="auto"/>
        <w:tabs>
          <w:tab w:val="left" w:pos="351"/>
          <w:tab w:val="left" w:pos="1276"/>
        </w:tabs>
        <w:spacing w:line="240" w:lineRule="auto"/>
        <w:ind w:firstLine="0"/>
        <w:jc w:val="center"/>
        <w:rPr>
          <w:rFonts w:ascii="PT Astra Sans" w:hAnsi="PT Astra Sans"/>
          <w:b/>
          <w:sz w:val="26"/>
          <w:szCs w:val="26"/>
        </w:rPr>
      </w:pPr>
      <w:r w:rsidRPr="001750DF">
        <w:rPr>
          <w:rFonts w:ascii="PT Astra Sans" w:hAnsi="PT Astra Sans"/>
          <w:b/>
          <w:sz w:val="26"/>
          <w:szCs w:val="26"/>
        </w:rPr>
        <w:t xml:space="preserve">Раздел </w:t>
      </w:r>
      <w:r w:rsidRPr="001750DF">
        <w:rPr>
          <w:rFonts w:ascii="PT Astra Sans" w:hAnsi="PT Astra Sans"/>
          <w:b/>
          <w:sz w:val="26"/>
          <w:szCs w:val="26"/>
          <w:lang w:val="en-US"/>
        </w:rPr>
        <w:t>IV</w:t>
      </w:r>
      <w:r w:rsidRPr="001750DF">
        <w:rPr>
          <w:rFonts w:ascii="PT Astra Sans" w:hAnsi="PT Astra Sans"/>
          <w:b/>
          <w:sz w:val="26"/>
          <w:szCs w:val="26"/>
        </w:rPr>
        <w:t xml:space="preserve">. </w:t>
      </w:r>
      <w:r w:rsidR="00353B4B" w:rsidRPr="001750DF">
        <w:rPr>
          <w:rFonts w:ascii="PT Astra Sans" w:hAnsi="PT Astra Sans"/>
          <w:b/>
          <w:sz w:val="26"/>
          <w:szCs w:val="26"/>
        </w:rPr>
        <w:t>Права Совещательного органа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124"/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Запрашивать в установленном порядке от организаций различных организационно-правовых форм независимо от форм собственности и ведомственной принадлежности информацию, необходимую для рассмотрения вопросов, относящихся к ведению Совещательного органа.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124"/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Приглашать на заседания и привлекать к работе Совещательного органа представителей отраслевых (функциональных, территориальных) структурных подразделений </w:t>
      </w:r>
      <w:r w:rsidR="00E624BB" w:rsidRPr="001750DF">
        <w:rPr>
          <w:rFonts w:ascii="PT Astra Sans" w:hAnsi="PT Astra Sans"/>
          <w:sz w:val="26"/>
          <w:szCs w:val="26"/>
        </w:rPr>
        <w:t>А</w:t>
      </w:r>
      <w:r w:rsidRPr="001750DF">
        <w:rPr>
          <w:rFonts w:ascii="PT Astra Sans" w:hAnsi="PT Astra Sans"/>
          <w:sz w:val="26"/>
          <w:szCs w:val="26"/>
        </w:rPr>
        <w:t xml:space="preserve">дминистрации </w:t>
      </w:r>
      <w:r w:rsidR="00FD01CD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 xml:space="preserve">, органов исполнительной власти </w:t>
      </w:r>
      <w:r w:rsidR="00FD01CD" w:rsidRPr="001750DF">
        <w:rPr>
          <w:rFonts w:ascii="PT Astra Sans" w:hAnsi="PT Astra Sans"/>
          <w:sz w:val="26"/>
          <w:szCs w:val="26"/>
        </w:rPr>
        <w:t xml:space="preserve">Курганской </w:t>
      </w:r>
      <w:r w:rsidRPr="001750DF">
        <w:rPr>
          <w:rFonts w:ascii="PT Astra Sans" w:hAnsi="PT Astra Sans"/>
          <w:sz w:val="26"/>
          <w:szCs w:val="26"/>
        </w:rPr>
        <w:t>области, территориальных управлений федеральных органов исполнительной власти и иных заинтересованных лиц с правом совещательного голоса в соответствии с их компетенцией.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Создавать рабочие и экспертные группы из числа членов Совещательного органа и привлеченных лиц для реализации отдельных </w:t>
      </w:r>
      <w:r w:rsidRPr="001750DF">
        <w:rPr>
          <w:rFonts w:ascii="PT Astra Sans" w:hAnsi="PT Astra Sans"/>
          <w:sz w:val="26"/>
          <w:szCs w:val="26"/>
        </w:rPr>
        <w:lastRenderedPageBreak/>
        <w:t>направлений деятельности Совещательного органа.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124"/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Рассматривать заявки инвесторов по вопросам осуществления их инвестиционной деятельности на территории </w:t>
      </w:r>
      <w:r w:rsidR="00FD01CD" w:rsidRPr="001750DF">
        <w:rPr>
          <w:rFonts w:ascii="PT Astra Sans" w:hAnsi="PT Astra Sans"/>
          <w:sz w:val="26"/>
          <w:szCs w:val="26"/>
        </w:rPr>
        <w:t xml:space="preserve">Белозерского муниципального округа </w:t>
      </w:r>
      <w:r w:rsidRPr="001750DF">
        <w:rPr>
          <w:rFonts w:ascii="PT Astra Sans" w:hAnsi="PT Astra Sans"/>
          <w:sz w:val="26"/>
          <w:szCs w:val="26"/>
        </w:rPr>
        <w:t xml:space="preserve">и готовить предложения </w:t>
      </w:r>
      <w:r w:rsidR="00E624BB" w:rsidRPr="001750DF">
        <w:rPr>
          <w:rFonts w:ascii="PT Astra Sans" w:hAnsi="PT Astra Sans"/>
          <w:sz w:val="26"/>
          <w:szCs w:val="26"/>
        </w:rPr>
        <w:t>Г</w:t>
      </w:r>
      <w:r w:rsidRPr="001750DF">
        <w:rPr>
          <w:rFonts w:ascii="PT Astra Sans" w:hAnsi="PT Astra Sans"/>
          <w:sz w:val="26"/>
          <w:szCs w:val="26"/>
        </w:rPr>
        <w:t>лаве местного самоуправления о целесообразности и возможности их реализации.</w:t>
      </w:r>
    </w:p>
    <w:p w:rsidR="00353B4B" w:rsidRPr="001750DF" w:rsidRDefault="005F62A7" w:rsidP="005F62A7">
      <w:pPr>
        <w:pStyle w:val="10"/>
        <w:shd w:val="clear" w:color="auto" w:fill="auto"/>
        <w:tabs>
          <w:tab w:val="left" w:pos="351"/>
          <w:tab w:val="left" w:pos="1276"/>
        </w:tabs>
        <w:spacing w:line="240" w:lineRule="auto"/>
        <w:ind w:firstLine="0"/>
        <w:jc w:val="center"/>
        <w:rPr>
          <w:rFonts w:ascii="PT Astra Sans" w:hAnsi="PT Astra Sans"/>
          <w:b/>
          <w:sz w:val="26"/>
          <w:szCs w:val="26"/>
        </w:rPr>
      </w:pPr>
      <w:r w:rsidRPr="001750DF">
        <w:rPr>
          <w:rFonts w:ascii="PT Astra Sans" w:hAnsi="PT Astra Sans"/>
          <w:b/>
          <w:sz w:val="26"/>
          <w:szCs w:val="26"/>
        </w:rPr>
        <w:t xml:space="preserve">Раздел </w:t>
      </w:r>
      <w:r w:rsidRPr="001750DF">
        <w:rPr>
          <w:rFonts w:ascii="PT Astra Sans" w:hAnsi="PT Astra Sans"/>
          <w:b/>
          <w:sz w:val="26"/>
          <w:szCs w:val="26"/>
          <w:lang w:val="en-US"/>
        </w:rPr>
        <w:t>V</w:t>
      </w:r>
      <w:r w:rsidRPr="001750DF">
        <w:rPr>
          <w:rFonts w:ascii="PT Astra Sans" w:hAnsi="PT Astra Sans"/>
          <w:b/>
          <w:sz w:val="26"/>
          <w:szCs w:val="26"/>
        </w:rPr>
        <w:t xml:space="preserve">. </w:t>
      </w:r>
      <w:r w:rsidR="00353B4B" w:rsidRPr="001750DF">
        <w:rPr>
          <w:rFonts w:ascii="PT Astra Sans" w:hAnsi="PT Astra Sans"/>
          <w:b/>
          <w:sz w:val="26"/>
          <w:szCs w:val="26"/>
        </w:rPr>
        <w:t>Регламент деятельности Совещательного органа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124"/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Состав Совещательного органа состоит из председателя Совещательного органа, заместителя председателя Совещательного органа, секретаря и членов Совещательного органа.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  <w:tab w:val="left" w:pos="1304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Председателем Совещательного органа является </w:t>
      </w:r>
      <w:r w:rsidR="00E624BB" w:rsidRPr="001750DF">
        <w:rPr>
          <w:rFonts w:ascii="PT Astra Sans" w:hAnsi="PT Astra Sans"/>
          <w:sz w:val="26"/>
          <w:szCs w:val="26"/>
        </w:rPr>
        <w:t>Г</w:t>
      </w:r>
      <w:r w:rsidRPr="001750DF">
        <w:rPr>
          <w:rFonts w:ascii="PT Astra Sans" w:hAnsi="PT Astra Sans"/>
          <w:sz w:val="26"/>
          <w:szCs w:val="26"/>
        </w:rPr>
        <w:t xml:space="preserve">лава </w:t>
      </w:r>
      <w:r w:rsidR="00FD01CD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>. В отсутствие председателя Совещательного органа его обязанности исполняет заместитель председателя Совещательного органа.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  <w:tab w:val="left" w:pos="1304"/>
          <w:tab w:val="left" w:pos="3316"/>
          <w:tab w:val="left" w:pos="5452"/>
          <w:tab w:val="left" w:pos="6552"/>
          <w:tab w:val="left" w:pos="7377"/>
          <w:tab w:val="left" w:pos="8275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Председатель</w:t>
      </w:r>
      <w:r w:rsidRPr="001750DF">
        <w:rPr>
          <w:rFonts w:ascii="PT Astra Sans" w:hAnsi="PT Astra Sans"/>
          <w:sz w:val="26"/>
          <w:szCs w:val="26"/>
        </w:rPr>
        <w:tab/>
        <w:t>Совещательного органа, члены Совещательного органа, а также приглашенные к работе эксперты осуществляют свою деятельность в Совещательном органе на общественных началах.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  <w:tab w:val="left" w:pos="1304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Председатель Совещательного органа</w:t>
      </w:r>
      <w:r w:rsidR="00FD01CD" w:rsidRPr="001750DF">
        <w:rPr>
          <w:rFonts w:ascii="PT Astra Sans" w:hAnsi="PT Astra Sans"/>
          <w:sz w:val="26"/>
          <w:szCs w:val="26"/>
        </w:rPr>
        <w:t xml:space="preserve"> </w:t>
      </w:r>
      <w:r w:rsidR="00BF0030" w:rsidRPr="001750DF">
        <w:rPr>
          <w:rFonts w:ascii="PT Astra Sans" w:hAnsi="PT Astra Sans"/>
          <w:sz w:val="26"/>
          <w:szCs w:val="26"/>
        </w:rPr>
        <w:t>или Заместитель председателя Совещательного органа (в случае отсутствия председателя Совещательного органа)</w:t>
      </w:r>
      <w:r w:rsidRPr="001750DF">
        <w:rPr>
          <w:rFonts w:ascii="PT Astra Sans" w:hAnsi="PT Astra Sans"/>
          <w:sz w:val="26"/>
          <w:szCs w:val="26"/>
        </w:rPr>
        <w:t>:</w:t>
      </w:r>
    </w:p>
    <w:p w:rsidR="00353B4B" w:rsidRPr="001750DF" w:rsidRDefault="005F62A7" w:rsidP="00242575">
      <w:pPr>
        <w:pStyle w:val="10"/>
        <w:shd w:val="clear" w:color="auto" w:fill="auto"/>
        <w:tabs>
          <w:tab w:val="left" w:pos="1276"/>
          <w:tab w:val="left" w:pos="1304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1</w:t>
      </w:r>
      <w:r w:rsidR="00364A67">
        <w:rPr>
          <w:rFonts w:ascii="PT Astra Sans" w:hAnsi="PT Astra Sans"/>
          <w:sz w:val="26"/>
          <w:szCs w:val="26"/>
        </w:rPr>
        <w:t>)</w:t>
      </w:r>
      <w:r w:rsidRPr="001750DF">
        <w:rPr>
          <w:rFonts w:ascii="PT Astra Sans" w:hAnsi="PT Astra Sans"/>
          <w:sz w:val="26"/>
          <w:szCs w:val="26"/>
        </w:rPr>
        <w:t xml:space="preserve"> </w:t>
      </w:r>
      <w:r w:rsidR="00353B4B" w:rsidRPr="001750DF">
        <w:rPr>
          <w:rFonts w:ascii="PT Astra Sans" w:hAnsi="PT Astra Sans"/>
          <w:sz w:val="26"/>
          <w:szCs w:val="26"/>
        </w:rPr>
        <w:t>Проводит заседания Совещательного органа;</w:t>
      </w:r>
    </w:p>
    <w:p w:rsidR="00353B4B" w:rsidRPr="001750DF" w:rsidRDefault="005F62A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2</w:t>
      </w:r>
      <w:r w:rsidR="00364A67">
        <w:rPr>
          <w:rFonts w:ascii="PT Astra Sans" w:hAnsi="PT Astra Sans"/>
          <w:sz w:val="26"/>
          <w:szCs w:val="26"/>
        </w:rPr>
        <w:t>)</w:t>
      </w:r>
      <w:r w:rsidR="00353B4B" w:rsidRPr="001750DF">
        <w:rPr>
          <w:rFonts w:ascii="PT Astra Sans" w:hAnsi="PT Astra Sans"/>
          <w:sz w:val="26"/>
          <w:szCs w:val="26"/>
        </w:rPr>
        <w:t xml:space="preserve"> Руководит деятельностью Совещательного органа;</w:t>
      </w:r>
    </w:p>
    <w:p w:rsidR="00353B4B" w:rsidRPr="001750DF" w:rsidRDefault="005F62A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3</w:t>
      </w:r>
      <w:r w:rsidR="00364A67">
        <w:rPr>
          <w:rFonts w:ascii="PT Astra Sans" w:hAnsi="PT Astra Sans"/>
          <w:sz w:val="26"/>
          <w:szCs w:val="26"/>
        </w:rPr>
        <w:t>)</w:t>
      </w:r>
      <w:r w:rsidR="00353B4B" w:rsidRPr="001750DF">
        <w:rPr>
          <w:rFonts w:ascii="PT Astra Sans" w:hAnsi="PT Astra Sans"/>
          <w:sz w:val="26"/>
          <w:szCs w:val="26"/>
        </w:rPr>
        <w:t xml:space="preserve"> Направляет в соответствующие отраслевые (функциональные, территориальные) структурные подразделения </w:t>
      </w:r>
      <w:r w:rsidR="00E624BB" w:rsidRPr="001750DF">
        <w:rPr>
          <w:rFonts w:ascii="PT Astra Sans" w:hAnsi="PT Astra Sans"/>
          <w:sz w:val="26"/>
          <w:szCs w:val="26"/>
        </w:rPr>
        <w:t>А</w:t>
      </w:r>
      <w:r w:rsidR="00353B4B" w:rsidRPr="001750DF">
        <w:rPr>
          <w:rFonts w:ascii="PT Astra Sans" w:hAnsi="PT Astra Sans"/>
          <w:sz w:val="26"/>
          <w:szCs w:val="26"/>
        </w:rPr>
        <w:t xml:space="preserve">дминистрации </w:t>
      </w:r>
      <w:r w:rsidR="00FD01CD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="00353B4B" w:rsidRPr="001750DF">
        <w:rPr>
          <w:rFonts w:ascii="PT Astra Sans" w:hAnsi="PT Astra Sans"/>
          <w:sz w:val="26"/>
          <w:szCs w:val="26"/>
        </w:rPr>
        <w:t xml:space="preserve">, органы исполнительной власти </w:t>
      </w:r>
      <w:r w:rsidR="00FD01CD" w:rsidRPr="001750DF">
        <w:rPr>
          <w:rFonts w:ascii="PT Astra Sans" w:hAnsi="PT Astra Sans"/>
          <w:sz w:val="26"/>
          <w:szCs w:val="26"/>
        </w:rPr>
        <w:t>Курганской области</w:t>
      </w:r>
      <w:r w:rsidR="00353B4B" w:rsidRPr="001750DF">
        <w:rPr>
          <w:rFonts w:ascii="PT Astra Sans" w:hAnsi="PT Astra Sans"/>
          <w:sz w:val="26"/>
          <w:szCs w:val="26"/>
        </w:rPr>
        <w:t>, территориальные управления федеральных органов исполнительной власти и организации независимо от их организационно-правовой формы предложения, ходатайства, обращения от имени Совещательного органа;</w:t>
      </w:r>
    </w:p>
    <w:p w:rsidR="00353B4B" w:rsidRPr="001750DF" w:rsidRDefault="005F62A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4</w:t>
      </w:r>
      <w:r w:rsidR="00364A67">
        <w:rPr>
          <w:rFonts w:ascii="PT Astra Sans" w:hAnsi="PT Astra Sans"/>
          <w:sz w:val="26"/>
          <w:szCs w:val="26"/>
        </w:rPr>
        <w:t>)</w:t>
      </w:r>
      <w:r w:rsidR="00353B4B" w:rsidRPr="001750DF">
        <w:rPr>
          <w:rFonts w:ascii="PT Astra Sans" w:hAnsi="PT Astra Sans"/>
          <w:sz w:val="26"/>
          <w:szCs w:val="26"/>
        </w:rPr>
        <w:t xml:space="preserve"> Определяет план работы, повестки и даты проведения заседаний Совещательного органа;</w:t>
      </w:r>
    </w:p>
    <w:p w:rsidR="00353B4B" w:rsidRPr="001750DF" w:rsidRDefault="00364A6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5)</w:t>
      </w:r>
      <w:r w:rsidR="00353B4B" w:rsidRPr="001750DF">
        <w:rPr>
          <w:rFonts w:ascii="PT Astra Sans" w:hAnsi="PT Astra Sans"/>
          <w:sz w:val="26"/>
          <w:szCs w:val="26"/>
        </w:rPr>
        <w:t xml:space="preserve"> Осуществляет </w:t>
      </w:r>
      <w:proofErr w:type="gramStart"/>
      <w:r w:rsidR="00353B4B" w:rsidRPr="001750DF">
        <w:rPr>
          <w:rFonts w:ascii="PT Astra Sans" w:hAnsi="PT Astra Sans"/>
          <w:sz w:val="26"/>
          <w:szCs w:val="26"/>
        </w:rPr>
        <w:t>контроль за</w:t>
      </w:r>
      <w:proofErr w:type="gramEnd"/>
      <w:r w:rsidR="00353B4B" w:rsidRPr="001750DF">
        <w:rPr>
          <w:rFonts w:ascii="PT Astra Sans" w:hAnsi="PT Astra Sans"/>
          <w:sz w:val="26"/>
          <w:szCs w:val="26"/>
        </w:rPr>
        <w:t xml:space="preserve"> исполнением решений, принятых Совещательным органом;</w:t>
      </w:r>
    </w:p>
    <w:p w:rsidR="00353B4B" w:rsidRPr="001750DF" w:rsidRDefault="005F62A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6</w:t>
      </w:r>
      <w:r w:rsidR="00364A67">
        <w:rPr>
          <w:rFonts w:ascii="PT Astra Sans" w:hAnsi="PT Astra Sans"/>
          <w:sz w:val="26"/>
          <w:szCs w:val="26"/>
        </w:rPr>
        <w:t>)</w:t>
      </w:r>
      <w:r w:rsidR="00353B4B" w:rsidRPr="001750DF">
        <w:rPr>
          <w:rFonts w:ascii="PT Astra Sans" w:hAnsi="PT Astra Sans"/>
          <w:sz w:val="26"/>
          <w:szCs w:val="26"/>
        </w:rPr>
        <w:t xml:space="preserve"> Утверждает состав экспертных групп.</w:t>
      </w:r>
    </w:p>
    <w:p w:rsidR="00353B4B" w:rsidRPr="001750DF" w:rsidRDefault="00353B4B" w:rsidP="00242575">
      <w:pPr>
        <w:pStyle w:val="10"/>
        <w:numPr>
          <w:ilvl w:val="1"/>
          <w:numId w:val="3"/>
        </w:numPr>
        <w:shd w:val="clear" w:color="auto" w:fill="auto"/>
        <w:tabs>
          <w:tab w:val="left" w:pos="1276"/>
          <w:tab w:val="left" w:pos="7679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Секретарь Совещательного органа: </w:t>
      </w:r>
    </w:p>
    <w:p w:rsidR="00353B4B" w:rsidRPr="001750DF" w:rsidRDefault="005F62A7" w:rsidP="00242575">
      <w:pPr>
        <w:pStyle w:val="10"/>
        <w:shd w:val="clear" w:color="auto" w:fill="auto"/>
        <w:tabs>
          <w:tab w:val="left" w:pos="1156"/>
          <w:tab w:val="left" w:pos="1276"/>
          <w:tab w:val="left" w:pos="7679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1</w:t>
      </w:r>
      <w:r w:rsidR="00364A67">
        <w:rPr>
          <w:rFonts w:ascii="PT Astra Sans" w:hAnsi="PT Astra Sans"/>
          <w:sz w:val="26"/>
          <w:szCs w:val="26"/>
        </w:rPr>
        <w:t>)</w:t>
      </w:r>
      <w:r w:rsidR="00353B4B" w:rsidRPr="001750DF">
        <w:rPr>
          <w:rFonts w:ascii="PT Astra Sans" w:hAnsi="PT Astra Sans"/>
          <w:sz w:val="26"/>
          <w:szCs w:val="26"/>
        </w:rPr>
        <w:t xml:space="preserve"> </w:t>
      </w:r>
      <w:r w:rsidR="00364A67">
        <w:rPr>
          <w:rFonts w:ascii="PT Astra Sans" w:hAnsi="PT Astra Sans"/>
          <w:sz w:val="26"/>
          <w:szCs w:val="26"/>
        </w:rPr>
        <w:t>о</w:t>
      </w:r>
      <w:r w:rsidR="00353B4B" w:rsidRPr="001750DF">
        <w:rPr>
          <w:rFonts w:ascii="PT Astra Sans" w:hAnsi="PT Astra Sans"/>
          <w:sz w:val="26"/>
          <w:szCs w:val="26"/>
        </w:rPr>
        <w:t>существляет организационное обеспечение деятельности Совещательного органа;</w:t>
      </w:r>
    </w:p>
    <w:p w:rsidR="00353B4B" w:rsidRPr="001750DF" w:rsidRDefault="005F62A7" w:rsidP="00242575">
      <w:pPr>
        <w:pStyle w:val="10"/>
        <w:shd w:val="clear" w:color="auto" w:fill="auto"/>
        <w:tabs>
          <w:tab w:val="left" w:pos="1560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2</w:t>
      </w:r>
      <w:r w:rsidR="00364A67">
        <w:rPr>
          <w:rFonts w:ascii="PT Astra Sans" w:hAnsi="PT Astra Sans"/>
          <w:sz w:val="26"/>
          <w:szCs w:val="26"/>
        </w:rPr>
        <w:t>)</w:t>
      </w:r>
      <w:r w:rsidR="00353B4B" w:rsidRPr="001750DF">
        <w:rPr>
          <w:rFonts w:ascii="PT Astra Sans" w:hAnsi="PT Astra Sans"/>
          <w:sz w:val="26"/>
          <w:szCs w:val="26"/>
        </w:rPr>
        <w:t xml:space="preserve"> </w:t>
      </w:r>
      <w:r w:rsidR="00364A67">
        <w:rPr>
          <w:rFonts w:ascii="PT Astra Sans" w:hAnsi="PT Astra Sans"/>
          <w:sz w:val="26"/>
          <w:szCs w:val="26"/>
        </w:rPr>
        <w:t>о</w:t>
      </w:r>
      <w:r w:rsidR="00353B4B" w:rsidRPr="001750DF">
        <w:rPr>
          <w:rFonts w:ascii="PT Astra Sans" w:hAnsi="PT Astra Sans"/>
          <w:sz w:val="26"/>
          <w:szCs w:val="26"/>
        </w:rPr>
        <w:t>существляет информационно-аналитическое обеспечение деятельности Совещательного органа;</w:t>
      </w:r>
    </w:p>
    <w:p w:rsidR="00353B4B" w:rsidRPr="001750DF" w:rsidRDefault="00364A6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3)</w:t>
      </w:r>
      <w:r w:rsidR="00353B4B" w:rsidRPr="001750DF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в</w:t>
      </w:r>
      <w:r w:rsidR="00353B4B" w:rsidRPr="001750DF">
        <w:rPr>
          <w:rFonts w:ascii="PT Astra Sans" w:hAnsi="PT Astra Sans"/>
          <w:sz w:val="26"/>
          <w:szCs w:val="26"/>
        </w:rPr>
        <w:t>едет делопроизводство Совещательного органа;</w:t>
      </w:r>
    </w:p>
    <w:p w:rsidR="00353B4B" w:rsidRPr="001750DF" w:rsidRDefault="00364A6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4)</w:t>
      </w:r>
      <w:r w:rsidR="00353B4B" w:rsidRPr="001750DF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и</w:t>
      </w:r>
      <w:r w:rsidR="00353B4B" w:rsidRPr="001750DF">
        <w:rPr>
          <w:rFonts w:ascii="PT Astra Sans" w:hAnsi="PT Astra Sans"/>
          <w:sz w:val="26"/>
          <w:szCs w:val="26"/>
        </w:rPr>
        <w:t>звещает членов Совещательного органа и приглашенных на его заседания лиц о дате, месте проведения и повестке дня, рассылает проекты документов, подлежащих обсуждению, и другие материалы;</w:t>
      </w:r>
    </w:p>
    <w:p w:rsidR="00353B4B" w:rsidRPr="001750DF" w:rsidRDefault="00364A6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5)</w:t>
      </w:r>
      <w:r w:rsidR="00353B4B" w:rsidRPr="001750DF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о</w:t>
      </w:r>
      <w:r w:rsidR="00353B4B" w:rsidRPr="001750DF">
        <w:rPr>
          <w:rFonts w:ascii="PT Astra Sans" w:hAnsi="PT Astra Sans"/>
          <w:sz w:val="26"/>
          <w:szCs w:val="26"/>
        </w:rPr>
        <w:t xml:space="preserve">рганизует мониторинг исполнения решений, принятых Совещательным органом. </w:t>
      </w:r>
    </w:p>
    <w:p w:rsidR="00353B4B" w:rsidRPr="001750DF" w:rsidRDefault="005F62A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27</w:t>
      </w:r>
      <w:r w:rsidR="00353B4B" w:rsidRPr="001750DF">
        <w:rPr>
          <w:rFonts w:ascii="PT Astra Sans" w:hAnsi="PT Astra Sans"/>
          <w:sz w:val="26"/>
          <w:szCs w:val="26"/>
        </w:rPr>
        <w:t>. Члены Совещательного органа:</w:t>
      </w:r>
    </w:p>
    <w:p w:rsidR="00353B4B" w:rsidRPr="001750DF" w:rsidRDefault="00364A6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1)</w:t>
      </w:r>
      <w:r w:rsidR="00353B4B" w:rsidRPr="001750DF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у</w:t>
      </w:r>
      <w:r w:rsidR="00353B4B" w:rsidRPr="001750DF">
        <w:rPr>
          <w:rFonts w:ascii="PT Astra Sans" w:hAnsi="PT Astra Sans"/>
          <w:sz w:val="26"/>
          <w:szCs w:val="26"/>
        </w:rPr>
        <w:t>частвуют лично в заседании Совещательного органа, при невозможности членов Совещательного органа лично присутствовать на заседании Совещательного органа к участию в работе Совещательного органа с правом голоса допускаются их представители;</w:t>
      </w:r>
    </w:p>
    <w:p w:rsidR="00353B4B" w:rsidRPr="001750DF" w:rsidRDefault="00364A6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2)</w:t>
      </w:r>
      <w:r w:rsidR="00353B4B" w:rsidRPr="001750DF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в</w:t>
      </w:r>
      <w:r w:rsidR="00353B4B" w:rsidRPr="001750DF">
        <w:rPr>
          <w:rFonts w:ascii="PT Astra Sans" w:hAnsi="PT Astra Sans"/>
          <w:sz w:val="26"/>
          <w:szCs w:val="26"/>
        </w:rPr>
        <w:t>ыполняют поручения Совещательного органа;</w:t>
      </w:r>
    </w:p>
    <w:p w:rsidR="00353B4B" w:rsidRPr="001750DF" w:rsidRDefault="00364A6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lastRenderedPageBreak/>
        <w:t>3)</w:t>
      </w:r>
      <w:r w:rsidR="00353B4B" w:rsidRPr="001750DF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в</w:t>
      </w:r>
      <w:r w:rsidR="00353B4B" w:rsidRPr="001750DF">
        <w:rPr>
          <w:rFonts w:ascii="PT Astra Sans" w:hAnsi="PT Astra Sans"/>
          <w:sz w:val="26"/>
          <w:szCs w:val="26"/>
        </w:rPr>
        <w:t>ыносят на обсуждение предложения по вопросам, находящимся в компетенции Совещательного органа;</w:t>
      </w:r>
    </w:p>
    <w:p w:rsidR="00353B4B" w:rsidRPr="001750DF" w:rsidRDefault="00364A67" w:rsidP="00242575">
      <w:pPr>
        <w:pStyle w:val="10"/>
        <w:shd w:val="clear" w:color="auto" w:fill="auto"/>
        <w:tabs>
          <w:tab w:val="left" w:pos="1560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4)</w:t>
      </w:r>
      <w:r w:rsidR="00353B4B" w:rsidRPr="001750DF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з</w:t>
      </w:r>
      <w:r w:rsidR="00353B4B" w:rsidRPr="001750DF">
        <w:rPr>
          <w:rFonts w:ascii="PT Astra Sans" w:hAnsi="PT Astra Sans"/>
          <w:sz w:val="26"/>
          <w:szCs w:val="26"/>
        </w:rPr>
        <w:t>накомятся с материалами по вопросам, рассматриваемым Совещательным органом;</w:t>
      </w:r>
    </w:p>
    <w:p w:rsidR="00353B4B" w:rsidRPr="001750DF" w:rsidRDefault="00364A67" w:rsidP="00242575">
      <w:pPr>
        <w:pStyle w:val="10"/>
        <w:shd w:val="clear" w:color="auto" w:fill="auto"/>
        <w:tabs>
          <w:tab w:val="left" w:pos="1560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5)</w:t>
      </w:r>
      <w:r w:rsidR="00353B4B" w:rsidRPr="001750DF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о</w:t>
      </w:r>
      <w:r w:rsidR="00353B4B" w:rsidRPr="001750DF">
        <w:rPr>
          <w:rFonts w:ascii="PT Astra Sans" w:hAnsi="PT Astra Sans"/>
          <w:sz w:val="26"/>
          <w:szCs w:val="26"/>
        </w:rPr>
        <w:t>существляют необходимые мероприятия по подготовке и выполнению решений Совещательного органа.</w:t>
      </w:r>
    </w:p>
    <w:p w:rsidR="00353B4B" w:rsidRPr="001750DF" w:rsidRDefault="005F62A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28</w:t>
      </w:r>
      <w:r w:rsidR="00353B4B" w:rsidRPr="001750DF">
        <w:rPr>
          <w:rFonts w:ascii="PT Astra Sans" w:hAnsi="PT Astra Sans"/>
          <w:sz w:val="26"/>
          <w:szCs w:val="26"/>
        </w:rPr>
        <w:t xml:space="preserve">. Члены Совещательного органа включаются (исключаются) из состава Совещательного органа на основании постановления </w:t>
      </w:r>
      <w:r w:rsidR="00E624BB" w:rsidRPr="001750DF">
        <w:rPr>
          <w:rFonts w:ascii="PT Astra Sans" w:hAnsi="PT Astra Sans"/>
          <w:sz w:val="26"/>
          <w:szCs w:val="26"/>
        </w:rPr>
        <w:t>Г</w:t>
      </w:r>
      <w:r w:rsidR="00353B4B" w:rsidRPr="001750DF">
        <w:rPr>
          <w:rFonts w:ascii="PT Astra Sans" w:hAnsi="PT Astra Sans"/>
          <w:sz w:val="26"/>
          <w:szCs w:val="26"/>
        </w:rPr>
        <w:t xml:space="preserve">лавы </w:t>
      </w:r>
      <w:r w:rsidR="00FD01CD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="00353B4B" w:rsidRPr="001750DF">
        <w:rPr>
          <w:rFonts w:ascii="PT Astra Sans" w:hAnsi="PT Astra Sans"/>
          <w:sz w:val="26"/>
          <w:szCs w:val="26"/>
        </w:rPr>
        <w:t>.</w:t>
      </w:r>
    </w:p>
    <w:p w:rsidR="00353B4B" w:rsidRPr="001750DF" w:rsidRDefault="005F62A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29. </w:t>
      </w:r>
      <w:r w:rsidR="00353B4B" w:rsidRPr="001750DF">
        <w:rPr>
          <w:rFonts w:ascii="PT Astra Sans" w:hAnsi="PT Astra Sans"/>
          <w:sz w:val="26"/>
          <w:szCs w:val="26"/>
        </w:rPr>
        <w:t xml:space="preserve">Совещательный орган прекращает свою деятельность на основании постановления </w:t>
      </w:r>
      <w:r w:rsidR="00E624BB" w:rsidRPr="001750DF">
        <w:rPr>
          <w:rFonts w:ascii="PT Astra Sans" w:hAnsi="PT Astra Sans"/>
          <w:sz w:val="26"/>
          <w:szCs w:val="26"/>
        </w:rPr>
        <w:t>Г</w:t>
      </w:r>
      <w:r w:rsidR="00353B4B" w:rsidRPr="001750DF">
        <w:rPr>
          <w:rFonts w:ascii="PT Astra Sans" w:hAnsi="PT Astra Sans"/>
          <w:sz w:val="26"/>
          <w:szCs w:val="26"/>
        </w:rPr>
        <w:t xml:space="preserve">лавы </w:t>
      </w:r>
      <w:r w:rsidR="00FD01CD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="00353B4B" w:rsidRPr="001750DF">
        <w:rPr>
          <w:rFonts w:ascii="PT Astra Sans" w:hAnsi="PT Astra Sans"/>
          <w:sz w:val="26"/>
          <w:szCs w:val="26"/>
        </w:rPr>
        <w:t>.</w:t>
      </w:r>
    </w:p>
    <w:p w:rsidR="00353B4B" w:rsidRPr="001750DF" w:rsidRDefault="005F62A7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30</w:t>
      </w:r>
      <w:r w:rsidR="00353B4B" w:rsidRPr="001750DF">
        <w:rPr>
          <w:rFonts w:ascii="PT Astra Sans" w:hAnsi="PT Astra Sans"/>
          <w:sz w:val="26"/>
          <w:szCs w:val="26"/>
        </w:rPr>
        <w:t>. Предложения Совещательного органа оформляются протоколом, подписываемым председателем Совещательного органа или заместителем председателя Совещательного органа (в случае отсутствия председателя Совещательного органа на заседании).</w:t>
      </w:r>
    </w:p>
    <w:p w:rsidR="00353B4B" w:rsidRPr="001750DF" w:rsidRDefault="005F62A7" w:rsidP="005F62A7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31. </w:t>
      </w:r>
      <w:r w:rsidR="00353B4B" w:rsidRPr="001750DF">
        <w:rPr>
          <w:rFonts w:ascii="PT Astra Sans" w:hAnsi="PT Astra Sans"/>
          <w:sz w:val="26"/>
          <w:szCs w:val="26"/>
        </w:rPr>
        <w:t xml:space="preserve">Совещательный орган вправе запрашивать у инвестора информацию, необходимую для осуществления </w:t>
      </w:r>
      <w:proofErr w:type="gramStart"/>
      <w:r w:rsidR="00353B4B" w:rsidRPr="001750DF">
        <w:rPr>
          <w:rFonts w:ascii="PT Astra Sans" w:hAnsi="PT Astra Sans"/>
          <w:sz w:val="26"/>
          <w:szCs w:val="26"/>
        </w:rPr>
        <w:t>контроля за</w:t>
      </w:r>
      <w:proofErr w:type="gramEnd"/>
      <w:r w:rsidR="00353B4B" w:rsidRPr="001750DF">
        <w:rPr>
          <w:rFonts w:ascii="PT Astra Sans" w:hAnsi="PT Astra Sans"/>
          <w:sz w:val="26"/>
          <w:szCs w:val="26"/>
        </w:rPr>
        <w:t xml:space="preserve"> реализацией инвестиционного проекта.</w:t>
      </w:r>
    </w:p>
    <w:p w:rsidR="00353B4B" w:rsidRPr="001750DF" w:rsidRDefault="005F62A7" w:rsidP="005F62A7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32. </w:t>
      </w:r>
      <w:r w:rsidR="00353B4B" w:rsidRPr="001750DF">
        <w:rPr>
          <w:rFonts w:ascii="PT Astra Sans" w:hAnsi="PT Astra Sans"/>
          <w:sz w:val="26"/>
          <w:szCs w:val="26"/>
        </w:rPr>
        <w:t>Организация деятельности Совещательного органа:</w:t>
      </w:r>
    </w:p>
    <w:p w:rsidR="00353B4B" w:rsidRPr="001750DF" w:rsidRDefault="00353B4B" w:rsidP="00242575">
      <w:pPr>
        <w:pStyle w:val="10"/>
        <w:shd w:val="clear" w:color="auto" w:fill="auto"/>
        <w:tabs>
          <w:tab w:val="left" w:pos="351"/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Заседания Совещательного органа проводятся по мере необходимости, но не реже 1 раза в полугодие.</w:t>
      </w:r>
    </w:p>
    <w:p w:rsidR="00353B4B" w:rsidRPr="001750DF" w:rsidRDefault="00353B4B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По решению председателя Совещательного органа могут проводиться расширенные заседания Совещательного органа, на которые могут приглашаться представители отраслевых (функциональных, территориальных) структурных подразделений </w:t>
      </w:r>
      <w:r w:rsidR="00E624BB" w:rsidRPr="001750DF">
        <w:rPr>
          <w:rFonts w:ascii="PT Astra Sans" w:hAnsi="PT Astra Sans"/>
          <w:sz w:val="26"/>
          <w:szCs w:val="26"/>
        </w:rPr>
        <w:t>А</w:t>
      </w:r>
      <w:r w:rsidRPr="001750DF">
        <w:rPr>
          <w:rFonts w:ascii="PT Astra Sans" w:hAnsi="PT Astra Sans"/>
          <w:sz w:val="26"/>
          <w:szCs w:val="26"/>
        </w:rPr>
        <w:t xml:space="preserve">дминистрации </w:t>
      </w:r>
      <w:r w:rsidR="00FD01CD" w:rsidRPr="001750DF">
        <w:rPr>
          <w:rFonts w:ascii="PT Astra Sans" w:hAnsi="PT Astra Sans"/>
          <w:sz w:val="26"/>
          <w:szCs w:val="26"/>
        </w:rPr>
        <w:t>Белозерского муниципального округа</w:t>
      </w:r>
      <w:r w:rsidRPr="001750DF">
        <w:rPr>
          <w:rFonts w:ascii="PT Astra Sans" w:hAnsi="PT Astra Sans"/>
          <w:sz w:val="26"/>
          <w:szCs w:val="26"/>
        </w:rPr>
        <w:t xml:space="preserve">, органов исполнительной власти </w:t>
      </w:r>
      <w:r w:rsidR="00FD01CD" w:rsidRPr="001750DF">
        <w:rPr>
          <w:rFonts w:ascii="PT Astra Sans" w:hAnsi="PT Astra Sans"/>
          <w:sz w:val="26"/>
          <w:szCs w:val="26"/>
        </w:rPr>
        <w:t xml:space="preserve">Курганской </w:t>
      </w:r>
      <w:r w:rsidRPr="001750DF">
        <w:rPr>
          <w:rFonts w:ascii="PT Astra Sans" w:hAnsi="PT Astra Sans"/>
          <w:sz w:val="26"/>
          <w:szCs w:val="26"/>
        </w:rPr>
        <w:t xml:space="preserve">области, территориальных управлений федеральных органов исполнительной власти, </w:t>
      </w:r>
      <w:proofErr w:type="gramStart"/>
      <w:r w:rsidRPr="001750DF">
        <w:rPr>
          <w:rFonts w:ascii="PT Astra Sans" w:hAnsi="PT Astra Sans"/>
          <w:sz w:val="26"/>
          <w:szCs w:val="26"/>
        </w:rPr>
        <w:t>бизнес-сообщества</w:t>
      </w:r>
      <w:proofErr w:type="gramEnd"/>
      <w:r w:rsidRPr="001750DF">
        <w:rPr>
          <w:rFonts w:ascii="PT Astra Sans" w:hAnsi="PT Astra Sans"/>
          <w:sz w:val="26"/>
          <w:szCs w:val="26"/>
        </w:rPr>
        <w:t>, представители организаций независимо от их организационно-правовой формы.</w:t>
      </w:r>
    </w:p>
    <w:p w:rsidR="00353B4B" w:rsidRPr="001750DF" w:rsidRDefault="005F62A7" w:rsidP="005F62A7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33. </w:t>
      </w:r>
      <w:r w:rsidR="00353B4B" w:rsidRPr="001750DF">
        <w:rPr>
          <w:rFonts w:ascii="PT Astra Sans" w:hAnsi="PT Astra Sans"/>
          <w:sz w:val="26"/>
          <w:szCs w:val="26"/>
        </w:rPr>
        <w:t>О дате, месте проведения и повестке дня очередного заседания Совещательного органа секретарь Совещательного органа информирует членов Совещательного органа.</w:t>
      </w:r>
    </w:p>
    <w:p w:rsidR="00353B4B" w:rsidRPr="001750DF" w:rsidRDefault="005F62A7" w:rsidP="005F62A7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34. </w:t>
      </w:r>
      <w:r w:rsidR="00353B4B" w:rsidRPr="001750DF">
        <w:rPr>
          <w:rFonts w:ascii="PT Astra Sans" w:hAnsi="PT Astra Sans"/>
          <w:sz w:val="26"/>
          <w:szCs w:val="26"/>
        </w:rPr>
        <w:t>Решения Совещательного органа принимаются простым большинством голосов присутствующих на его заседании членов Совещательного органа. При равенстве голосов председатель Совещательного органа (в его отсутствие заместитель, председательствующий на заседании) имеет решающий голос.</w:t>
      </w:r>
    </w:p>
    <w:p w:rsidR="00353B4B" w:rsidRPr="001750DF" w:rsidRDefault="005F62A7" w:rsidP="005F62A7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 xml:space="preserve">35. </w:t>
      </w:r>
      <w:r w:rsidR="00353B4B" w:rsidRPr="001750DF">
        <w:rPr>
          <w:rFonts w:ascii="PT Astra Sans" w:hAnsi="PT Astra Sans"/>
          <w:sz w:val="26"/>
          <w:szCs w:val="26"/>
        </w:rPr>
        <w:t>Совещательный орган вправе принимать решения путем проведения заочного голосования с использованием опросного листа, в этом случае:</w:t>
      </w:r>
    </w:p>
    <w:p w:rsidR="00353B4B" w:rsidRPr="001750DF" w:rsidRDefault="00353B4B" w:rsidP="00242575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1</w:t>
      </w:r>
      <w:r w:rsidR="00364A67">
        <w:rPr>
          <w:rFonts w:ascii="PT Astra Sans" w:hAnsi="PT Astra Sans"/>
          <w:sz w:val="26"/>
          <w:szCs w:val="26"/>
        </w:rPr>
        <w:t>)</w:t>
      </w:r>
      <w:r w:rsidRPr="001750DF">
        <w:rPr>
          <w:rFonts w:ascii="PT Astra Sans" w:hAnsi="PT Astra Sans"/>
          <w:sz w:val="26"/>
          <w:szCs w:val="26"/>
        </w:rPr>
        <w:t xml:space="preserve"> </w:t>
      </w:r>
      <w:r w:rsidR="00364A67">
        <w:rPr>
          <w:rFonts w:ascii="PT Astra Sans" w:hAnsi="PT Astra Sans"/>
          <w:sz w:val="26"/>
          <w:szCs w:val="26"/>
        </w:rPr>
        <w:t>с</w:t>
      </w:r>
      <w:r w:rsidRPr="001750DF">
        <w:rPr>
          <w:rFonts w:ascii="PT Astra Sans" w:hAnsi="PT Astra Sans"/>
          <w:sz w:val="26"/>
          <w:szCs w:val="26"/>
        </w:rPr>
        <w:t>екретарь Совещательного органа обеспечивает направление всем членам Совещательного органа необходимые материалы и опросный лист с указанием сроков их заполнения. Материалы направляются членам Совещательного органа в электронном виде или на бумажном носителе.</w:t>
      </w:r>
    </w:p>
    <w:p w:rsidR="00353B4B" w:rsidRPr="001750DF" w:rsidRDefault="00E624BB" w:rsidP="00E624BB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2</w:t>
      </w:r>
      <w:r w:rsidR="00364A67">
        <w:rPr>
          <w:rFonts w:ascii="PT Astra Sans" w:hAnsi="PT Astra Sans"/>
          <w:sz w:val="26"/>
          <w:szCs w:val="26"/>
        </w:rPr>
        <w:t>)</w:t>
      </w:r>
      <w:r w:rsidRPr="001750DF">
        <w:rPr>
          <w:rFonts w:ascii="PT Astra Sans" w:hAnsi="PT Astra Sans"/>
          <w:sz w:val="26"/>
          <w:szCs w:val="26"/>
        </w:rPr>
        <w:t xml:space="preserve"> </w:t>
      </w:r>
      <w:r w:rsidR="00364A67">
        <w:rPr>
          <w:rFonts w:ascii="PT Astra Sans" w:hAnsi="PT Astra Sans"/>
          <w:sz w:val="26"/>
          <w:szCs w:val="26"/>
        </w:rPr>
        <w:t>р</w:t>
      </w:r>
      <w:r w:rsidR="00353B4B" w:rsidRPr="001750DF">
        <w:rPr>
          <w:rFonts w:ascii="PT Astra Sans" w:hAnsi="PT Astra Sans"/>
          <w:sz w:val="26"/>
          <w:szCs w:val="26"/>
        </w:rPr>
        <w:t>ешения Совещательного органа принимаются простым большинством участвующих в заочном голосовании членов Совещательного органа. При равенстве голосов решение председателя Совещательного органа, определенное в опросном листе, является решающим.</w:t>
      </w:r>
    </w:p>
    <w:p w:rsidR="00353B4B" w:rsidRPr="001750DF" w:rsidRDefault="00E624BB" w:rsidP="00E624BB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1750DF">
        <w:rPr>
          <w:rFonts w:ascii="PT Astra Sans" w:hAnsi="PT Astra Sans"/>
          <w:sz w:val="26"/>
          <w:szCs w:val="26"/>
        </w:rPr>
        <w:t>3</w:t>
      </w:r>
      <w:r w:rsidR="00364A67">
        <w:rPr>
          <w:rFonts w:ascii="PT Astra Sans" w:hAnsi="PT Astra Sans"/>
          <w:sz w:val="26"/>
          <w:szCs w:val="26"/>
        </w:rPr>
        <w:t>)</w:t>
      </w:r>
      <w:r w:rsidRPr="001750DF">
        <w:rPr>
          <w:rFonts w:ascii="PT Astra Sans" w:hAnsi="PT Astra Sans"/>
          <w:sz w:val="26"/>
          <w:szCs w:val="26"/>
        </w:rPr>
        <w:t xml:space="preserve"> </w:t>
      </w:r>
      <w:r w:rsidR="00364A67">
        <w:rPr>
          <w:rFonts w:ascii="PT Astra Sans" w:hAnsi="PT Astra Sans"/>
          <w:sz w:val="26"/>
          <w:szCs w:val="26"/>
        </w:rPr>
        <w:t>р</w:t>
      </w:r>
      <w:r w:rsidR="00353B4B" w:rsidRPr="001750DF">
        <w:rPr>
          <w:rFonts w:ascii="PT Astra Sans" w:hAnsi="PT Astra Sans"/>
          <w:sz w:val="26"/>
          <w:szCs w:val="26"/>
        </w:rPr>
        <w:t xml:space="preserve">ешение, принятое по итогам заочного голосования, также оформляется протоколом и направляется всем членам Совещательного органа в течение 2 </w:t>
      </w:r>
      <w:r w:rsidR="00353B4B" w:rsidRPr="001750DF">
        <w:rPr>
          <w:rFonts w:ascii="PT Astra Sans" w:hAnsi="PT Astra Sans"/>
          <w:sz w:val="26"/>
          <w:szCs w:val="26"/>
        </w:rPr>
        <w:lastRenderedPageBreak/>
        <w:t>рабочих дней с момента подписания протокола председателем Совещательного органа или заместителем председателя Совещательного органа (в случае отсутствия председателя Совещательного органа).</w:t>
      </w:r>
    </w:p>
    <w:p w:rsidR="00353B4B" w:rsidRPr="001750DF" w:rsidRDefault="00364A67" w:rsidP="00E624BB">
      <w:pPr>
        <w:pStyle w:val="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4)</w:t>
      </w:r>
      <w:r w:rsidR="00E624BB" w:rsidRPr="001750DF">
        <w:rPr>
          <w:rFonts w:ascii="PT Astra Sans" w:hAnsi="PT Astra Sans"/>
          <w:sz w:val="26"/>
          <w:szCs w:val="26"/>
        </w:rPr>
        <w:t xml:space="preserve"> </w:t>
      </w:r>
      <w:r>
        <w:rPr>
          <w:rFonts w:ascii="PT Astra Sans" w:hAnsi="PT Astra Sans"/>
          <w:sz w:val="26"/>
          <w:szCs w:val="26"/>
        </w:rPr>
        <w:t>р</w:t>
      </w:r>
      <w:r w:rsidR="00353B4B" w:rsidRPr="001750DF">
        <w:rPr>
          <w:rFonts w:ascii="PT Astra Sans" w:hAnsi="PT Astra Sans"/>
          <w:sz w:val="26"/>
          <w:szCs w:val="26"/>
        </w:rPr>
        <w:t>ешения, принятые путем заочного голосования, имеют ту же силу, что и решения, принимаемые во время заседания.</w:t>
      </w:r>
    </w:p>
    <w:p w:rsidR="00353B4B" w:rsidRPr="001750DF" w:rsidRDefault="00353B4B" w:rsidP="00242575">
      <w:pPr>
        <w:pStyle w:val="10"/>
        <w:shd w:val="clear" w:color="auto" w:fill="auto"/>
        <w:tabs>
          <w:tab w:val="left" w:pos="1342"/>
        </w:tabs>
        <w:spacing w:line="240" w:lineRule="auto"/>
        <w:jc w:val="both"/>
        <w:rPr>
          <w:rFonts w:ascii="PT Astra Sans" w:hAnsi="PT Astra Sans"/>
          <w:sz w:val="26"/>
          <w:szCs w:val="26"/>
        </w:rPr>
      </w:pPr>
    </w:p>
    <w:p w:rsidR="001E30C6" w:rsidRPr="001750DF" w:rsidRDefault="001E30C6" w:rsidP="00242575">
      <w:pPr>
        <w:widowControl/>
        <w:suppressAutoHyphens w:val="0"/>
        <w:rPr>
          <w:rFonts w:ascii="PT Astra Sans" w:eastAsia="Arial Unicode MS" w:hAnsi="PT Astra Sans"/>
          <w:sz w:val="26"/>
          <w:szCs w:val="26"/>
        </w:rPr>
      </w:pPr>
    </w:p>
    <w:p w:rsidR="001E30C6" w:rsidRPr="001750DF" w:rsidRDefault="001E30C6" w:rsidP="00242575">
      <w:pPr>
        <w:widowControl/>
        <w:suppressAutoHyphens w:val="0"/>
        <w:rPr>
          <w:rFonts w:ascii="PT Astra Sans" w:eastAsia="Arial Unicode MS" w:hAnsi="PT Astra Sans"/>
          <w:sz w:val="26"/>
          <w:szCs w:val="26"/>
        </w:rPr>
      </w:pPr>
    </w:p>
    <w:p w:rsidR="001E30C6" w:rsidRPr="001750DF" w:rsidRDefault="001E30C6" w:rsidP="00242575">
      <w:pPr>
        <w:widowControl/>
        <w:suppressAutoHyphens w:val="0"/>
        <w:rPr>
          <w:rFonts w:ascii="PT Astra Sans" w:eastAsia="Arial Unicode MS" w:hAnsi="PT Astra Sans"/>
          <w:sz w:val="26"/>
          <w:szCs w:val="26"/>
        </w:rPr>
      </w:pPr>
      <w:r w:rsidRPr="001750DF">
        <w:rPr>
          <w:rFonts w:ascii="PT Astra Sans" w:eastAsia="Arial Unicode MS" w:hAnsi="PT Astra Sans"/>
          <w:sz w:val="26"/>
          <w:szCs w:val="26"/>
        </w:rPr>
        <w:t xml:space="preserve">Управляющий делами, </w:t>
      </w:r>
    </w:p>
    <w:p w:rsidR="001E30C6" w:rsidRPr="001750DF" w:rsidRDefault="001E30C6" w:rsidP="00242575">
      <w:pPr>
        <w:widowControl/>
        <w:suppressAutoHyphens w:val="0"/>
        <w:rPr>
          <w:rFonts w:ascii="PT Astra Sans" w:hAnsi="PT Astra Sans"/>
          <w:sz w:val="26"/>
          <w:szCs w:val="26"/>
          <w:lang w:eastAsia="ru-RU"/>
        </w:rPr>
      </w:pPr>
      <w:r w:rsidRPr="001750DF">
        <w:rPr>
          <w:rFonts w:ascii="PT Astra Sans" w:eastAsia="Arial Unicode MS" w:hAnsi="PT Astra Sans"/>
          <w:sz w:val="26"/>
          <w:szCs w:val="26"/>
        </w:rPr>
        <w:t xml:space="preserve">начальник управления делами                                                 </w:t>
      </w:r>
      <w:r w:rsidR="00364A67">
        <w:rPr>
          <w:rFonts w:ascii="PT Astra Sans" w:eastAsia="Arial Unicode MS" w:hAnsi="PT Astra Sans"/>
          <w:sz w:val="26"/>
          <w:szCs w:val="26"/>
        </w:rPr>
        <w:t xml:space="preserve">            </w:t>
      </w:r>
      <w:r w:rsidRPr="001750DF">
        <w:rPr>
          <w:rFonts w:ascii="PT Astra Sans" w:eastAsia="Arial Unicode MS" w:hAnsi="PT Astra Sans"/>
          <w:sz w:val="26"/>
          <w:szCs w:val="26"/>
        </w:rPr>
        <w:t xml:space="preserve">Н.П. </w:t>
      </w:r>
      <w:proofErr w:type="spellStart"/>
      <w:r w:rsidRPr="001750DF">
        <w:rPr>
          <w:rFonts w:ascii="PT Astra Sans" w:eastAsia="Arial Unicode MS" w:hAnsi="PT Astra Sans"/>
          <w:sz w:val="26"/>
          <w:szCs w:val="26"/>
        </w:rPr>
        <w:t>Лифинцев</w:t>
      </w:r>
      <w:proofErr w:type="spellEnd"/>
    </w:p>
    <w:sectPr w:rsidR="001E30C6" w:rsidRPr="001750DF" w:rsidSect="001E30C6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1119BA"/>
    <w:multiLevelType w:val="multilevel"/>
    <w:tmpl w:val="F1CCE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PT Astra Sans" w:eastAsia="Times New Roman" w:hAnsi="PT Astra San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4400F"/>
    <w:multiLevelType w:val="multilevel"/>
    <w:tmpl w:val="84D8B438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07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hint="default"/>
      </w:rPr>
    </w:lvl>
  </w:abstractNum>
  <w:abstractNum w:abstractNumId="3">
    <w:nsid w:val="1A502BEB"/>
    <w:multiLevelType w:val="hybridMultilevel"/>
    <w:tmpl w:val="9F200F3E"/>
    <w:lvl w:ilvl="0" w:tplc="661225C6">
      <w:start w:val="3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74D3A8B"/>
    <w:multiLevelType w:val="hybridMultilevel"/>
    <w:tmpl w:val="0010E4D0"/>
    <w:lvl w:ilvl="0" w:tplc="C36C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4529FE"/>
    <w:multiLevelType w:val="multilevel"/>
    <w:tmpl w:val="708E537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>
    <w:nsid w:val="5FE51F15"/>
    <w:multiLevelType w:val="multilevel"/>
    <w:tmpl w:val="40B27596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9A"/>
    <w:rsid w:val="00017726"/>
    <w:rsid w:val="00036967"/>
    <w:rsid w:val="000637EE"/>
    <w:rsid w:val="0008163B"/>
    <w:rsid w:val="00094E7E"/>
    <w:rsid w:val="00096676"/>
    <w:rsid w:val="000B32AF"/>
    <w:rsid w:val="000D46DA"/>
    <w:rsid w:val="000E423C"/>
    <w:rsid w:val="001750DF"/>
    <w:rsid w:val="001B0232"/>
    <w:rsid w:val="001C6418"/>
    <w:rsid w:val="001E30C6"/>
    <w:rsid w:val="001F0523"/>
    <w:rsid w:val="00204632"/>
    <w:rsid w:val="00242575"/>
    <w:rsid w:val="00247031"/>
    <w:rsid w:val="0025639B"/>
    <w:rsid w:val="00265219"/>
    <w:rsid w:val="002919FF"/>
    <w:rsid w:val="00296E38"/>
    <w:rsid w:val="002A6494"/>
    <w:rsid w:val="002C2E06"/>
    <w:rsid w:val="002C57EC"/>
    <w:rsid w:val="002F6A53"/>
    <w:rsid w:val="00313378"/>
    <w:rsid w:val="0034376B"/>
    <w:rsid w:val="00353B4B"/>
    <w:rsid w:val="00362612"/>
    <w:rsid w:val="00364A67"/>
    <w:rsid w:val="00376354"/>
    <w:rsid w:val="00380E66"/>
    <w:rsid w:val="00396F92"/>
    <w:rsid w:val="003B0B03"/>
    <w:rsid w:val="00404D45"/>
    <w:rsid w:val="004052E0"/>
    <w:rsid w:val="0045489F"/>
    <w:rsid w:val="004A565E"/>
    <w:rsid w:val="004C325B"/>
    <w:rsid w:val="004F03B6"/>
    <w:rsid w:val="00500287"/>
    <w:rsid w:val="00557EF6"/>
    <w:rsid w:val="005715B8"/>
    <w:rsid w:val="005D57BD"/>
    <w:rsid w:val="005F4307"/>
    <w:rsid w:val="005F62A7"/>
    <w:rsid w:val="006708C6"/>
    <w:rsid w:val="006A3007"/>
    <w:rsid w:val="00732F8C"/>
    <w:rsid w:val="007842A8"/>
    <w:rsid w:val="00791764"/>
    <w:rsid w:val="00797EB2"/>
    <w:rsid w:val="007C0E10"/>
    <w:rsid w:val="007C509D"/>
    <w:rsid w:val="007C5BFC"/>
    <w:rsid w:val="007D2005"/>
    <w:rsid w:val="007E0F74"/>
    <w:rsid w:val="007E51E7"/>
    <w:rsid w:val="008111A1"/>
    <w:rsid w:val="00816F9D"/>
    <w:rsid w:val="008514C1"/>
    <w:rsid w:val="008649FF"/>
    <w:rsid w:val="0089287B"/>
    <w:rsid w:val="008B19E5"/>
    <w:rsid w:val="008F044C"/>
    <w:rsid w:val="008F3023"/>
    <w:rsid w:val="008F3E9A"/>
    <w:rsid w:val="00903CA2"/>
    <w:rsid w:val="00927F41"/>
    <w:rsid w:val="00944AED"/>
    <w:rsid w:val="0096266A"/>
    <w:rsid w:val="009F5451"/>
    <w:rsid w:val="00A136C1"/>
    <w:rsid w:val="00A73B09"/>
    <w:rsid w:val="00B01859"/>
    <w:rsid w:val="00B25C7D"/>
    <w:rsid w:val="00B4787A"/>
    <w:rsid w:val="00B6101A"/>
    <w:rsid w:val="00B74350"/>
    <w:rsid w:val="00B824EB"/>
    <w:rsid w:val="00BA7414"/>
    <w:rsid w:val="00BC1CF1"/>
    <w:rsid w:val="00BC4DC9"/>
    <w:rsid w:val="00BE4127"/>
    <w:rsid w:val="00BF0030"/>
    <w:rsid w:val="00C06ECE"/>
    <w:rsid w:val="00C27160"/>
    <w:rsid w:val="00C2767F"/>
    <w:rsid w:val="00C31134"/>
    <w:rsid w:val="00C65D54"/>
    <w:rsid w:val="00CC4C38"/>
    <w:rsid w:val="00CD21FF"/>
    <w:rsid w:val="00CD6DD8"/>
    <w:rsid w:val="00CF059B"/>
    <w:rsid w:val="00CF5203"/>
    <w:rsid w:val="00D102DC"/>
    <w:rsid w:val="00D11C6C"/>
    <w:rsid w:val="00D57405"/>
    <w:rsid w:val="00D847D9"/>
    <w:rsid w:val="00D95BA5"/>
    <w:rsid w:val="00DC07F0"/>
    <w:rsid w:val="00DE223D"/>
    <w:rsid w:val="00E00926"/>
    <w:rsid w:val="00E31573"/>
    <w:rsid w:val="00E451E9"/>
    <w:rsid w:val="00E53023"/>
    <w:rsid w:val="00E5799F"/>
    <w:rsid w:val="00E624BB"/>
    <w:rsid w:val="00E90B20"/>
    <w:rsid w:val="00E973B0"/>
    <w:rsid w:val="00EA54A3"/>
    <w:rsid w:val="00EC1618"/>
    <w:rsid w:val="00EE6E1E"/>
    <w:rsid w:val="00F738E0"/>
    <w:rsid w:val="00FD009A"/>
    <w:rsid w:val="00FD01CD"/>
    <w:rsid w:val="00FF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09A"/>
    <w:rPr>
      <w:color w:val="000080"/>
      <w:u w:val="single"/>
    </w:rPr>
  </w:style>
  <w:style w:type="paragraph" w:customStyle="1" w:styleId="81">
    <w:name w:val="Заголовок 81"/>
    <w:basedOn w:val="a"/>
    <w:next w:val="a"/>
    <w:rsid w:val="00FD009A"/>
    <w:pPr>
      <w:keepNext/>
      <w:numPr>
        <w:ilvl w:val="7"/>
        <w:numId w:val="1"/>
      </w:numPr>
      <w:tabs>
        <w:tab w:val="left" w:pos="9071"/>
      </w:tabs>
      <w:jc w:val="both"/>
      <w:outlineLvl w:val="7"/>
    </w:pPr>
    <w:rPr>
      <w:sz w:val="28"/>
      <w:szCs w:val="28"/>
    </w:rPr>
  </w:style>
  <w:style w:type="paragraph" w:customStyle="1" w:styleId="1">
    <w:name w:val="Обычный1"/>
    <w:rsid w:val="00FD009A"/>
    <w:pPr>
      <w:widowControl w:val="0"/>
      <w:suppressAutoHyphens/>
      <w:spacing w:after="0" w:line="240" w:lineRule="auto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Heading">
    <w:name w:val="Heading"/>
    <w:rsid w:val="00FD00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FD009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4">
    <w:name w:val="Body Text Indent"/>
    <w:basedOn w:val="a"/>
    <w:link w:val="a5"/>
    <w:rsid w:val="00FD00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D00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D0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0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3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95BA5"/>
    <w:pPr>
      <w:widowControl/>
      <w:suppressAutoHyphens w:val="0"/>
      <w:ind w:left="720"/>
      <w:contextualSpacing/>
    </w:pPr>
    <w:rPr>
      <w:lang w:eastAsia="ru-RU"/>
    </w:rPr>
  </w:style>
  <w:style w:type="character" w:customStyle="1" w:styleId="a9">
    <w:name w:val="Основной текст_"/>
    <w:basedOn w:val="a0"/>
    <w:link w:val="10"/>
    <w:rsid w:val="00353B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353B4B"/>
    <w:pPr>
      <w:shd w:val="clear" w:color="auto" w:fill="FFFFFF"/>
      <w:suppressAutoHyphens w:val="0"/>
      <w:spacing w:line="360" w:lineRule="auto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09A"/>
    <w:rPr>
      <w:color w:val="000080"/>
      <w:u w:val="single"/>
    </w:rPr>
  </w:style>
  <w:style w:type="paragraph" w:customStyle="1" w:styleId="81">
    <w:name w:val="Заголовок 81"/>
    <w:basedOn w:val="a"/>
    <w:next w:val="a"/>
    <w:rsid w:val="00FD009A"/>
    <w:pPr>
      <w:keepNext/>
      <w:numPr>
        <w:ilvl w:val="7"/>
        <w:numId w:val="1"/>
      </w:numPr>
      <w:tabs>
        <w:tab w:val="left" w:pos="9071"/>
      </w:tabs>
      <w:jc w:val="both"/>
      <w:outlineLvl w:val="7"/>
    </w:pPr>
    <w:rPr>
      <w:sz w:val="28"/>
      <w:szCs w:val="28"/>
    </w:rPr>
  </w:style>
  <w:style w:type="paragraph" w:customStyle="1" w:styleId="1">
    <w:name w:val="Обычный1"/>
    <w:rsid w:val="00FD009A"/>
    <w:pPr>
      <w:widowControl w:val="0"/>
      <w:suppressAutoHyphens/>
      <w:spacing w:after="0" w:line="240" w:lineRule="auto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Heading">
    <w:name w:val="Heading"/>
    <w:rsid w:val="00FD00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FD009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4">
    <w:name w:val="Body Text Indent"/>
    <w:basedOn w:val="a"/>
    <w:link w:val="a5"/>
    <w:rsid w:val="00FD00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D00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D0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0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3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95BA5"/>
    <w:pPr>
      <w:widowControl/>
      <w:suppressAutoHyphens w:val="0"/>
      <w:ind w:left="720"/>
      <w:contextualSpacing/>
    </w:pPr>
    <w:rPr>
      <w:lang w:eastAsia="ru-RU"/>
    </w:rPr>
  </w:style>
  <w:style w:type="character" w:customStyle="1" w:styleId="a9">
    <w:name w:val="Основной текст_"/>
    <w:basedOn w:val="a0"/>
    <w:link w:val="10"/>
    <w:rsid w:val="00353B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353B4B"/>
    <w:pPr>
      <w:shd w:val="clear" w:color="auto" w:fill="FFFFFF"/>
      <w:suppressAutoHyphens w:val="0"/>
      <w:spacing w:line="360" w:lineRule="auto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32E8-834F-41B5-AFC5-0D4B3756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ARM-O</cp:lastModifiedBy>
  <cp:revision>2</cp:revision>
  <cp:lastPrinted>2024-04-04T10:44:00Z</cp:lastPrinted>
  <dcterms:created xsi:type="dcterms:W3CDTF">2024-04-04T10:46:00Z</dcterms:created>
  <dcterms:modified xsi:type="dcterms:W3CDTF">2024-04-04T10:46:00Z</dcterms:modified>
</cp:coreProperties>
</file>