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2C" w:rsidRPr="005B0452" w:rsidRDefault="002B6C96" w:rsidP="0019102C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Глава</w:t>
      </w:r>
      <w:r w:rsidR="0019102C" w:rsidRPr="005B0452">
        <w:rPr>
          <w:rFonts w:ascii="PT Astra Sans" w:hAnsi="PT Astra Sans"/>
          <w:b/>
          <w:sz w:val="36"/>
          <w:szCs w:val="36"/>
        </w:rPr>
        <w:t xml:space="preserve"> Белозерского </w:t>
      </w:r>
      <w:r w:rsidR="006A0F44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19102C" w:rsidRPr="005B0452" w:rsidRDefault="0019102C" w:rsidP="0019102C">
      <w:pPr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9102C" w:rsidRPr="005B0452" w:rsidRDefault="0019102C" w:rsidP="0019102C">
      <w:pPr>
        <w:jc w:val="center"/>
        <w:rPr>
          <w:rFonts w:ascii="PT Astra Sans" w:hAnsi="PT Astra Sans"/>
        </w:rPr>
      </w:pPr>
    </w:p>
    <w:p w:rsidR="0019102C" w:rsidRPr="005B0452" w:rsidRDefault="0019102C" w:rsidP="0019102C">
      <w:pPr>
        <w:jc w:val="center"/>
        <w:rPr>
          <w:rFonts w:ascii="PT Astra Sans" w:hAnsi="PT Astra Sans"/>
        </w:rPr>
      </w:pPr>
    </w:p>
    <w:p w:rsidR="0019102C" w:rsidRPr="005B0452" w:rsidRDefault="00875EA2" w:rsidP="0019102C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19102C" w:rsidRPr="005B0452" w:rsidRDefault="0019102C" w:rsidP="0019102C">
      <w:pPr>
        <w:rPr>
          <w:rFonts w:ascii="PT Astra Sans" w:hAnsi="PT Astra Sans"/>
        </w:rPr>
      </w:pPr>
    </w:p>
    <w:p w:rsidR="0019102C" w:rsidRPr="005B0452" w:rsidRDefault="0019102C" w:rsidP="0019102C">
      <w:pPr>
        <w:rPr>
          <w:rFonts w:ascii="PT Astra Sans" w:hAnsi="PT Astra Sans"/>
          <w:sz w:val="28"/>
          <w:szCs w:val="28"/>
        </w:rPr>
      </w:pPr>
      <w:r w:rsidRPr="005B0452">
        <w:rPr>
          <w:rFonts w:ascii="PT Astra Sans" w:hAnsi="PT Astra Sans"/>
          <w:sz w:val="28"/>
          <w:szCs w:val="28"/>
        </w:rPr>
        <w:t>от «</w:t>
      </w:r>
      <w:r w:rsidR="00373E95">
        <w:rPr>
          <w:rFonts w:ascii="PT Astra Sans" w:hAnsi="PT Astra Sans"/>
          <w:sz w:val="28"/>
          <w:szCs w:val="28"/>
        </w:rPr>
        <w:t>21</w:t>
      </w:r>
      <w:r w:rsidRPr="005B0452">
        <w:rPr>
          <w:rFonts w:ascii="PT Astra Sans" w:hAnsi="PT Astra Sans"/>
          <w:sz w:val="28"/>
          <w:szCs w:val="28"/>
        </w:rPr>
        <w:t xml:space="preserve">» </w:t>
      </w:r>
      <w:r w:rsidR="008102CA">
        <w:rPr>
          <w:rFonts w:ascii="PT Astra Sans" w:hAnsi="PT Astra Sans"/>
          <w:sz w:val="28"/>
          <w:szCs w:val="28"/>
        </w:rPr>
        <w:t>июня</w:t>
      </w:r>
      <w:r w:rsidRPr="005B0452">
        <w:rPr>
          <w:rFonts w:ascii="PT Astra Sans" w:hAnsi="PT Astra Sans"/>
          <w:sz w:val="28"/>
          <w:szCs w:val="28"/>
        </w:rPr>
        <w:t xml:space="preserve"> 20</w:t>
      </w:r>
      <w:r w:rsidR="004B4FDE" w:rsidRPr="002A5A2E">
        <w:rPr>
          <w:rFonts w:ascii="PT Astra Sans" w:hAnsi="PT Astra Sans"/>
          <w:sz w:val="28"/>
          <w:szCs w:val="28"/>
        </w:rPr>
        <w:t>2</w:t>
      </w:r>
      <w:r w:rsidR="008102CA">
        <w:rPr>
          <w:rFonts w:ascii="PT Astra Sans" w:hAnsi="PT Astra Sans"/>
          <w:sz w:val="28"/>
          <w:szCs w:val="28"/>
        </w:rPr>
        <w:t xml:space="preserve">4 </w:t>
      </w:r>
      <w:r w:rsidRPr="005B0452">
        <w:rPr>
          <w:rFonts w:ascii="PT Astra Sans" w:hAnsi="PT Astra Sans"/>
          <w:sz w:val="28"/>
          <w:szCs w:val="28"/>
        </w:rPr>
        <w:t>г</w:t>
      </w:r>
      <w:r w:rsidR="00C07EF4">
        <w:rPr>
          <w:rFonts w:ascii="PT Astra Sans" w:hAnsi="PT Astra Sans"/>
          <w:sz w:val="28"/>
          <w:szCs w:val="28"/>
        </w:rPr>
        <w:t xml:space="preserve">ода </w:t>
      </w:r>
      <w:r w:rsidRPr="005B0452">
        <w:rPr>
          <w:rFonts w:ascii="PT Astra Sans" w:hAnsi="PT Astra Sans"/>
          <w:sz w:val="28"/>
          <w:szCs w:val="28"/>
        </w:rPr>
        <w:t xml:space="preserve"> № </w:t>
      </w:r>
      <w:r w:rsidR="00373E95">
        <w:rPr>
          <w:rFonts w:ascii="PT Astra Sans" w:hAnsi="PT Astra Sans"/>
          <w:sz w:val="28"/>
          <w:szCs w:val="28"/>
        </w:rPr>
        <w:t>118-р</w:t>
      </w:r>
    </w:p>
    <w:p w:rsidR="0019102C" w:rsidRPr="005B0452" w:rsidRDefault="00B46A08" w:rsidP="00B46A08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</w:t>
      </w:r>
      <w:r w:rsidR="0019102C" w:rsidRPr="005B0452">
        <w:rPr>
          <w:rFonts w:ascii="PT Astra Sans" w:hAnsi="PT Astra Sans"/>
          <w:sz w:val="20"/>
          <w:szCs w:val="20"/>
        </w:rPr>
        <w:t>с. Белозерское</w:t>
      </w: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0E39A5" w:rsidRDefault="008102CA" w:rsidP="00875EA2">
      <w:pPr>
        <w:jc w:val="center"/>
        <w:rPr>
          <w:rFonts w:ascii="PT Astra Sans" w:hAnsi="PT Astra Sans"/>
          <w:b/>
          <w:sz w:val="28"/>
          <w:szCs w:val="28"/>
        </w:rPr>
      </w:pPr>
      <w:r w:rsidRPr="008102CA">
        <w:rPr>
          <w:rFonts w:ascii="PT Astra Sans" w:hAnsi="PT Astra Sans"/>
          <w:b/>
          <w:sz w:val="28"/>
          <w:szCs w:val="28"/>
        </w:rPr>
        <w:t xml:space="preserve">О внесении изменений в распоряжение </w:t>
      </w:r>
      <w:r>
        <w:rPr>
          <w:rFonts w:ascii="PT Astra Sans" w:hAnsi="PT Astra Sans"/>
          <w:b/>
          <w:sz w:val="28"/>
          <w:szCs w:val="28"/>
        </w:rPr>
        <w:t xml:space="preserve">Главы Белозерского </w:t>
      </w:r>
    </w:p>
    <w:p w:rsidR="000E39A5" w:rsidRDefault="008102CA" w:rsidP="00875E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муниципального округа Курганской области от 31 января 2023 год</w:t>
      </w:r>
      <w:r w:rsidR="000E39A5">
        <w:rPr>
          <w:rFonts w:ascii="PT Astra Sans" w:hAnsi="PT Astra Sans"/>
          <w:b/>
          <w:sz w:val="28"/>
          <w:szCs w:val="28"/>
        </w:rPr>
        <w:t xml:space="preserve"> №16</w:t>
      </w:r>
      <w:r w:rsidR="00373E95">
        <w:rPr>
          <w:rFonts w:ascii="PT Astra Sans" w:hAnsi="PT Astra Sans"/>
          <w:b/>
          <w:sz w:val="28"/>
          <w:szCs w:val="28"/>
        </w:rPr>
        <w:t>-р</w:t>
      </w:r>
      <w:r w:rsidR="000E39A5">
        <w:rPr>
          <w:rFonts w:ascii="PT Astra Sans" w:hAnsi="PT Astra Sans"/>
          <w:b/>
          <w:sz w:val="28"/>
          <w:szCs w:val="28"/>
        </w:rPr>
        <w:t xml:space="preserve"> </w:t>
      </w:r>
    </w:p>
    <w:p w:rsidR="00875EA2" w:rsidRDefault="008102CA" w:rsidP="00875E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«</w:t>
      </w:r>
      <w:r w:rsidR="00F31C85">
        <w:rPr>
          <w:rFonts w:ascii="PT Astra Sans" w:hAnsi="PT Astra Sans"/>
          <w:b/>
          <w:sz w:val="28"/>
          <w:szCs w:val="28"/>
        </w:rPr>
        <w:t>О</w:t>
      </w:r>
      <w:r w:rsidR="00875EA2">
        <w:rPr>
          <w:rFonts w:ascii="PT Astra Sans" w:hAnsi="PT Astra Sans"/>
          <w:b/>
          <w:sz w:val="28"/>
          <w:szCs w:val="28"/>
        </w:rPr>
        <w:t>б организации проведения универсальн</w:t>
      </w:r>
      <w:r w:rsidR="00DE1866">
        <w:rPr>
          <w:rFonts w:ascii="PT Astra Sans" w:hAnsi="PT Astra Sans"/>
          <w:b/>
          <w:sz w:val="28"/>
          <w:szCs w:val="28"/>
        </w:rPr>
        <w:t>ой</w:t>
      </w:r>
      <w:r w:rsidR="006A0F44">
        <w:rPr>
          <w:rFonts w:ascii="PT Astra Sans" w:hAnsi="PT Astra Sans"/>
          <w:b/>
          <w:sz w:val="28"/>
          <w:szCs w:val="28"/>
        </w:rPr>
        <w:t xml:space="preserve"> </w:t>
      </w:r>
      <w:r w:rsidR="00875EA2">
        <w:rPr>
          <w:rFonts w:ascii="PT Astra Sans" w:hAnsi="PT Astra Sans"/>
          <w:b/>
          <w:sz w:val="28"/>
          <w:szCs w:val="28"/>
        </w:rPr>
        <w:t>ярмар</w:t>
      </w:r>
      <w:r w:rsidR="00DE1866">
        <w:rPr>
          <w:rFonts w:ascii="PT Astra Sans" w:hAnsi="PT Astra Sans"/>
          <w:b/>
          <w:sz w:val="28"/>
          <w:szCs w:val="28"/>
        </w:rPr>
        <w:t>ки</w:t>
      </w:r>
    </w:p>
    <w:p w:rsidR="00875EA2" w:rsidRPr="00096D01" w:rsidRDefault="00875EA2" w:rsidP="00875E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на территории Белозерского </w:t>
      </w:r>
      <w:r w:rsidR="006A0F44">
        <w:rPr>
          <w:rFonts w:ascii="PT Astra Sans" w:hAnsi="PT Astra Sans"/>
          <w:b/>
          <w:sz w:val="28"/>
          <w:szCs w:val="28"/>
        </w:rPr>
        <w:t>муниципального округа</w:t>
      </w:r>
      <w:r w:rsidR="008102CA">
        <w:rPr>
          <w:rFonts w:ascii="PT Astra Sans" w:hAnsi="PT Astra Sans"/>
          <w:b/>
          <w:sz w:val="28"/>
          <w:szCs w:val="28"/>
        </w:rPr>
        <w:t>»</w:t>
      </w:r>
      <w:r>
        <w:rPr>
          <w:rFonts w:ascii="PT Astra Sans" w:hAnsi="PT Astra Sans"/>
          <w:b/>
          <w:sz w:val="28"/>
          <w:szCs w:val="28"/>
        </w:rPr>
        <w:t xml:space="preserve"> </w:t>
      </w:r>
    </w:p>
    <w:p w:rsidR="0019102C" w:rsidRPr="00096D01" w:rsidRDefault="0019102C" w:rsidP="0019102C">
      <w:pPr>
        <w:jc w:val="center"/>
        <w:rPr>
          <w:rFonts w:ascii="PT Astra Sans" w:hAnsi="PT Astra Sans"/>
          <w:b/>
          <w:sz w:val="28"/>
          <w:szCs w:val="28"/>
        </w:rPr>
      </w:pPr>
    </w:p>
    <w:p w:rsidR="0019102C" w:rsidRPr="00096D01" w:rsidRDefault="0019102C" w:rsidP="00F04D7F">
      <w:pPr>
        <w:jc w:val="both"/>
        <w:rPr>
          <w:rFonts w:ascii="PT Astra Sans" w:hAnsi="PT Astra Sans"/>
          <w:b/>
          <w:sz w:val="28"/>
          <w:szCs w:val="28"/>
        </w:rPr>
      </w:pPr>
    </w:p>
    <w:p w:rsidR="006A0F44" w:rsidRDefault="002A5A2E" w:rsidP="00F04D7F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="006A0F44">
        <w:rPr>
          <w:rFonts w:ascii="PT Astra Sans" w:hAnsi="PT Astra Sans" w:cs="Arial"/>
          <w:sz w:val="28"/>
          <w:szCs w:val="28"/>
        </w:rPr>
        <w:t>В   соответствии с постановлением Правительства Курганской области от 28 июля 2022 года № 249 «Об утверждении Порядка организации ярмарок и продажи товаров (выполнения работ, оказания услуг) на них на территории Курганской области</w:t>
      </w:r>
      <w:r w:rsidR="00B46A08">
        <w:rPr>
          <w:rFonts w:ascii="PT Astra Sans" w:hAnsi="PT Astra Sans" w:cs="Arial"/>
          <w:sz w:val="28"/>
          <w:szCs w:val="28"/>
        </w:rPr>
        <w:t>»</w:t>
      </w:r>
      <w:r w:rsidR="006A0F44">
        <w:rPr>
          <w:rFonts w:ascii="PT Astra Sans" w:hAnsi="PT Astra Sans" w:cs="Arial"/>
          <w:sz w:val="28"/>
          <w:szCs w:val="28"/>
        </w:rPr>
        <w:t>:</w:t>
      </w:r>
    </w:p>
    <w:p w:rsidR="00D213A2" w:rsidRDefault="008102CA" w:rsidP="008102CA">
      <w:pPr>
        <w:pStyle w:val="a3"/>
        <w:numPr>
          <w:ilvl w:val="0"/>
          <w:numId w:val="8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8102CA">
        <w:rPr>
          <w:rFonts w:ascii="PT Astra Sans" w:hAnsi="PT Astra Sans"/>
          <w:sz w:val="28"/>
          <w:szCs w:val="28"/>
        </w:rPr>
        <w:t>Внести в распо</w:t>
      </w:r>
      <w:r>
        <w:rPr>
          <w:rFonts w:ascii="PT Astra Sans" w:hAnsi="PT Astra Sans"/>
          <w:sz w:val="28"/>
          <w:szCs w:val="28"/>
        </w:rPr>
        <w:t xml:space="preserve">ряжение Главы Белозерского </w:t>
      </w:r>
      <w:r w:rsidRPr="008102CA">
        <w:rPr>
          <w:rFonts w:ascii="PT Astra Sans" w:hAnsi="PT Astra Sans"/>
          <w:sz w:val="28"/>
          <w:szCs w:val="28"/>
        </w:rPr>
        <w:t>муниципального округа Курганской области от 31 января 2023 года</w:t>
      </w:r>
      <w:r w:rsidR="00B46A08">
        <w:rPr>
          <w:rFonts w:ascii="PT Astra Sans" w:hAnsi="PT Astra Sans"/>
          <w:sz w:val="28"/>
          <w:szCs w:val="28"/>
        </w:rPr>
        <w:t xml:space="preserve"> №16</w:t>
      </w:r>
      <w:r w:rsidR="00373E95">
        <w:rPr>
          <w:rFonts w:ascii="PT Astra Sans" w:hAnsi="PT Astra Sans"/>
          <w:sz w:val="28"/>
          <w:szCs w:val="28"/>
        </w:rPr>
        <w:t>-р</w:t>
      </w:r>
      <w:r w:rsidRPr="008102CA">
        <w:rPr>
          <w:rFonts w:ascii="PT Astra Sans" w:hAnsi="PT Astra Sans"/>
          <w:sz w:val="28"/>
          <w:szCs w:val="28"/>
        </w:rPr>
        <w:t xml:space="preserve"> «Об организации проведения универсальной ярмарки на территории Белозерского муниципального округа» следующие изменения:</w:t>
      </w:r>
      <w:r w:rsidR="00D213A2" w:rsidRPr="008102CA">
        <w:rPr>
          <w:rFonts w:ascii="PT Astra Sans" w:hAnsi="PT Astra Sans"/>
          <w:sz w:val="28"/>
          <w:szCs w:val="28"/>
        </w:rPr>
        <w:t xml:space="preserve"> </w:t>
      </w:r>
    </w:p>
    <w:p w:rsidR="00831D67" w:rsidRDefault="00831D67" w:rsidP="00831D67">
      <w:pPr>
        <w:pStyle w:val="a3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831D67">
        <w:rPr>
          <w:rFonts w:ascii="PT Astra Sans" w:hAnsi="PT Astra Sans"/>
          <w:sz w:val="28"/>
          <w:szCs w:val="28"/>
        </w:rPr>
        <w:t xml:space="preserve">пункт </w:t>
      </w:r>
      <w:r>
        <w:rPr>
          <w:rFonts w:ascii="PT Astra Sans" w:hAnsi="PT Astra Sans"/>
          <w:sz w:val="28"/>
          <w:szCs w:val="28"/>
        </w:rPr>
        <w:t>1</w:t>
      </w:r>
      <w:r w:rsidRPr="00831D67">
        <w:rPr>
          <w:rFonts w:ascii="PT Astra Sans" w:hAnsi="PT Astra Sans"/>
          <w:sz w:val="28"/>
          <w:szCs w:val="28"/>
        </w:rPr>
        <w:t xml:space="preserve"> Приложения 2 к распоряжению Главы Белозерского муниципального округа от 31 января 2023 года</w:t>
      </w:r>
      <w:r w:rsidR="00B46A08">
        <w:rPr>
          <w:rFonts w:ascii="PT Astra Sans" w:hAnsi="PT Astra Sans"/>
          <w:sz w:val="28"/>
          <w:szCs w:val="28"/>
        </w:rPr>
        <w:t xml:space="preserve"> №16</w:t>
      </w:r>
      <w:r w:rsidR="00373E95">
        <w:rPr>
          <w:rFonts w:ascii="PT Astra Sans" w:hAnsi="PT Astra Sans"/>
          <w:sz w:val="28"/>
          <w:szCs w:val="28"/>
        </w:rPr>
        <w:t>-р</w:t>
      </w:r>
      <w:r w:rsidRPr="00831D67">
        <w:rPr>
          <w:rFonts w:ascii="PT Astra Sans" w:hAnsi="PT Astra Sans"/>
          <w:sz w:val="28"/>
          <w:szCs w:val="28"/>
        </w:rPr>
        <w:t xml:space="preserve"> «Об организации проведения универсальной ярмарки на территории Белозерского муниципального округа» изложить в следующей редакции:</w:t>
      </w:r>
    </w:p>
    <w:p w:rsidR="00831D67" w:rsidRPr="008102CA" w:rsidRDefault="00B46A08" w:rsidP="00831D67">
      <w:pPr>
        <w:pStyle w:val="a3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«1. </w:t>
      </w:r>
      <w:r w:rsidR="00831D67" w:rsidRPr="00831D67">
        <w:rPr>
          <w:rFonts w:ascii="PT Astra Sans" w:hAnsi="PT Astra Sans"/>
          <w:sz w:val="28"/>
          <w:szCs w:val="28"/>
        </w:rPr>
        <w:t xml:space="preserve">Организатором универсальной ярмарки является Администрация Белозерского муниципального округа в лице: МБУ «Белозерский центр культуры», отдела экономики и инвестиционной деятельности, </w:t>
      </w:r>
      <w:r>
        <w:rPr>
          <w:rFonts w:ascii="PT Astra Sans" w:hAnsi="PT Astra Sans"/>
          <w:sz w:val="28"/>
          <w:szCs w:val="28"/>
        </w:rPr>
        <w:t>С</w:t>
      </w:r>
      <w:r w:rsidR="00831D67" w:rsidRPr="00831D67">
        <w:rPr>
          <w:rFonts w:ascii="PT Astra Sans" w:hAnsi="PT Astra Sans"/>
          <w:sz w:val="28"/>
          <w:szCs w:val="28"/>
        </w:rPr>
        <w:t>еверного</w:t>
      </w:r>
      <w:r w:rsidR="00831D67">
        <w:rPr>
          <w:rFonts w:ascii="PT Astra Sans" w:hAnsi="PT Astra Sans"/>
          <w:sz w:val="28"/>
          <w:szCs w:val="28"/>
        </w:rPr>
        <w:t>,</w:t>
      </w:r>
      <w:r w:rsidR="00831D67" w:rsidRPr="00831D67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Ц</w:t>
      </w:r>
      <w:r w:rsidR="00831D67" w:rsidRPr="00831D67">
        <w:rPr>
          <w:rFonts w:ascii="PT Astra Sans" w:hAnsi="PT Astra Sans"/>
          <w:sz w:val="28"/>
          <w:szCs w:val="28"/>
        </w:rPr>
        <w:t>ентрального</w:t>
      </w:r>
      <w:r w:rsidR="00831D67">
        <w:rPr>
          <w:rFonts w:ascii="PT Astra Sans" w:hAnsi="PT Astra Sans"/>
          <w:sz w:val="28"/>
          <w:szCs w:val="28"/>
        </w:rPr>
        <w:t xml:space="preserve"> и </w:t>
      </w:r>
      <w:r>
        <w:rPr>
          <w:rFonts w:ascii="PT Astra Sans" w:hAnsi="PT Astra Sans"/>
          <w:sz w:val="28"/>
          <w:szCs w:val="28"/>
        </w:rPr>
        <w:t>Н</w:t>
      </w:r>
      <w:r w:rsidR="00831D67">
        <w:rPr>
          <w:rFonts w:ascii="PT Astra Sans" w:hAnsi="PT Astra Sans"/>
          <w:sz w:val="28"/>
          <w:szCs w:val="28"/>
        </w:rPr>
        <w:t>ижнетобольного</w:t>
      </w:r>
      <w:r w:rsidR="00A96D9F">
        <w:rPr>
          <w:rFonts w:ascii="PT Astra Sans" w:hAnsi="PT Astra Sans"/>
          <w:sz w:val="28"/>
          <w:szCs w:val="28"/>
        </w:rPr>
        <w:t xml:space="preserve"> территориальных отделов</w:t>
      </w:r>
      <w:r>
        <w:rPr>
          <w:rFonts w:ascii="PT Astra Sans" w:hAnsi="PT Astra Sans"/>
          <w:sz w:val="28"/>
          <w:szCs w:val="28"/>
        </w:rPr>
        <w:t>.»</w:t>
      </w:r>
      <w:r w:rsidR="00A96D9F">
        <w:rPr>
          <w:rFonts w:ascii="PT Astra Sans" w:hAnsi="PT Astra Sans"/>
          <w:sz w:val="28"/>
          <w:szCs w:val="28"/>
        </w:rPr>
        <w:t>;</w:t>
      </w:r>
    </w:p>
    <w:p w:rsidR="008102CA" w:rsidRDefault="008102CA" w:rsidP="0019102C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102CA">
        <w:rPr>
          <w:rFonts w:ascii="PT Astra Sans" w:hAnsi="PT Astra Sans"/>
          <w:sz w:val="28"/>
          <w:szCs w:val="28"/>
        </w:rPr>
        <w:t xml:space="preserve">пункт </w:t>
      </w:r>
      <w:r w:rsidR="00E533BE">
        <w:rPr>
          <w:rFonts w:ascii="PT Astra Sans" w:hAnsi="PT Astra Sans"/>
          <w:sz w:val="28"/>
          <w:szCs w:val="28"/>
        </w:rPr>
        <w:t>2</w:t>
      </w:r>
      <w:r w:rsidRPr="008102CA">
        <w:rPr>
          <w:rFonts w:ascii="PT Astra Sans" w:hAnsi="PT Astra Sans"/>
          <w:sz w:val="28"/>
          <w:szCs w:val="28"/>
        </w:rPr>
        <w:t xml:space="preserve"> </w:t>
      </w:r>
      <w:r w:rsidR="00E533BE">
        <w:rPr>
          <w:rFonts w:ascii="PT Astra Sans" w:hAnsi="PT Astra Sans"/>
          <w:sz w:val="28"/>
          <w:szCs w:val="28"/>
        </w:rPr>
        <w:t xml:space="preserve">Приложения 2 к </w:t>
      </w:r>
      <w:r w:rsidR="00E533BE" w:rsidRPr="00E533BE">
        <w:rPr>
          <w:rFonts w:ascii="PT Astra Sans" w:hAnsi="PT Astra Sans"/>
          <w:sz w:val="28"/>
          <w:szCs w:val="28"/>
        </w:rPr>
        <w:t>распоряжени</w:t>
      </w:r>
      <w:r w:rsidR="00E533BE">
        <w:rPr>
          <w:rFonts w:ascii="PT Astra Sans" w:hAnsi="PT Astra Sans"/>
          <w:sz w:val="28"/>
          <w:szCs w:val="28"/>
        </w:rPr>
        <w:t>ю</w:t>
      </w:r>
      <w:r w:rsidR="00E533BE" w:rsidRPr="00E533BE">
        <w:rPr>
          <w:rFonts w:ascii="PT Astra Sans" w:hAnsi="PT Astra Sans"/>
          <w:sz w:val="28"/>
          <w:szCs w:val="28"/>
        </w:rPr>
        <w:t xml:space="preserve"> Главы Белозерского муниципального округа от 31 января 2023 года </w:t>
      </w:r>
      <w:r w:rsidR="00B46A08">
        <w:rPr>
          <w:rFonts w:ascii="PT Astra Sans" w:hAnsi="PT Astra Sans"/>
          <w:sz w:val="28"/>
          <w:szCs w:val="28"/>
        </w:rPr>
        <w:t>№16</w:t>
      </w:r>
      <w:r w:rsidR="00373E95">
        <w:rPr>
          <w:rFonts w:ascii="PT Astra Sans" w:hAnsi="PT Astra Sans"/>
          <w:sz w:val="28"/>
          <w:szCs w:val="28"/>
        </w:rPr>
        <w:t>-р</w:t>
      </w:r>
      <w:r w:rsidR="00B46A08">
        <w:rPr>
          <w:rFonts w:ascii="PT Astra Sans" w:hAnsi="PT Astra Sans"/>
          <w:sz w:val="28"/>
          <w:szCs w:val="28"/>
        </w:rPr>
        <w:t xml:space="preserve"> </w:t>
      </w:r>
      <w:r w:rsidR="00E533BE" w:rsidRPr="00E533BE">
        <w:rPr>
          <w:rFonts w:ascii="PT Astra Sans" w:hAnsi="PT Astra Sans"/>
          <w:sz w:val="28"/>
          <w:szCs w:val="28"/>
        </w:rPr>
        <w:t>«Об организации проведения универсальной ярмарки на территории Белозерского муниципального округа»</w:t>
      </w:r>
      <w:r w:rsidR="00F37361">
        <w:rPr>
          <w:rFonts w:ascii="PT Astra Sans" w:hAnsi="PT Astra Sans"/>
          <w:sz w:val="28"/>
          <w:szCs w:val="28"/>
        </w:rPr>
        <w:t xml:space="preserve"> </w:t>
      </w:r>
      <w:r w:rsidR="00F37361" w:rsidRPr="00F37361"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F37361" w:rsidRDefault="00B46A08" w:rsidP="00F37361">
      <w:pPr>
        <w:pStyle w:val="a3"/>
        <w:ind w:left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«2. </w:t>
      </w:r>
      <w:r w:rsidR="00F37361">
        <w:rPr>
          <w:rFonts w:ascii="PT Astra Sans" w:hAnsi="PT Astra Sans" w:cs="Arial"/>
          <w:color w:val="000000"/>
          <w:sz w:val="28"/>
          <w:szCs w:val="28"/>
        </w:rPr>
        <w:t>Определить места для проведения универсальной ярмарки:</w:t>
      </w:r>
    </w:p>
    <w:p w:rsidR="00F37361" w:rsidRDefault="00F37361" w:rsidP="00F37361">
      <w:pPr>
        <w:pStyle w:val="a3"/>
        <w:ind w:left="0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- с. Белозерское, ул. Кирова (в районе административного здания по ул. К. Маркса) на </w:t>
      </w:r>
      <w:r w:rsidR="007A681F">
        <w:rPr>
          <w:rFonts w:ascii="PT Astra Sans" w:hAnsi="PT Astra Sans" w:cs="Arial"/>
          <w:color w:val="000000"/>
          <w:sz w:val="28"/>
          <w:szCs w:val="28"/>
        </w:rPr>
        <w:t>18 торговых мест</w:t>
      </w:r>
      <w:r>
        <w:rPr>
          <w:rFonts w:ascii="PT Astra Sans" w:hAnsi="PT Astra Sans" w:cs="Arial"/>
          <w:color w:val="000000"/>
          <w:sz w:val="28"/>
          <w:szCs w:val="28"/>
        </w:rPr>
        <w:t>;</w:t>
      </w:r>
    </w:p>
    <w:p w:rsidR="00F37361" w:rsidRDefault="00F37361" w:rsidP="00F37361">
      <w:pPr>
        <w:pStyle w:val="a3"/>
        <w:ind w:left="708" w:hanging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-  с. </w:t>
      </w:r>
      <w:proofErr w:type="spellStart"/>
      <w:r>
        <w:rPr>
          <w:rFonts w:ascii="PT Astra Sans" w:hAnsi="PT Astra Sans" w:cs="Arial"/>
          <w:color w:val="000000"/>
          <w:sz w:val="28"/>
          <w:szCs w:val="28"/>
        </w:rPr>
        <w:t>Чимеево</w:t>
      </w:r>
      <w:proofErr w:type="spellEnd"/>
      <w:r>
        <w:rPr>
          <w:rFonts w:ascii="PT Astra Sans" w:hAnsi="PT Astra Sans" w:cs="Arial"/>
          <w:color w:val="000000"/>
          <w:sz w:val="28"/>
          <w:szCs w:val="28"/>
        </w:rPr>
        <w:t>, ул. Казанская, 5</w:t>
      </w:r>
      <w:r w:rsidR="007A681F">
        <w:rPr>
          <w:rFonts w:ascii="PT Astra Sans" w:hAnsi="PT Astra Sans" w:cs="Arial"/>
          <w:color w:val="000000"/>
          <w:sz w:val="28"/>
          <w:szCs w:val="28"/>
        </w:rPr>
        <w:t xml:space="preserve"> на 6 торговых мест</w:t>
      </w:r>
      <w:r>
        <w:rPr>
          <w:rFonts w:ascii="PT Astra Sans" w:hAnsi="PT Astra Sans" w:cs="Arial"/>
          <w:color w:val="000000"/>
          <w:sz w:val="28"/>
          <w:szCs w:val="28"/>
        </w:rPr>
        <w:t>;</w:t>
      </w:r>
    </w:p>
    <w:p w:rsidR="00F37361" w:rsidRDefault="00F37361" w:rsidP="00F37361">
      <w:pPr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ED3197">
        <w:rPr>
          <w:rFonts w:ascii="PT Astra Sans" w:hAnsi="PT Astra Sans" w:cs="Arial"/>
          <w:color w:val="000000"/>
          <w:sz w:val="28"/>
          <w:szCs w:val="28"/>
        </w:rPr>
        <w:t>- с. Рычково (близ Храма Рождества Пресвятой Богородицы)</w:t>
      </w:r>
      <w:r w:rsidR="007A681F">
        <w:rPr>
          <w:rFonts w:ascii="PT Astra Sans" w:hAnsi="PT Astra Sans" w:cs="Arial"/>
          <w:color w:val="000000"/>
          <w:sz w:val="28"/>
          <w:szCs w:val="28"/>
        </w:rPr>
        <w:t xml:space="preserve"> на 4 торговых места</w:t>
      </w:r>
      <w:r w:rsidR="00B46A08">
        <w:rPr>
          <w:rFonts w:ascii="PT Astra Sans" w:hAnsi="PT Astra Sans" w:cs="Arial"/>
          <w:color w:val="000000"/>
          <w:sz w:val="28"/>
          <w:szCs w:val="28"/>
        </w:rPr>
        <w:t>.»</w:t>
      </w:r>
      <w:r w:rsidR="00A96D9F">
        <w:rPr>
          <w:rFonts w:ascii="PT Astra Sans" w:hAnsi="PT Astra Sans" w:cs="Arial"/>
          <w:color w:val="000000"/>
          <w:sz w:val="28"/>
          <w:szCs w:val="28"/>
        </w:rPr>
        <w:t>;</w:t>
      </w:r>
    </w:p>
    <w:p w:rsidR="00831D67" w:rsidRDefault="00A96D9F" w:rsidP="00F37361">
      <w:pPr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ab/>
      </w:r>
      <w:r w:rsidRPr="00A96D9F">
        <w:rPr>
          <w:rFonts w:ascii="PT Astra Sans" w:hAnsi="PT Astra Sans" w:cs="Arial"/>
          <w:color w:val="000000"/>
          <w:sz w:val="28"/>
          <w:szCs w:val="28"/>
        </w:rPr>
        <w:t xml:space="preserve">пункт </w:t>
      </w:r>
      <w:r>
        <w:rPr>
          <w:rFonts w:ascii="PT Astra Sans" w:hAnsi="PT Astra Sans" w:cs="Arial"/>
          <w:color w:val="000000"/>
          <w:sz w:val="28"/>
          <w:szCs w:val="28"/>
        </w:rPr>
        <w:t>6</w:t>
      </w:r>
      <w:r w:rsidRPr="00A96D9F">
        <w:rPr>
          <w:rFonts w:ascii="PT Astra Sans" w:hAnsi="PT Astra Sans" w:cs="Arial"/>
          <w:color w:val="000000"/>
          <w:sz w:val="28"/>
          <w:szCs w:val="28"/>
        </w:rPr>
        <w:t xml:space="preserve"> Приложения 2 к распоряжению Главы Белозерского муниципального округа от 31 января 2023 года</w:t>
      </w:r>
      <w:r w:rsidR="00B46A08">
        <w:rPr>
          <w:rFonts w:ascii="PT Astra Sans" w:hAnsi="PT Astra Sans" w:cs="Arial"/>
          <w:color w:val="000000"/>
          <w:sz w:val="28"/>
          <w:szCs w:val="28"/>
        </w:rPr>
        <w:t xml:space="preserve"> №16</w:t>
      </w:r>
      <w:r w:rsidR="00373E95">
        <w:rPr>
          <w:rFonts w:ascii="PT Astra Sans" w:hAnsi="PT Astra Sans" w:cs="Arial"/>
          <w:color w:val="000000"/>
          <w:sz w:val="28"/>
          <w:szCs w:val="28"/>
        </w:rPr>
        <w:t>-р</w:t>
      </w:r>
      <w:r w:rsidRPr="00A96D9F">
        <w:rPr>
          <w:rFonts w:ascii="PT Astra Sans" w:hAnsi="PT Astra Sans" w:cs="Arial"/>
          <w:color w:val="000000"/>
          <w:sz w:val="28"/>
          <w:szCs w:val="28"/>
        </w:rPr>
        <w:t xml:space="preserve"> «Об организации </w:t>
      </w:r>
      <w:r w:rsidRPr="00A96D9F">
        <w:rPr>
          <w:rFonts w:ascii="PT Astra Sans" w:hAnsi="PT Astra Sans" w:cs="Arial"/>
          <w:color w:val="000000"/>
          <w:sz w:val="28"/>
          <w:szCs w:val="28"/>
        </w:rPr>
        <w:lastRenderedPageBreak/>
        <w:t xml:space="preserve">проведения универсальной ярмарки на территории Белозерского муниципального округа» </w:t>
      </w:r>
      <w:r>
        <w:rPr>
          <w:rFonts w:ascii="PT Astra Sans" w:hAnsi="PT Astra Sans" w:cs="Arial"/>
          <w:color w:val="000000"/>
          <w:sz w:val="28"/>
          <w:szCs w:val="28"/>
        </w:rPr>
        <w:t>исключить;</w:t>
      </w:r>
      <w:r w:rsidR="00831D67">
        <w:rPr>
          <w:rFonts w:ascii="PT Astra Sans" w:hAnsi="PT Astra Sans" w:cs="Arial"/>
          <w:color w:val="000000"/>
          <w:sz w:val="28"/>
          <w:szCs w:val="28"/>
        </w:rPr>
        <w:tab/>
      </w:r>
    </w:p>
    <w:p w:rsidR="007A681F" w:rsidRPr="00ED3197" w:rsidRDefault="007A681F" w:rsidP="00F37361">
      <w:pPr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ab/>
        <w:t xml:space="preserve">в </w:t>
      </w:r>
      <w:r w:rsidRPr="007A681F">
        <w:rPr>
          <w:rFonts w:ascii="PT Astra Sans" w:hAnsi="PT Astra Sans" w:cs="Arial"/>
          <w:color w:val="000000"/>
          <w:sz w:val="28"/>
          <w:szCs w:val="28"/>
        </w:rPr>
        <w:t>Приложени</w:t>
      </w:r>
      <w:r w:rsidR="00B46A08">
        <w:rPr>
          <w:rFonts w:ascii="PT Astra Sans" w:hAnsi="PT Astra Sans" w:cs="Arial"/>
          <w:color w:val="000000"/>
          <w:sz w:val="28"/>
          <w:szCs w:val="28"/>
        </w:rPr>
        <w:t>и</w:t>
      </w:r>
      <w:r w:rsidRPr="007A681F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</w:rPr>
        <w:t>3</w:t>
      </w:r>
      <w:r w:rsidRPr="007A681F">
        <w:rPr>
          <w:rFonts w:ascii="PT Astra Sans" w:hAnsi="PT Astra Sans" w:cs="Arial"/>
          <w:color w:val="000000"/>
          <w:sz w:val="28"/>
          <w:szCs w:val="28"/>
        </w:rPr>
        <w:t xml:space="preserve"> к распоряжению Главы Белозерского муниципального округа от 31 января 2023 года</w:t>
      </w:r>
      <w:r w:rsidR="00B46A08">
        <w:rPr>
          <w:rFonts w:ascii="PT Astra Sans" w:hAnsi="PT Astra Sans" w:cs="Arial"/>
          <w:color w:val="000000"/>
          <w:sz w:val="28"/>
          <w:szCs w:val="28"/>
        </w:rPr>
        <w:t xml:space="preserve"> №</w:t>
      </w:r>
      <w:bookmarkStart w:id="0" w:name="_GoBack"/>
      <w:r w:rsidR="00B46A08">
        <w:rPr>
          <w:rFonts w:ascii="PT Astra Sans" w:hAnsi="PT Astra Sans" w:cs="Arial"/>
          <w:color w:val="000000"/>
          <w:sz w:val="28"/>
          <w:szCs w:val="28"/>
        </w:rPr>
        <w:t>16</w:t>
      </w:r>
      <w:bookmarkEnd w:id="0"/>
      <w:r w:rsidR="00373E95">
        <w:rPr>
          <w:rFonts w:ascii="PT Astra Sans" w:hAnsi="PT Astra Sans" w:cs="Arial"/>
          <w:color w:val="000000"/>
          <w:sz w:val="28"/>
          <w:szCs w:val="28"/>
        </w:rPr>
        <w:t>-р</w:t>
      </w:r>
      <w:r w:rsidRPr="007A681F">
        <w:rPr>
          <w:rFonts w:ascii="PT Astra Sans" w:hAnsi="PT Astra Sans" w:cs="Arial"/>
          <w:color w:val="000000"/>
          <w:sz w:val="28"/>
          <w:szCs w:val="28"/>
        </w:rPr>
        <w:t xml:space="preserve"> «Об организации проведения универсальной ярмарки на территории Белозерского муниципального округа»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схему размещения торговых мест на универсальной ярмарке на территории Белозерского муниципального округа по адресу</w:t>
      </w:r>
      <w:r w:rsidR="00A3129F">
        <w:rPr>
          <w:rFonts w:ascii="PT Astra Sans" w:hAnsi="PT Astra Sans" w:cs="Arial"/>
          <w:color w:val="000000"/>
          <w:sz w:val="28"/>
          <w:szCs w:val="28"/>
        </w:rPr>
        <w:t>:</w:t>
      </w:r>
      <w:r>
        <w:rPr>
          <w:rFonts w:ascii="PT Astra Sans" w:hAnsi="PT Astra Sans" w:cs="Arial"/>
          <w:color w:val="000000"/>
          <w:sz w:val="28"/>
          <w:szCs w:val="28"/>
        </w:rPr>
        <w:t xml:space="preserve"> с. </w:t>
      </w:r>
      <w:proofErr w:type="gramStart"/>
      <w:r>
        <w:rPr>
          <w:rFonts w:ascii="PT Astra Sans" w:hAnsi="PT Astra Sans" w:cs="Arial"/>
          <w:color w:val="000000"/>
          <w:sz w:val="28"/>
          <w:szCs w:val="28"/>
        </w:rPr>
        <w:t>Белозерское</w:t>
      </w:r>
      <w:proofErr w:type="gramEnd"/>
      <w:r>
        <w:rPr>
          <w:rFonts w:ascii="PT Astra Sans" w:hAnsi="PT Astra Sans" w:cs="Arial"/>
          <w:color w:val="000000"/>
          <w:sz w:val="28"/>
          <w:szCs w:val="28"/>
        </w:rPr>
        <w:t>, ул. К-Маркса, 10Б</w:t>
      </w:r>
      <w:r w:rsidR="00B46A08">
        <w:rPr>
          <w:rFonts w:ascii="PT Astra Sans" w:hAnsi="PT Astra Sans" w:cs="Arial"/>
          <w:color w:val="000000"/>
          <w:sz w:val="28"/>
          <w:szCs w:val="28"/>
        </w:rPr>
        <w:t xml:space="preserve"> исключить</w:t>
      </w:r>
      <w:r>
        <w:rPr>
          <w:rFonts w:ascii="PT Astra Sans" w:hAnsi="PT Astra Sans" w:cs="Arial"/>
          <w:color w:val="000000"/>
          <w:sz w:val="28"/>
          <w:szCs w:val="28"/>
        </w:rPr>
        <w:t>.</w:t>
      </w:r>
    </w:p>
    <w:p w:rsidR="0019102C" w:rsidRPr="00096D01" w:rsidRDefault="00B46A08" w:rsidP="0019102C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</w:t>
      </w:r>
      <w:r w:rsidR="006242E7">
        <w:rPr>
          <w:rFonts w:ascii="PT Astra Sans" w:hAnsi="PT Astra Sans"/>
          <w:sz w:val="28"/>
          <w:szCs w:val="28"/>
        </w:rPr>
        <w:t xml:space="preserve">. </w:t>
      </w:r>
      <w:r w:rsidR="0019102C" w:rsidRPr="00096D01">
        <w:rPr>
          <w:rFonts w:ascii="PT Astra Sans" w:hAnsi="PT Astra Sans"/>
          <w:sz w:val="28"/>
          <w:szCs w:val="28"/>
        </w:rPr>
        <w:t xml:space="preserve">Разместить настоящее </w:t>
      </w:r>
      <w:r w:rsidR="00184A3E">
        <w:rPr>
          <w:rFonts w:ascii="PT Astra Sans" w:hAnsi="PT Astra Sans"/>
          <w:sz w:val="28"/>
          <w:szCs w:val="28"/>
        </w:rPr>
        <w:t xml:space="preserve">распоряжение </w:t>
      </w:r>
      <w:r w:rsidR="0019102C" w:rsidRPr="00096D01">
        <w:rPr>
          <w:rFonts w:ascii="PT Astra Sans" w:hAnsi="PT Astra Sans"/>
          <w:sz w:val="28"/>
          <w:szCs w:val="28"/>
        </w:rPr>
        <w:t xml:space="preserve">на официальном сайте Администрации Белозерского </w:t>
      </w:r>
      <w:r w:rsidR="00DE1866">
        <w:rPr>
          <w:rFonts w:ascii="PT Astra Sans" w:hAnsi="PT Astra Sans" w:cs="Arial"/>
          <w:sz w:val="28"/>
          <w:szCs w:val="28"/>
        </w:rPr>
        <w:t>муниципального округа</w:t>
      </w:r>
      <w:r w:rsidR="0019102C" w:rsidRPr="00096D01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19102C" w:rsidRPr="00096D01" w:rsidRDefault="00D213A2" w:rsidP="0019102C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</w:t>
      </w:r>
      <w:r w:rsidR="00B46A08">
        <w:rPr>
          <w:rFonts w:ascii="PT Astra Sans" w:hAnsi="PT Astra Sans"/>
          <w:sz w:val="28"/>
          <w:szCs w:val="28"/>
        </w:rPr>
        <w:t>3</w:t>
      </w:r>
      <w:r w:rsidR="006242E7">
        <w:rPr>
          <w:rFonts w:ascii="PT Astra Sans" w:hAnsi="PT Astra Sans"/>
          <w:sz w:val="28"/>
          <w:szCs w:val="28"/>
        </w:rPr>
        <w:t xml:space="preserve">. </w:t>
      </w:r>
      <w:r w:rsidR="0019102C" w:rsidRPr="00096D01">
        <w:rPr>
          <w:rFonts w:ascii="PT Astra Sans" w:hAnsi="PT Astra Sans"/>
          <w:sz w:val="28"/>
          <w:szCs w:val="28"/>
        </w:rPr>
        <w:t xml:space="preserve">Контроль за выполнением настоящего </w:t>
      </w:r>
      <w:r w:rsidR="002B6C96">
        <w:rPr>
          <w:rFonts w:ascii="PT Astra Sans" w:hAnsi="PT Astra Sans"/>
          <w:sz w:val="28"/>
          <w:szCs w:val="28"/>
        </w:rPr>
        <w:t>распоряж</w:t>
      </w:r>
      <w:r w:rsidR="0019102C" w:rsidRPr="00096D01">
        <w:rPr>
          <w:rFonts w:ascii="PT Astra Sans" w:hAnsi="PT Astra Sans"/>
          <w:sz w:val="28"/>
          <w:szCs w:val="28"/>
        </w:rPr>
        <w:t xml:space="preserve">ения возложить на заместителя Главы Белозерского </w:t>
      </w:r>
      <w:r w:rsidR="00DE1866">
        <w:rPr>
          <w:rFonts w:ascii="PT Astra Sans" w:hAnsi="PT Astra Sans" w:cs="Arial"/>
          <w:sz w:val="28"/>
          <w:szCs w:val="28"/>
        </w:rPr>
        <w:t>муниципального округа</w:t>
      </w:r>
      <w:r w:rsidR="0019102C" w:rsidRPr="00096D01"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A41152" w:rsidRDefault="0019102C" w:rsidP="0019102C">
      <w:pPr>
        <w:rPr>
          <w:rFonts w:ascii="PT Astra Sans" w:hAnsi="PT Astra Sans"/>
          <w:b/>
          <w:sz w:val="28"/>
          <w:szCs w:val="28"/>
        </w:rPr>
      </w:pPr>
      <w:r w:rsidRPr="00096D01">
        <w:rPr>
          <w:rFonts w:ascii="PT Astra Sans" w:hAnsi="PT Astra Sans"/>
          <w:b/>
          <w:sz w:val="28"/>
          <w:szCs w:val="28"/>
        </w:rPr>
        <w:t xml:space="preserve">Глава </w:t>
      </w:r>
    </w:p>
    <w:p w:rsidR="00DE1866" w:rsidRDefault="0019102C" w:rsidP="0019102C">
      <w:pPr>
        <w:rPr>
          <w:rFonts w:ascii="PT Astra Sans" w:hAnsi="PT Astra Sans"/>
          <w:b/>
          <w:sz w:val="28"/>
          <w:szCs w:val="28"/>
        </w:rPr>
      </w:pPr>
      <w:r w:rsidRPr="00096D01">
        <w:rPr>
          <w:rFonts w:ascii="PT Astra Sans" w:hAnsi="PT Astra Sans"/>
          <w:b/>
          <w:sz w:val="28"/>
          <w:szCs w:val="28"/>
        </w:rPr>
        <w:t xml:space="preserve">Белозерского </w:t>
      </w:r>
      <w:r w:rsidR="00F04D7F">
        <w:rPr>
          <w:rFonts w:ascii="PT Astra Sans" w:hAnsi="PT Astra Sans"/>
          <w:b/>
          <w:sz w:val="28"/>
          <w:szCs w:val="28"/>
        </w:rPr>
        <w:t xml:space="preserve">муниципального округа   </w:t>
      </w:r>
      <w:r w:rsidRPr="00096D01">
        <w:rPr>
          <w:rFonts w:ascii="PT Astra Sans" w:hAnsi="PT Astra Sans"/>
          <w:b/>
          <w:sz w:val="28"/>
          <w:szCs w:val="28"/>
        </w:rPr>
        <w:t xml:space="preserve">        </w:t>
      </w:r>
      <w:r w:rsidR="00B46A08">
        <w:rPr>
          <w:rFonts w:ascii="PT Astra Sans" w:hAnsi="PT Astra Sans"/>
          <w:b/>
          <w:sz w:val="28"/>
          <w:szCs w:val="28"/>
        </w:rPr>
        <w:t xml:space="preserve">    </w:t>
      </w:r>
      <w:r w:rsidRPr="00096D01">
        <w:rPr>
          <w:rFonts w:ascii="PT Astra Sans" w:hAnsi="PT Astra Sans"/>
          <w:b/>
          <w:sz w:val="28"/>
          <w:szCs w:val="28"/>
        </w:rPr>
        <w:t xml:space="preserve">                </w:t>
      </w:r>
      <w:r w:rsidR="00F04D7F">
        <w:rPr>
          <w:rFonts w:ascii="PT Astra Sans" w:hAnsi="PT Astra Sans"/>
          <w:b/>
          <w:sz w:val="28"/>
          <w:szCs w:val="28"/>
        </w:rPr>
        <w:t xml:space="preserve">  </w:t>
      </w:r>
      <w:r w:rsidR="00376FC9">
        <w:rPr>
          <w:rFonts w:ascii="PT Astra Sans" w:hAnsi="PT Astra Sans"/>
          <w:b/>
          <w:sz w:val="28"/>
          <w:szCs w:val="28"/>
        </w:rPr>
        <w:t xml:space="preserve">         </w:t>
      </w:r>
      <w:r w:rsidR="001C1335">
        <w:rPr>
          <w:rFonts w:ascii="PT Astra Sans" w:hAnsi="PT Astra Sans"/>
          <w:b/>
          <w:sz w:val="28"/>
          <w:szCs w:val="28"/>
        </w:rPr>
        <w:t>Н.А. Богданова</w:t>
      </w:r>
    </w:p>
    <w:p w:rsidR="00DE1866" w:rsidRDefault="00DE1866" w:rsidP="0019102C">
      <w:pPr>
        <w:rPr>
          <w:rFonts w:ascii="PT Astra Sans" w:hAnsi="PT Astra Sans"/>
          <w:b/>
          <w:sz w:val="28"/>
          <w:szCs w:val="28"/>
        </w:rPr>
      </w:pPr>
    </w:p>
    <w:p w:rsidR="00DE1866" w:rsidRPr="00096D01" w:rsidRDefault="00DE1866" w:rsidP="0019102C">
      <w:pPr>
        <w:rPr>
          <w:rFonts w:ascii="PT Astra Sans" w:hAnsi="PT Astra Sans"/>
        </w:rPr>
      </w:pPr>
    </w:p>
    <w:p w:rsidR="0019102C" w:rsidRPr="00096D01" w:rsidRDefault="0019102C" w:rsidP="0019102C">
      <w:pPr>
        <w:jc w:val="center"/>
        <w:rPr>
          <w:rFonts w:ascii="PT Astra Sans" w:hAnsi="PT Astra Sans"/>
        </w:rPr>
      </w:pPr>
    </w:p>
    <w:p w:rsidR="0019102C" w:rsidRPr="00096D01" w:rsidRDefault="0019102C" w:rsidP="0019102C">
      <w:pPr>
        <w:rPr>
          <w:rFonts w:ascii="PT Astra Sans" w:hAnsi="PT Astra Sans"/>
        </w:rPr>
      </w:pPr>
    </w:p>
    <w:sectPr w:rsidR="0019102C" w:rsidRPr="0009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773FA"/>
    <w:multiLevelType w:val="hybridMultilevel"/>
    <w:tmpl w:val="69043C9C"/>
    <w:lvl w:ilvl="0" w:tplc="7186A7D0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F715F1"/>
    <w:multiLevelType w:val="hybridMultilevel"/>
    <w:tmpl w:val="8378015A"/>
    <w:lvl w:ilvl="0" w:tplc="4B3ED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836348"/>
    <w:multiLevelType w:val="hybridMultilevel"/>
    <w:tmpl w:val="871CD75C"/>
    <w:lvl w:ilvl="0" w:tplc="49EA26EC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211AB8"/>
    <w:multiLevelType w:val="hybridMultilevel"/>
    <w:tmpl w:val="5868102C"/>
    <w:lvl w:ilvl="0" w:tplc="601A2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1F3257"/>
    <w:multiLevelType w:val="hybridMultilevel"/>
    <w:tmpl w:val="5D7E45BA"/>
    <w:lvl w:ilvl="0" w:tplc="3BEC2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43"/>
    <w:rsid w:val="00013814"/>
    <w:rsid w:val="00052440"/>
    <w:rsid w:val="00084C68"/>
    <w:rsid w:val="00096D01"/>
    <w:rsid w:val="000B3CF8"/>
    <w:rsid w:val="000E339A"/>
    <w:rsid w:val="000E39A5"/>
    <w:rsid w:val="00137A64"/>
    <w:rsid w:val="00184A3E"/>
    <w:rsid w:val="00185440"/>
    <w:rsid w:val="0019102C"/>
    <w:rsid w:val="001C1335"/>
    <w:rsid w:val="002367BB"/>
    <w:rsid w:val="00251A6E"/>
    <w:rsid w:val="002A5A2E"/>
    <w:rsid w:val="002B222F"/>
    <w:rsid w:val="002B6C96"/>
    <w:rsid w:val="00313553"/>
    <w:rsid w:val="00362343"/>
    <w:rsid w:val="00373E95"/>
    <w:rsid w:val="00376FC9"/>
    <w:rsid w:val="00401F76"/>
    <w:rsid w:val="004A3505"/>
    <w:rsid w:val="004B4FDE"/>
    <w:rsid w:val="004B6007"/>
    <w:rsid w:val="0054515B"/>
    <w:rsid w:val="00586C34"/>
    <w:rsid w:val="006242E7"/>
    <w:rsid w:val="00686B30"/>
    <w:rsid w:val="006A0F44"/>
    <w:rsid w:val="006C38F2"/>
    <w:rsid w:val="007043D1"/>
    <w:rsid w:val="00772125"/>
    <w:rsid w:val="007A681F"/>
    <w:rsid w:val="008102CA"/>
    <w:rsid w:val="00831D67"/>
    <w:rsid w:val="0084478C"/>
    <w:rsid w:val="00875EA2"/>
    <w:rsid w:val="008A2413"/>
    <w:rsid w:val="008E5FC6"/>
    <w:rsid w:val="008F05A0"/>
    <w:rsid w:val="00942901"/>
    <w:rsid w:val="00985308"/>
    <w:rsid w:val="00996155"/>
    <w:rsid w:val="009B14B8"/>
    <w:rsid w:val="009D0F53"/>
    <w:rsid w:val="00A041C3"/>
    <w:rsid w:val="00A3129F"/>
    <w:rsid w:val="00A41152"/>
    <w:rsid w:val="00A96D9F"/>
    <w:rsid w:val="00AE60B9"/>
    <w:rsid w:val="00B23C9F"/>
    <w:rsid w:val="00B46A08"/>
    <w:rsid w:val="00BC0A20"/>
    <w:rsid w:val="00C07EF4"/>
    <w:rsid w:val="00C37E01"/>
    <w:rsid w:val="00C436BD"/>
    <w:rsid w:val="00C9094A"/>
    <w:rsid w:val="00D213A2"/>
    <w:rsid w:val="00D70B5D"/>
    <w:rsid w:val="00DE1866"/>
    <w:rsid w:val="00E039AE"/>
    <w:rsid w:val="00E533BE"/>
    <w:rsid w:val="00E87D9B"/>
    <w:rsid w:val="00E94104"/>
    <w:rsid w:val="00ED2589"/>
    <w:rsid w:val="00ED3197"/>
    <w:rsid w:val="00F04D7F"/>
    <w:rsid w:val="00F31C85"/>
    <w:rsid w:val="00F37361"/>
    <w:rsid w:val="00F52517"/>
    <w:rsid w:val="00F673E9"/>
    <w:rsid w:val="00F84EF6"/>
    <w:rsid w:val="00FB01F1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91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102C"/>
    <w:pPr>
      <w:ind w:left="720"/>
      <w:contextualSpacing/>
    </w:pPr>
  </w:style>
  <w:style w:type="paragraph" w:styleId="a4">
    <w:name w:val="Normal (Web)"/>
    <w:basedOn w:val="a"/>
    <w:rsid w:val="00ED2589"/>
    <w:pPr>
      <w:spacing w:before="100" w:beforeAutospacing="1" w:after="142" w:line="276" w:lineRule="auto"/>
    </w:pPr>
    <w:rPr>
      <w:color w:val="000000"/>
    </w:rPr>
  </w:style>
  <w:style w:type="paragraph" w:styleId="a5">
    <w:name w:val="Body Text"/>
    <w:basedOn w:val="a"/>
    <w:link w:val="a6"/>
    <w:semiHidden/>
    <w:rsid w:val="0084478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4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184A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table" w:styleId="a9">
    <w:name w:val="Table Grid"/>
    <w:basedOn w:val="a1"/>
    <w:uiPriority w:val="59"/>
    <w:rsid w:val="002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91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102C"/>
    <w:pPr>
      <w:ind w:left="720"/>
      <w:contextualSpacing/>
    </w:pPr>
  </w:style>
  <w:style w:type="paragraph" w:styleId="a4">
    <w:name w:val="Normal (Web)"/>
    <w:basedOn w:val="a"/>
    <w:rsid w:val="00ED2589"/>
    <w:pPr>
      <w:spacing w:before="100" w:beforeAutospacing="1" w:after="142" w:line="276" w:lineRule="auto"/>
    </w:pPr>
    <w:rPr>
      <w:color w:val="000000"/>
    </w:rPr>
  </w:style>
  <w:style w:type="paragraph" w:styleId="a5">
    <w:name w:val="Body Text"/>
    <w:basedOn w:val="a"/>
    <w:link w:val="a6"/>
    <w:semiHidden/>
    <w:rsid w:val="0084478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4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184A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table" w:styleId="a9">
    <w:name w:val="Table Grid"/>
    <w:basedOn w:val="a1"/>
    <w:uiPriority w:val="59"/>
    <w:rsid w:val="002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C4D6-0E76-4A44-B1BB-1ADB6688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2024-06-19T06:44:00Z</cp:lastPrinted>
  <dcterms:created xsi:type="dcterms:W3CDTF">2024-06-24T04:27:00Z</dcterms:created>
  <dcterms:modified xsi:type="dcterms:W3CDTF">2024-06-24T04:27:00Z</dcterms:modified>
</cp:coreProperties>
</file>