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B8" w:rsidRDefault="004004B8" w:rsidP="004004B8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Глава</w:t>
      </w:r>
    </w:p>
    <w:p w:rsidR="004004B8" w:rsidRDefault="004004B8" w:rsidP="004004B8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 xml:space="preserve"> Белозерского муниципального округа</w:t>
      </w:r>
    </w:p>
    <w:p w:rsidR="004004B8" w:rsidRDefault="004004B8" w:rsidP="004004B8">
      <w:pPr>
        <w:spacing w:line="36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4004B8" w:rsidRDefault="004004B8" w:rsidP="004004B8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4004B8" w:rsidRDefault="004004B8" w:rsidP="004004B8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4004B8" w:rsidRDefault="004004B8" w:rsidP="004004B8">
      <w:pPr>
        <w:jc w:val="center"/>
        <w:rPr>
          <w:rFonts w:ascii="PT Astra Sans" w:hAnsi="PT Astra Sans"/>
          <w:b/>
          <w:bCs/>
          <w:sz w:val="16"/>
          <w:szCs w:val="16"/>
        </w:rPr>
      </w:pPr>
    </w:p>
    <w:p w:rsidR="004004B8" w:rsidRDefault="004004B8" w:rsidP="004004B8">
      <w:pPr>
        <w:jc w:val="center"/>
        <w:rPr>
          <w:rFonts w:ascii="PT Astra Sans" w:hAnsi="PT Astra Sans"/>
          <w:sz w:val="26"/>
          <w:szCs w:val="26"/>
        </w:rPr>
      </w:pPr>
    </w:p>
    <w:p w:rsidR="004004B8" w:rsidRPr="00CB50AD" w:rsidRDefault="004004B8" w:rsidP="004004B8">
      <w:pPr>
        <w:rPr>
          <w:rFonts w:ascii="PT Astra Sans" w:hAnsi="PT Astra Sans"/>
        </w:rPr>
      </w:pPr>
      <w:r w:rsidRPr="00CB50AD">
        <w:rPr>
          <w:rFonts w:ascii="PT Astra Sans" w:hAnsi="PT Astra Sans"/>
        </w:rPr>
        <w:t>от «</w:t>
      </w:r>
      <w:r>
        <w:rPr>
          <w:rFonts w:ascii="PT Astra Sans" w:hAnsi="PT Astra Sans"/>
        </w:rPr>
        <w:t>19</w:t>
      </w:r>
      <w:r w:rsidRPr="00CB50AD">
        <w:rPr>
          <w:rFonts w:ascii="PT Astra Sans" w:hAnsi="PT Astra Sans"/>
        </w:rPr>
        <w:t>»</w:t>
      </w:r>
      <w:r w:rsidR="00A46699">
        <w:rPr>
          <w:rFonts w:ascii="PT Astra Sans" w:hAnsi="PT Astra Sans"/>
        </w:rPr>
        <w:t xml:space="preserve"> декабря</w:t>
      </w:r>
      <w:r>
        <w:rPr>
          <w:rFonts w:ascii="PT Astra Sans" w:hAnsi="PT Astra Sans"/>
        </w:rPr>
        <w:t xml:space="preserve"> </w:t>
      </w:r>
      <w:r w:rsidRPr="00CB50AD">
        <w:rPr>
          <w:rFonts w:ascii="PT Astra Sans" w:hAnsi="PT Astra Sans"/>
        </w:rPr>
        <w:t>202</w:t>
      </w:r>
      <w:r>
        <w:rPr>
          <w:rFonts w:ascii="PT Astra Sans" w:hAnsi="PT Astra Sans"/>
        </w:rPr>
        <w:t>4</w:t>
      </w:r>
      <w:r w:rsidRPr="00CB50AD">
        <w:rPr>
          <w:rFonts w:ascii="PT Astra Sans" w:hAnsi="PT Astra Sans"/>
        </w:rPr>
        <w:t xml:space="preserve"> года №</w:t>
      </w:r>
      <w:r w:rsidR="00A46699">
        <w:rPr>
          <w:rFonts w:ascii="PT Astra Sans" w:hAnsi="PT Astra Sans"/>
        </w:rPr>
        <w:t>263</w:t>
      </w:r>
      <w:r w:rsidRPr="00CB50AD">
        <w:rPr>
          <w:rFonts w:ascii="PT Astra Sans" w:hAnsi="PT Astra Sans"/>
        </w:rPr>
        <w:t>-р</w:t>
      </w:r>
    </w:p>
    <w:p w:rsidR="004004B8" w:rsidRDefault="004004B8" w:rsidP="004004B8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4004B8" w:rsidRDefault="004004B8" w:rsidP="004004B8">
      <w:pPr>
        <w:rPr>
          <w:rFonts w:ascii="PT Astra Sans" w:hAnsi="PT Astra Sans"/>
          <w:sz w:val="16"/>
          <w:szCs w:val="16"/>
        </w:rPr>
      </w:pPr>
    </w:p>
    <w:p w:rsidR="004004B8" w:rsidRDefault="004004B8" w:rsidP="004004B8">
      <w:pPr>
        <w:rPr>
          <w:rFonts w:ascii="PT Astra Sans" w:hAnsi="PT Astra Sans"/>
          <w:sz w:val="16"/>
          <w:szCs w:val="16"/>
        </w:rPr>
      </w:pPr>
    </w:p>
    <w:p w:rsidR="004004B8" w:rsidRPr="006106DC" w:rsidRDefault="004004B8" w:rsidP="004004B8">
      <w:pPr>
        <w:rPr>
          <w:rFonts w:ascii="PT Astra Sans" w:hAnsi="PT Astra Sans"/>
          <w:b/>
          <w:sz w:val="16"/>
          <w:szCs w:val="16"/>
        </w:rPr>
      </w:pPr>
    </w:p>
    <w:p w:rsidR="004004B8" w:rsidRPr="00A46699" w:rsidRDefault="004004B8" w:rsidP="00A46699">
      <w:pPr>
        <w:ind w:firstLine="708"/>
        <w:jc w:val="center"/>
        <w:rPr>
          <w:rFonts w:ascii="PT Astra Sans" w:hAnsi="PT Astra Sans"/>
        </w:rPr>
      </w:pPr>
      <w:r w:rsidRPr="00A46699">
        <w:rPr>
          <w:rFonts w:ascii="PT Astra Sans" w:hAnsi="PT Astra Sans"/>
        </w:rPr>
        <w:t xml:space="preserve">О </w:t>
      </w:r>
      <w:r w:rsidR="00A46699" w:rsidRPr="00A46699">
        <w:rPr>
          <w:rFonts w:ascii="PT Astra Sans" w:hAnsi="PT Astra Sans"/>
        </w:rPr>
        <w:t>внесении изменения в распоряжение Главы Белозерского муниципального округа Курганской области от 31.01.2023 г. №15-р «О составе комиссии по рассмотрению кандидатур для присвоения звания «Почетный гражданин Белозерского муниципального округа»</w:t>
      </w:r>
    </w:p>
    <w:p w:rsidR="004004B8" w:rsidRPr="00A46699" w:rsidRDefault="004004B8" w:rsidP="004004B8">
      <w:pPr>
        <w:jc w:val="center"/>
        <w:rPr>
          <w:rFonts w:ascii="PT Astra Sans" w:hAnsi="PT Astra Sans"/>
        </w:rPr>
      </w:pPr>
    </w:p>
    <w:p w:rsidR="004004B8" w:rsidRPr="00CB50AD" w:rsidRDefault="004004B8" w:rsidP="004004B8">
      <w:pPr>
        <w:jc w:val="center"/>
        <w:rPr>
          <w:rFonts w:ascii="PT Astra Sans" w:hAnsi="PT Astra Sans"/>
          <w:b/>
        </w:rPr>
      </w:pPr>
    </w:p>
    <w:p w:rsidR="004004B8" w:rsidRDefault="004004B8" w:rsidP="004004B8">
      <w:pPr>
        <w:tabs>
          <w:tab w:val="left" w:pos="8640"/>
        </w:tabs>
        <w:spacing w:line="276" w:lineRule="auto"/>
        <w:ind w:right="-1"/>
        <w:jc w:val="both"/>
        <w:rPr>
          <w:rFonts w:ascii="PT Astra Sans" w:hAnsi="PT Astra Sans"/>
        </w:rPr>
      </w:pPr>
      <w:r w:rsidRPr="00025867">
        <w:rPr>
          <w:rFonts w:ascii="PT Astra Sans" w:hAnsi="PT Astra Sans"/>
        </w:rPr>
        <w:t xml:space="preserve">               </w:t>
      </w:r>
      <w:r w:rsidR="00A46699">
        <w:rPr>
          <w:rFonts w:ascii="PT Astra Sans" w:hAnsi="PT Astra Sans"/>
        </w:rPr>
        <w:t>В связи с кадровыми изменениями в Администрации Белозерского муниципального округа Курганской области</w:t>
      </w:r>
      <w:r w:rsidRPr="00B85BBC">
        <w:rPr>
          <w:rFonts w:ascii="PT Astra Sans" w:hAnsi="PT Astra Sans"/>
        </w:rPr>
        <w:t>:</w:t>
      </w:r>
    </w:p>
    <w:p w:rsidR="004004B8" w:rsidRPr="004004B8" w:rsidRDefault="004004B8" w:rsidP="00B65B6C">
      <w:pPr>
        <w:jc w:val="both"/>
        <w:rPr>
          <w:rFonts w:ascii="PT Astra Sans" w:hAnsi="PT Astra Sans"/>
          <w:color w:val="000000"/>
        </w:rPr>
      </w:pPr>
      <w:r w:rsidRPr="004004B8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  <w:b/>
        </w:rPr>
        <w:tab/>
      </w:r>
      <w:r w:rsidRPr="004004B8">
        <w:rPr>
          <w:rFonts w:ascii="PT Astra Sans" w:hAnsi="PT Astra Sans"/>
          <w:b/>
        </w:rPr>
        <w:t xml:space="preserve"> </w:t>
      </w:r>
      <w:r>
        <w:rPr>
          <w:rFonts w:ascii="PT Astra Sans" w:hAnsi="PT Astra Sans"/>
        </w:rPr>
        <w:t>1</w:t>
      </w:r>
      <w:r w:rsidRPr="004004B8">
        <w:rPr>
          <w:rFonts w:ascii="PT Astra Sans" w:hAnsi="PT Astra Sans"/>
        </w:rPr>
        <w:t xml:space="preserve">. </w:t>
      </w:r>
      <w:r w:rsidR="00A46699">
        <w:rPr>
          <w:rFonts w:ascii="PT Astra Sans" w:hAnsi="PT Astra Sans"/>
          <w:color w:val="000000"/>
        </w:rPr>
        <w:t>Внести в распоряжение Главы Белозерского муниципального округа Курганской области от 31.01.2023 г. №15-р «О составе комиссии по рассмотрению кандидатур для присвоения звания «Почетный гражданин Белозерского муниципального округа» следующее изменение</w:t>
      </w:r>
      <w:r w:rsidRPr="004004B8">
        <w:rPr>
          <w:rFonts w:ascii="PT Astra Sans" w:hAnsi="PT Astra Sans"/>
          <w:color w:val="000000"/>
        </w:rPr>
        <w:t xml:space="preserve">: </w:t>
      </w:r>
    </w:p>
    <w:p w:rsidR="004004B8" w:rsidRDefault="004004B8" w:rsidP="00B65B6C">
      <w:pPr>
        <w:ind w:firstLine="708"/>
        <w:jc w:val="both"/>
        <w:rPr>
          <w:rFonts w:ascii="PT Astra Sans" w:hAnsi="PT Astra Sans"/>
        </w:rPr>
      </w:pPr>
      <w:r w:rsidRPr="002A189A">
        <w:rPr>
          <w:rFonts w:ascii="PT Astra Sans" w:hAnsi="PT Astra Sans"/>
        </w:rPr>
        <w:t xml:space="preserve">- </w:t>
      </w:r>
      <w:r w:rsidR="00A46699">
        <w:rPr>
          <w:rFonts w:ascii="PT Astra Sans" w:hAnsi="PT Astra Sans"/>
        </w:rPr>
        <w:t>пункт 1 распоряжения изложить в новой редакции:</w:t>
      </w:r>
    </w:p>
    <w:p w:rsidR="00B65B6C" w:rsidRDefault="00B65B6C" w:rsidP="00B65B6C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«1. Утвердить представителей комиссии по рассмотрению кандидатур для присвоения звания «Почетный гражданин Белозерского муниципального округа» от Администрации Белозерского муниципального округа в следующем составе:</w:t>
      </w:r>
    </w:p>
    <w:p w:rsidR="00B65B6C" w:rsidRDefault="00B65B6C" w:rsidP="00B65B6C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proofErr w:type="spellStart"/>
      <w:r>
        <w:rPr>
          <w:rFonts w:ascii="PT Astra Sans" w:hAnsi="PT Astra Sans"/>
        </w:rPr>
        <w:t>Стенников</w:t>
      </w:r>
      <w:proofErr w:type="spellEnd"/>
      <w:r>
        <w:rPr>
          <w:rFonts w:ascii="PT Astra Sans" w:hAnsi="PT Astra Sans"/>
        </w:rPr>
        <w:t xml:space="preserve"> Юрий Владимирович, первый заместитель Главы Белозерского муниципального округа, начальник управления по развитию территории;</w:t>
      </w:r>
    </w:p>
    <w:p w:rsidR="00B65B6C" w:rsidRDefault="00B65B6C" w:rsidP="00B65B6C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Зуева Надежда Владимировна, </w:t>
      </w:r>
      <w:proofErr w:type="spellStart"/>
      <w:r>
        <w:rPr>
          <w:rFonts w:ascii="PT Astra Sans" w:hAnsi="PT Astra Sans"/>
        </w:rPr>
        <w:t>врио</w:t>
      </w:r>
      <w:proofErr w:type="spellEnd"/>
      <w:r>
        <w:rPr>
          <w:rFonts w:ascii="PT Astra Sans" w:hAnsi="PT Astra Sans"/>
        </w:rPr>
        <w:t xml:space="preserve"> начальника Отдела образования;</w:t>
      </w:r>
    </w:p>
    <w:p w:rsidR="00B65B6C" w:rsidRDefault="00B65B6C" w:rsidP="00B65B6C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Стаценко Юлия Сергеевна, начальник отдела организационной и кадровой работы;</w:t>
      </w:r>
    </w:p>
    <w:p w:rsidR="00B65B6C" w:rsidRPr="002A189A" w:rsidRDefault="00B65B6C" w:rsidP="00B65B6C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- Человечков Всеволод Владимирович, начальник отдела агропромышленного развития, заместитель начальника управления экономической политики».</w:t>
      </w:r>
      <w:bookmarkStart w:id="0" w:name="_GoBack"/>
      <w:bookmarkEnd w:id="0"/>
    </w:p>
    <w:p w:rsidR="004004B8" w:rsidRPr="00E266A3" w:rsidRDefault="004004B8" w:rsidP="00B65B6C">
      <w:pPr>
        <w:spacing w:line="276" w:lineRule="auto"/>
        <w:ind w:firstLine="708"/>
        <w:jc w:val="both"/>
        <w:rPr>
          <w:rFonts w:ascii="PT Astra Sans" w:hAnsi="PT Astra Sans"/>
        </w:rPr>
      </w:pPr>
      <w:r w:rsidRPr="00E266A3">
        <w:rPr>
          <w:rFonts w:ascii="PT Astra Sans" w:hAnsi="PT Astra Sans"/>
          <w:b/>
        </w:rPr>
        <w:t xml:space="preserve">  </w:t>
      </w:r>
      <w:r w:rsidRPr="00E266A3">
        <w:rPr>
          <w:rFonts w:ascii="PT Astra Sans" w:hAnsi="PT Astra Sans"/>
        </w:rPr>
        <w:t xml:space="preserve">2. </w:t>
      </w:r>
      <w:r w:rsidRPr="00E266A3">
        <w:rPr>
          <w:rFonts w:ascii="PT Astra Sans" w:hAnsi="PT Astra Sans"/>
          <w:bCs/>
        </w:rPr>
        <w:t xml:space="preserve">Контроль за выполнением настоящего распоряжения возложить на </w:t>
      </w:r>
      <w:r w:rsidR="00B65B6C">
        <w:rPr>
          <w:rFonts w:ascii="PT Astra Sans" w:hAnsi="PT Astra Sans"/>
          <w:bCs/>
        </w:rPr>
        <w:t>управляющего делами. Начальника управления делами</w:t>
      </w:r>
      <w:r w:rsidRPr="00E266A3">
        <w:rPr>
          <w:rFonts w:ascii="PT Astra Sans" w:hAnsi="PT Astra Sans"/>
          <w:bCs/>
        </w:rPr>
        <w:t>.</w:t>
      </w:r>
    </w:p>
    <w:p w:rsidR="004004B8" w:rsidRPr="00ED492B" w:rsidRDefault="004004B8" w:rsidP="004004B8">
      <w:pPr>
        <w:spacing w:line="276" w:lineRule="auto"/>
        <w:ind w:firstLine="708"/>
        <w:jc w:val="both"/>
        <w:rPr>
          <w:rFonts w:ascii="PT Astra Sans" w:hAnsi="PT Astra Sans"/>
        </w:rPr>
      </w:pPr>
      <w:r w:rsidRPr="00ED492B">
        <w:rPr>
          <w:rFonts w:ascii="PT Astra Sans" w:hAnsi="PT Astra Sans"/>
        </w:rPr>
        <w:t xml:space="preserve"> </w:t>
      </w:r>
    </w:p>
    <w:p w:rsidR="004004B8" w:rsidRPr="00ED492B" w:rsidRDefault="004004B8" w:rsidP="004004B8">
      <w:pPr>
        <w:spacing w:line="276" w:lineRule="auto"/>
        <w:ind w:firstLine="708"/>
        <w:jc w:val="both"/>
        <w:rPr>
          <w:rFonts w:ascii="PT Astra Sans" w:hAnsi="PT Astra Sans"/>
        </w:rPr>
      </w:pPr>
    </w:p>
    <w:p w:rsidR="004004B8" w:rsidRPr="00CB50AD" w:rsidRDefault="004004B8" w:rsidP="004004B8">
      <w:pPr>
        <w:jc w:val="both"/>
        <w:rPr>
          <w:rFonts w:ascii="PT Astra Sans" w:hAnsi="PT Astra Sans"/>
        </w:rPr>
      </w:pPr>
    </w:p>
    <w:p w:rsidR="004004B8" w:rsidRPr="00E266A3" w:rsidRDefault="004004B8" w:rsidP="004004B8">
      <w:pPr>
        <w:rPr>
          <w:rFonts w:ascii="PT Astra Sans" w:hAnsi="PT Astra Sans"/>
        </w:rPr>
      </w:pPr>
      <w:r w:rsidRPr="00E266A3">
        <w:rPr>
          <w:rFonts w:ascii="PT Astra Sans" w:hAnsi="PT Astra Sans"/>
        </w:rPr>
        <w:t>Глава</w:t>
      </w:r>
    </w:p>
    <w:p w:rsidR="004004B8" w:rsidRPr="008B386E" w:rsidRDefault="004004B8" w:rsidP="004004B8">
      <w:pPr>
        <w:tabs>
          <w:tab w:val="left" w:pos="1035"/>
        </w:tabs>
        <w:rPr>
          <w:rFonts w:ascii="PT Astra Sans" w:hAnsi="PT Astra Sans"/>
          <w:sz w:val="28"/>
          <w:szCs w:val="28"/>
        </w:rPr>
      </w:pPr>
      <w:r w:rsidRPr="00E266A3">
        <w:rPr>
          <w:rFonts w:ascii="PT Astra Sans" w:hAnsi="PT Astra Sans"/>
        </w:rPr>
        <w:t>Белозерского муниципального округа</w:t>
      </w:r>
      <w:r w:rsidRPr="00E266A3">
        <w:rPr>
          <w:rFonts w:ascii="PT Astra Sans" w:hAnsi="PT Astra Sans"/>
        </w:rPr>
        <w:tab/>
      </w:r>
      <w:r w:rsidRPr="00E266A3">
        <w:rPr>
          <w:rFonts w:ascii="PT Astra Sans" w:hAnsi="PT Astra Sans"/>
        </w:rPr>
        <w:tab/>
      </w:r>
      <w:r w:rsidRPr="00E266A3">
        <w:rPr>
          <w:rFonts w:ascii="PT Astra Sans" w:hAnsi="PT Astra Sans"/>
        </w:rPr>
        <w:tab/>
      </w:r>
      <w:r w:rsidRPr="00E266A3">
        <w:rPr>
          <w:rFonts w:ascii="PT Astra Sans" w:hAnsi="PT Astra Sans"/>
        </w:rPr>
        <w:tab/>
        <w:t xml:space="preserve">      </w:t>
      </w:r>
      <w:r w:rsidRPr="00E266A3">
        <w:rPr>
          <w:rFonts w:ascii="PT Astra Sans" w:hAnsi="PT Astra Sans"/>
        </w:rPr>
        <w:tab/>
        <w:t xml:space="preserve">   </w:t>
      </w:r>
      <w:r>
        <w:rPr>
          <w:rFonts w:ascii="PT Astra Sans" w:hAnsi="PT Astra Sans"/>
        </w:rPr>
        <w:t xml:space="preserve">   </w:t>
      </w:r>
      <w:r w:rsidRPr="00E266A3">
        <w:rPr>
          <w:rFonts w:ascii="PT Astra Sans" w:hAnsi="PT Astra Sans"/>
        </w:rPr>
        <w:t>Н.А. Богданова</w:t>
      </w:r>
    </w:p>
    <w:p w:rsidR="00693D1C" w:rsidRDefault="00693D1C"/>
    <w:sectPr w:rsidR="00693D1C" w:rsidSect="004004B8">
      <w:pgSz w:w="11906" w:h="16838"/>
      <w:pgMar w:top="1134" w:right="1134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62F0"/>
    <w:multiLevelType w:val="hybridMultilevel"/>
    <w:tmpl w:val="A0B8566C"/>
    <w:lvl w:ilvl="0" w:tplc="78001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B8"/>
    <w:rsid w:val="004004B8"/>
    <w:rsid w:val="00693D1C"/>
    <w:rsid w:val="00A46699"/>
    <w:rsid w:val="00B65B6C"/>
    <w:rsid w:val="00C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BF200-65B5-455D-931D-A7E28B8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4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4</cp:revision>
  <cp:lastPrinted>2024-11-22T04:01:00Z</cp:lastPrinted>
  <dcterms:created xsi:type="dcterms:W3CDTF">2024-12-20T06:44:00Z</dcterms:created>
  <dcterms:modified xsi:type="dcterms:W3CDTF">2024-12-20T08:17:00Z</dcterms:modified>
</cp:coreProperties>
</file>