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AD" w:rsidRPr="00602290" w:rsidRDefault="00BF7CAD" w:rsidP="00306356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BF7CAD" w:rsidRPr="00602290" w:rsidRDefault="00BF7CAD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BF7CAD" w:rsidRPr="00602290" w:rsidRDefault="00BF7CAD" w:rsidP="00306356">
      <w:pPr>
        <w:ind w:left="708"/>
        <w:jc w:val="center"/>
        <w:rPr>
          <w:b/>
          <w:sz w:val="28"/>
          <w:szCs w:val="28"/>
        </w:rPr>
      </w:pPr>
    </w:p>
    <w:p w:rsidR="00BF7CAD" w:rsidRPr="00602290" w:rsidRDefault="00BF7CAD" w:rsidP="00306356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BF7CAD" w:rsidRPr="00602290" w:rsidRDefault="00BF7CAD" w:rsidP="00306356">
      <w:pPr>
        <w:rPr>
          <w:sz w:val="28"/>
          <w:szCs w:val="28"/>
        </w:rPr>
      </w:pPr>
    </w:p>
    <w:p w:rsidR="00BF7CAD" w:rsidRPr="002A5B48" w:rsidRDefault="00BF7CAD" w:rsidP="00306356">
      <w:pPr>
        <w:rPr>
          <w:sz w:val="28"/>
          <w:szCs w:val="28"/>
        </w:rPr>
      </w:pPr>
      <w:r w:rsidRPr="002A5B48">
        <w:rPr>
          <w:sz w:val="28"/>
          <w:szCs w:val="28"/>
        </w:rPr>
        <w:t>о</w:t>
      </w:r>
      <w:r>
        <w:rPr>
          <w:sz w:val="28"/>
          <w:szCs w:val="28"/>
        </w:rPr>
        <w:t>т «____» декабря 2018 года №___</w:t>
      </w:r>
      <w:bookmarkStart w:id="0" w:name="_GoBack"/>
      <w:bookmarkEnd w:id="0"/>
      <w:r>
        <w:rPr>
          <w:sz w:val="28"/>
          <w:szCs w:val="28"/>
        </w:rPr>
        <w:t xml:space="preserve">_ </w:t>
      </w:r>
    </w:p>
    <w:p w:rsidR="00BF7CAD" w:rsidRPr="00602290" w:rsidRDefault="00BF7CAD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BF7CAD" w:rsidRPr="005A2D5A" w:rsidRDefault="00BF7CAD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BF7CAD" w:rsidRDefault="00BF7CAD" w:rsidP="00492616">
      <w:pPr>
        <w:shd w:val="clear" w:color="auto" w:fill="FFFFFF"/>
        <w:jc w:val="center"/>
        <w:rPr>
          <w:b/>
          <w:sz w:val="28"/>
          <w:szCs w:val="28"/>
        </w:rPr>
      </w:pPr>
      <w:r w:rsidRPr="00415423">
        <w:rPr>
          <w:b/>
          <w:spacing w:val="-1"/>
          <w:sz w:val="27"/>
          <w:szCs w:val="27"/>
        </w:rPr>
        <w:t xml:space="preserve">О внесении изменений в постановление Администрации Белозерского района от </w:t>
      </w:r>
      <w:r>
        <w:rPr>
          <w:b/>
          <w:spacing w:val="-1"/>
          <w:sz w:val="27"/>
          <w:szCs w:val="27"/>
        </w:rPr>
        <w:t>27</w:t>
      </w:r>
      <w:r w:rsidRPr="00415423">
        <w:rPr>
          <w:b/>
          <w:spacing w:val="-1"/>
          <w:sz w:val="27"/>
          <w:szCs w:val="27"/>
        </w:rPr>
        <w:t xml:space="preserve"> </w:t>
      </w:r>
      <w:r>
        <w:rPr>
          <w:b/>
          <w:spacing w:val="-1"/>
          <w:sz w:val="27"/>
          <w:szCs w:val="27"/>
        </w:rPr>
        <w:t>декабря</w:t>
      </w:r>
      <w:r w:rsidRPr="00415423">
        <w:rPr>
          <w:b/>
          <w:spacing w:val="-1"/>
          <w:sz w:val="27"/>
          <w:szCs w:val="27"/>
        </w:rPr>
        <w:t xml:space="preserve"> 201</w:t>
      </w:r>
      <w:r>
        <w:rPr>
          <w:b/>
          <w:spacing w:val="-1"/>
          <w:sz w:val="27"/>
          <w:szCs w:val="27"/>
        </w:rPr>
        <w:t>7</w:t>
      </w:r>
      <w:r w:rsidRPr="00415423">
        <w:rPr>
          <w:b/>
          <w:spacing w:val="-1"/>
          <w:sz w:val="27"/>
          <w:szCs w:val="27"/>
        </w:rPr>
        <w:t xml:space="preserve"> года №</w:t>
      </w:r>
      <w:r>
        <w:rPr>
          <w:b/>
          <w:spacing w:val="-1"/>
          <w:sz w:val="27"/>
          <w:szCs w:val="27"/>
        </w:rPr>
        <w:t>979 «</w:t>
      </w:r>
      <w:r w:rsidRPr="00570826">
        <w:rPr>
          <w:b/>
          <w:sz w:val="28"/>
          <w:szCs w:val="28"/>
        </w:rPr>
        <w:t>Об утверждении требований</w:t>
      </w:r>
    </w:p>
    <w:p w:rsidR="00BF7CAD" w:rsidRDefault="00BF7CAD" w:rsidP="00492616">
      <w:pPr>
        <w:shd w:val="clear" w:color="auto" w:fill="FFFFFF"/>
        <w:jc w:val="center"/>
        <w:rPr>
          <w:b/>
          <w:sz w:val="28"/>
          <w:szCs w:val="28"/>
        </w:rPr>
      </w:pPr>
      <w:r w:rsidRPr="00570826">
        <w:rPr>
          <w:b/>
          <w:sz w:val="28"/>
          <w:szCs w:val="28"/>
        </w:rPr>
        <w:t xml:space="preserve"> к составу и порядку деятельности комиссии по подготовке проекта правил землепользования и застройки Белозерского района</w:t>
      </w:r>
      <w:r>
        <w:rPr>
          <w:b/>
          <w:sz w:val="28"/>
          <w:szCs w:val="28"/>
        </w:rPr>
        <w:t>»</w:t>
      </w:r>
    </w:p>
    <w:p w:rsidR="00BF7CAD" w:rsidRPr="00570826" w:rsidRDefault="00BF7CAD" w:rsidP="00492616">
      <w:pPr>
        <w:shd w:val="clear" w:color="auto" w:fill="FFFFFF"/>
        <w:jc w:val="center"/>
        <w:rPr>
          <w:b/>
          <w:sz w:val="28"/>
          <w:szCs w:val="28"/>
        </w:rPr>
      </w:pPr>
    </w:p>
    <w:p w:rsidR="00BF7CAD" w:rsidRPr="005A2D5A" w:rsidRDefault="00BF7CAD" w:rsidP="00672F9C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A2D5A">
        <w:rPr>
          <w:sz w:val="28"/>
          <w:szCs w:val="28"/>
        </w:rPr>
        <w:t>В целях приведения нормативного правового акта Администрации Белозерского района в соответствии с действующим законодательством, Администрация Белозерского района</w:t>
      </w:r>
    </w:p>
    <w:p w:rsidR="00BF7CAD" w:rsidRPr="005A2D5A" w:rsidRDefault="00BF7CAD" w:rsidP="00F711E9">
      <w:pPr>
        <w:shd w:val="clear" w:color="auto" w:fill="FFFFFF"/>
        <w:ind w:right="283"/>
        <w:contextualSpacing/>
        <w:jc w:val="both"/>
        <w:rPr>
          <w:bCs/>
          <w:sz w:val="28"/>
          <w:szCs w:val="28"/>
        </w:rPr>
      </w:pPr>
      <w:r w:rsidRPr="005A2D5A">
        <w:rPr>
          <w:bCs/>
          <w:sz w:val="28"/>
          <w:szCs w:val="28"/>
        </w:rPr>
        <w:t>ПОСТАНОВЛЯЕТ:</w:t>
      </w:r>
      <w:r w:rsidRPr="005A2D5A">
        <w:rPr>
          <w:bCs/>
          <w:sz w:val="28"/>
          <w:szCs w:val="28"/>
        </w:rPr>
        <w:tab/>
      </w:r>
    </w:p>
    <w:p w:rsidR="00BF7CAD" w:rsidRPr="005A2D5A" w:rsidRDefault="00BF7CAD" w:rsidP="00EA7A8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2D5A">
        <w:rPr>
          <w:rStyle w:val="Strong"/>
          <w:rFonts w:ascii="Times New Roman" w:hAnsi="Times New Roman"/>
          <w:b w:val="0"/>
          <w:bCs/>
          <w:sz w:val="28"/>
          <w:szCs w:val="28"/>
        </w:rPr>
        <w:t>1</w:t>
      </w:r>
      <w:r w:rsidRPr="005A2D5A">
        <w:rPr>
          <w:rStyle w:val="Strong"/>
          <w:rFonts w:ascii="Times New Roman" w:hAnsi="Times New Roman"/>
          <w:bCs/>
          <w:sz w:val="28"/>
          <w:szCs w:val="28"/>
        </w:rPr>
        <w:t xml:space="preserve">. </w:t>
      </w:r>
      <w:r w:rsidRPr="005A2D5A">
        <w:rPr>
          <w:rFonts w:ascii="Times New Roman" w:hAnsi="Times New Roman"/>
          <w:sz w:val="28"/>
          <w:szCs w:val="28"/>
        </w:rPr>
        <w:t xml:space="preserve">Внести в постановление Администрации Белозерского района от </w:t>
      </w:r>
      <w:r w:rsidRPr="005A2D5A">
        <w:rPr>
          <w:rFonts w:ascii="Times New Roman" w:hAnsi="Times New Roman"/>
          <w:bCs/>
          <w:iCs/>
          <w:sz w:val="28"/>
          <w:szCs w:val="28"/>
        </w:rPr>
        <w:t>27 декабря 2017 года №97</w:t>
      </w:r>
      <w:r>
        <w:rPr>
          <w:rFonts w:ascii="Times New Roman" w:hAnsi="Times New Roman"/>
          <w:bCs/>
          <w:iCs/>
          <w:sz w:val="28"/>
          <w:szCs w:val="28"/>
        </w:rPr>
        <w:t>9</w:t>
      </w:r>
      <w:r w:rsidRPr="005A2D5A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Pr="00570826">
        <w:rPr>
          <w:rFonts w:ascii="Times New Roman" w:hAnsi="Times New Roman"/>
          <w:sz w:val="28"/>
          <w:szCs w:val="28"/>
        </w:rPr>
        <w:t>Об утверждении требований к составу и порядку деятельности комиссии по подготовке проекта правил землепользования и застройки Белозерского района</w:t>
      </w:r>
      <w:r w:rsidRPr="005A2D5A">
        <w:rPr>
          <w:rFonts w:ascii="Times New Roman" w:hAnsi="Times New Roman"/>
          <w:bCs/>
          <w:iCs/>
          <w:sz w:val="28"/>
          <w:szCs w:val="28"/>
        </w:rPr>
        <w:t>»</w:t>
      </w:r>
      <w:r w:rsidRPr="005A2D5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F7CAD" w:rsidRPr="005A2D5A" w:rsidRDefault="00BF7CAD" w:rsidP="00EA7A8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A2D5A">
        <w:rPr>
          <w:rFonts w:ascii="Times New Roman" w:hAnsi="Times New Roman"/>
          <w:sz w:val="28"/>
          <w:szCs w:val="28"/>
        </w:rPr>
        <w:t xml:space="preserve">- пункт </w:t>
      </w:r>
      <w:r>
        <w:rPr>
          <w:rFonts w:ascii="Times New Roman" w:hAnsi="Times New Roman"/>
          <w:sz w:val="28"/>
          <w:szCs w:val="28"/>
        </w:rPr>
        <w:t>4</w:t>
      </w:r>
      <w:r w:rsidRPr="005A2D5A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A2D5A">
        <w:rPr>
          <w:rFonts w:ascii="Times New Roman" w:hAnsi="Times New Roman"/>
          <w:sz w:val="28"/>
          <w:szCs w:val="28"/>
        </w:rPr>
        <w:t xml:space="preserve"> приложения к данному постановлению изложить в следующей редакции: «</w:t>
      </w:r>
      <w:r w:rsidRPr="0057082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826">
        <w:rPr>
          <w:rFonts w:ascii="Times New Roman" w:hAnsi="Times New Roman"/>
          <w:sz w:val="28"/>
          <w:szCs w:val="28"/>
        </w:rPr>
        <w:t xml:space="preserve">Состав Комиссии утверждается постановлением Администрации </w:t>
      </w:r>
      <w:r w:rsidRPr="00570826">
        <w:rPr>
          <w:rFonts w:ascii="Times New Roman" w:hAnsi="Times New Roman"/>
          <w:color w:val="000000"/>
          <w:sz w:val="28"/>
          <w:szCs w:val="28"/>
        </w:rPr>
        <w:t>Белозерского района</w:t>
      </w:r>
      <w:r w:rsidRPr="00570826">
        <w:rPr>
          <w:rStyle w:val="1"/>
          <w:rFonts w:ascii="Times New Roman" w:hAnsi="Times New Roman"/>
          <w:sz w:val="28"/>
          <w:szCs w:val="28"/>
        </w:rPr>
        <w:t>.</w:t>
      </w:r>
      <w:r w:rsidRPr="005A2D5A">
        <w:rPr>
          <w:rFonts w:ascii="Times New Roman" w:hAnsi="Times New Roman"/>
          <w:sz w:val="28"/>
          <w:szCs w:val="28"/>
        </w:rPr>
        <w:t>»;</w:t>
      </w:r>
    </w:p>
    <w:p w:rsidR="00BF7CAD" w:rsidRPr="00570826" w:rsidRDefault="00BF7CAD" w:rsidP="00EA7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5 </w:t>
      </w:r>
      <w:r w:rsidRPr="005A2D5A">
        <w:rPr>
          <w:sz w:val="28"/>
          <w:szCs w:val="28"/>
        </w:rPr>
        <w:t xml:space="preserve">главы </w:t>
      </w:r>
      <w:r>
        <w:rPr>
          <w:sz w:val="28"/>
          <w:szCs w:val="28"/>
          <w:lang w:val="en-US"/>
        </w:rPr>
        <w:t>III</w:t>
      </w:r>
      <w:r w:rsidRPr="005A2D5A">
        <w:rPr>
          <w:sz w:val="28"/>
          <w:szCs w:val="28"/>
        </w:rPr>
        <w:t xml:space="preserve"> приложения к данному постановлению изложить в следующей редакции: </w:t>
      </w:r>
      <w:r w:rsidRPr="005A2D5A">
        <w:rPr>
          <w:sz w:val="28"/>
          <w:szCs w:val="28"/>
          <w:lang w:eastAsia="ar-SA"/>
        </w:rPr>
        <w:t>«</w:t>
      </w:r>
      <w:r w:rsidRPr="00570826">
        <w:rPr>
          <w:color w:val="000000"/>
          <w:sz w:val="28"/>
          <w:szCs w:val="28"/>
        </w:rPr>
        <w:t xml:space="preserve">5. </w:t>
      </w:r>
      <w:r w:rsidRPr="00570826">
        <w:rPr>
          <w:sz w:val="28"/>
          <w:szCs w:val="28"/>
        </w:rPr>
        <w:t>В состав Комиссии входят представители:</w:t>
      </w:r>
    </w:p>
    <w:p w:rsidR="00BF7CAD" w:rsidRPr="00570826" w:rsidRDefault="00BF7CAD" w:rsidP="00EA7A8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70826">
        <w:rPr>
          <w:sz w:val="28"/>
          <w:szCs w:val="28"/>
        </w:rPr>
        <w:t>структурного подразделения Администрации Белозерского района</w:t>
      </w:r>
      <w:r w:rsidRPr="00570826">
        <w:rPr>
          <w:color w:val="000000"/>
          <w:sz w:val="28"/>
          <w:szCs w:val="28"/>
        </w:rPr>
        <w:t>, уполномоченного в сфере градостроительной деятельности;</w:t>
      </w:r>
    </w:p>
    <w:p w:rsidR="00BF7CAD" w:rsidRPr="00570826" w:rsidRDefault="00BF7CAD" w:rsidP="00EA7A8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70826">
        <w:rPr>
          <w:sz w:val="28"/>
          <w:szCs w:val="28"/>
        </w:rPr>
        <w:t xml:space="preserve">структурного подразделения Администрации </w:t>
      </w:r>
      <w:r w:rsidRPr="00570826">
        <w:rPr>
          <w:color w:val="000000"/>
          <w:sz w:val="28"/>
          <w:szCs w:val="28"/>
        </w:rPr>
        <w:t>Белозерского района, уполномоченного в сфере земельных отношений;</w:t>
      </w:r>
    </w:p>
    <w:p w:rsidR="00BF7CAD" w:rsidRPr="00570826" w:rsidRDefault="00BF7CAD" w:rsidP="00EA7A83">
      <w:pPr>
        <w:ind w:firstLine="709"/>
        <w:jc w:val="both"/>
        <w:rPr>
          <w:sz w:val="28"/>
          <w:szCs w:val="28"/>
        </w:rPr>
      </w:pPr>
      <w:r w:rsidRPr="00570826">
        <w:rPr>
          <w:sz w:val="28"/>
          <w:szCs w:val="28"/>
        </w:rPr>
        <w:t xml:space="preserve">3) юридической службы Администрации </w:t>
      </w:r>
      <w:r w:rsidRPr="00570826">
        <w:rPr>
          <w:color w:val="000000"/>
          <w:sz w:val="28"/>
          <w:szCs w:val="28"/>
        </w:rPr>
        <w:t>Белозерского района;</w:t>
      </w:r>
    </w:p>
    <w:p w:rsidR="00BF7CAD" w:rsidRPr="00570826" w:rsidRDefault="00BF7CAD" w:rsidP="00EA7A83">
      <w:pPr>
        <w:ind w:firstLine="709"/>
        <w:jc w:val="both"/>
        <w:rPr>
          <w:sz w:val="28"/>
          <w:szCs w:val="28"/>
        </w:rPr>
      </w:pPr>
      <w:r w:rsidRPr="00570826">
        <w:rPr>
          <w:sz w:val="28"/>
          <w:szCs w:val="28"/>
        </w:rPr>
        <w:t>4) Белозерской районной Думы (по согласованию);</w:t>
      </w:r>
    </w:p>
    <w:p w:rsidR="00BF7CAD" w:rsidRPr="00570826" w:rsidRDefault="00BF7CAD" w:rsidP="00EA7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70826">
        <w:rPr>
          <w:sz w:val="28"/>
          <w:szCs w:val="28"/>
        </w:rPr>
        <w:t xml:space="preserve">Администрации </w:t>
      </w:r>
      <w:r w:rsidRPr="00570826">
        <w:rPr>
          <w:color w:val="000000"/>
          <w:sz w:val="28"/>
          <w:szCs w:val="28"/>
        </w:rPr>
        <w:t>поселения, входящего в состав Белозерского района, в отношении территории которого рассматривается вопрос градостроительной деятельности (по согласованию)</w:t>
      </w:r>
      <w:r w:rsidRPr="00570826">
        <w:rPr>
          <w:sz w:val="28"/>
          <w:szCs w:val="28"/>
        </w:rPr>
        <w:t>;</w:t>
      </w:r>
    </w:p>
    <w:p w:rsidR="00BF7CAD" w:rsidRPr="00570826" w:rsidRDefault="00BF7CAD" w:rsidP="00EA7A83">
      <w:pPr>
        <w:ind w:firstLine="709"/>
        <w:jc w:val="both"/>
        <w:rPr>
          <w:sz w:val="28"/>
          <w:szCs w:val="28"/>
        </w:rPr>
      </w:pPr>
      <w:r w:rsidRPr="00570826">
        <w:rPr>
          <w:sz w:val="28"/>
          <w:szCs w:val="28"/>
        </w:rPr>
        <w:t xml:space="preserve">6) населения </w:t>
      </w:r>
      <w:r w:rsidRPr="00570826">
        <w:rPr>
          <w:color w:val="000000"/>
          <w:sz w:val="28"/>
          <w:szCs w:val="28"/>
        </w:rPr>
        <w:t>поселения, входящего в состав Белозерского района, в отношении территории которого рассматривается вопрос градостроительной деятельности (по согласованию)</w:t>
      </w:r>
      <w:r w:rsidRPr="00570826">
        <w:rPr>
          <w:sz w:val="28"/>
          <w:szCs w:val="28"/>
        </w:rPr>
        <w:t>;</w:t>
      </w:r>
    </w:p>
    <w:p w:rsidR="00BF7CAD" w:rsidRPr="005A2D5A" w:rsidRDefault="00BF7CAD" w:rsidP="00EA7A8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570826">
        <w:rPr>
          <w:rFonts w:ascii="Times New Roman" w:hAnsi="Times New Roman"/>
          <w:sz w:val="28"/>
          <w:szCs w:val="28"/>
        </w:rPr>
        <w:t xml:space="preserve">юридических лиц, осуществляющих свою деятельность на территории </w:t>
      </w:r>
      <w:r w:rsidRPr="00570826">
        <w:rPr>
          <w:rFonts w:ascii="Times New Roman" w:hAnsi="Times New Roman"/>
          <w:color w:val="000000"/>
          <w:sz w:val="28"/>
          <w:szCs w:val="28"/>
        </w:rPr>
        <w:t>поселения, входящего в состав Белозерского района, в отношении территории которого рассматривается вопрос градостроительной деятельности (по согласованию)</w:t>
      </w:r>
      <w:r w:rsidRPr="00570826">
        <w:rPr>
          <w:rFonts w:ascii="Times New Roman" w:hAnsi="Times New Roman"/>
          <w:sz w:val="28"/>
          <w:szCs w:val="28"/>
        </w:rPr>
        <w:t>.</w:t>
      </w:r>
      <w:r w:rsidRPr="005A2D5A">
        <w:rPr>
          <w:rFonts w:ascii="Times New Roman" w:hAnsi="Times New Roman"/>
          <w:sz w:val="28"/>
          <w:szCs w:val="28"/>
        </w:rPr>
        <w:t>»;</w:t>
      </w:r>
    </w:p>
    <w:p w:rsidR="00BF7CAD" w:rsidRPr="00570826" w:rsidRDefault="00BF7CAD" w:rsidP="00EA7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7 </w:t>
      </w:r>
      <w:r w:rsidRPr="005A2D5A">
        <w:rPr>
          <w:sz w:val="28"/>
          <w:szCs w:val="28"/>
        </w:rPr>
        <w:t xml:space="preserve">главы </w:t>
      </w:r>
      <w:r>
        <w:rPr>
          <w:sz w:val="28"/>
          <w:szCs w:val="28"/>
          <w:lang w:val="en-US"/>
        </w:rPr>
        <w:t>III</w:t>
      </w:r>
      <w:r w:rsidRPr="005A2D5A">
        <w:rPr>
          <w:sz w:val="28"/>
          <w:szCs w:val="28"/>
        </w:rPr>
        <w:t xml:space="preserve"> приложения к данному постановлению изложить в следующей редакции: «</w:t>
      </w:r>
      <w:r>
        <w:rPr>
          <w:sz w:val="28"/>
          <w:szCs w:val="28"/>
        </w:rPr>
        <w:t>7.</w:t>
      </w:r>
      <w:r w:rsidRPr="00570826">
        <w:rPr>
          <w:sz w:val="28"/>
          <w:szCs w:val="28"/>
        </w:rPr>
        <w:t xml:space="preserve"> Численность членов Комиссии составляет не более семнадцати человек</w:t>
      </w:r>
      <w:r>
        <w:rPr>
          <w:sz w:val="28"/>
          <w:szCs w:val="28"/>
        </w:rPr>
        <w:t>.»</w:t>
      </w:r>
      <w:r w:rsidRPr="00570826">
        <w:rPr>
          <w:sz w:val="28"/>
          <w:szCs w:val="28"/>
        </w:rPr>
        <w:t>.</w:t>
      </w:r>
    </w:p>
    <w:p w:rsidR="00BF7CAD" w:rsidRPr="00FA6EC2" w:rsidRDefault="00BF7CAD" w:rsidP="00EA7A8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8 </w:t>
      </w:r>
      <w:r w:rsidRPr="005A2D5A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5A2D5A">
        <w:rPr>
          <w:rFonts w:ascii="Times New Roman" w:hAnsi="Times New Roman"/>
          <w:sz w:val="28"/>
          <w:szCs w:val="28"/>
        </w:rPr>
        <w:t xml:space="preserve"> приложения к данному постановлению изложить в следующей редакции: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A6EC2">
        <w:rPr>
          <w:rFonts w:ascii="Times New Roman" w:hAnsi="Times New Roman"/>
          <w:sz w:val="28"/>
          <w:szCs w:val="28"/>
        </w:rPr>
        <w:t xml:space="preserve">8. Комиссия является рекомендательным органом при Главе </w:t>
      </w:r>
      <w:r>
        <w:rPr>
          <w:rFonts w:ascii="Times New Roman" w:hAnsi="Times New Roman"/>
          <w:sz w:val="28"/>
          <w:szCs w:val="28"/>
        </w:rPr>
        <w:t>Белозерского района, исполняющи</w:t>
      </w:r>
      <w:r w:rsidRPr="00FA6EC2">
        <w:rPr>
          <w:rFonts w:ascii="Times New Roman" w:hAnsi="Times New Roman"/>
          <w:sz w:val="28"/>
          <w:szCs w:val="28"/>
        </w:rPr>
        <w:t xml:space="preserve">м полномочия Главы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/>
          <w:sz w:val="28"/>
          <w:szCs w:val="28"/>
        </w:rPr>
        <w:t>.</w:t>
      </w:r>
    </w:p>
    <w:p w:rsidR="00BF7CAD" w:rsidRDefault="00BF7CAD" w:rsidP="00EA7A8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70826">
        <w:rPr>
          <w:rFonts w:ascii="Times New Roman" w:hAnsi="Times New Roman"/>
          <w:color w:val="000000"/>
          <w:sz w:val="28"/>
          <w:szCs w:val="28"/>
        </w:rPr>
        <w:t>Председатель Комиссии назначается Главой Белозерского района из числа членов Комиссии.</w:t>
      </w:r>
      <w:r w:rsidRPr="005A2D5A">
        <w:rPr>
          <w:rFonts w:ascii="Times New Roman" w:hAnsi="Times New Roman"/>
          <w:sz w:val="28"/>
          <w:szCs w:val="28"/>
        </w:rPr>
        <w:t>»;</w:t>
      </w:r>
    </w:p>
    <w:p w:rsidR="00BF7CAD" w:rsidRPr="005D666D" w:rsidRDefault="00BF7CAD" w:rsidP="00EA7A8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9 </w:t>
      </w:r>
      <w:r w:rsidRPr="005A2D5A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5A2D5A">
        <w:rPr>
          <w:rFonts w:ascii="Times New Roman" w:hAnsi="Times New Roman"/>
          <w:sz w:val="28"/>
          <w:szCs w:val="28"/>
        </w:rPr>
        <w:t xml:space="preserve"> приложения к данному постановлению изложить в следующей редакции:</w:t>
      </w:r>
      <w:r w:rsidRPr="005D666D">
        <w:rPr>
          <w:color w:val="000000"/>
          <w:sz w:val="24"/>
          <w:szCs w:val="24"/>
        </w:rPr>
        <w:t xml:space="preserve"> </w:t>
      </w:r>
      <w:r w:rsidRPr="005D666D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5D666D">
        <w:rPr>
          <w:rFonts w:ascii="Times New Roman" w:hAnsi="Times New Roman"/>
          <w:sz w:val="28"/>
          <w:szCs w:val="28"/>
        </w:rPr>
        <w:t xml:space="preserve">Порядок деятельности Комиссии утверждается постановлением Администрации </w:t>
      </w:r>
      <w:r w:rsidRPr="005D666D">
        <w:rPr>
          <w:rFonts w:ascii="Times New Roman" w:hAnsi="Times New Roman"/>
          <w:color w:val="000000"/>
          <w:sz w:val="28"/>
          <w:szCs w:val="28"/>
        </w:rPr>
        <w:t>Белозерского района.».</w:t>
      </w:r>
    </w:p>
    <w:p w:rsidR="00BF7CAD" w:rsidRPr="005A2D5A" w:rsidRDefault="00BF7CAD" w:rsidP="00EA7A83">
      <w:pPr>
        <w:ind w:right="-1" w:firstLine="708"/>
        <w:jc w:val="both"/>
        <w:rPr>
          <w:sz w:val="28"/>
          <w:szCs w:val="28"/>
          <w:u w:val="single"/>
        </w:rPr>
      </w:pPr>
      <w:r w:rsidRPr="005A2D5A">
        <w:rPr>
          <w:sz w:val="28"/>
          <w:szCs w:val="28"/>
        </w:rPr>
        <w:t>2.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BF7CAD" w:rsidRPr="005A2D5A" w:rsidRDefault="00BF7CAD" w:rsidP="00EA7A83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5A2D5A">
        <w:rPr>
          <w:bCs/>
          <w:sz w:val="28"/>
          <w:szCs w:val="28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BF7CAD" w:rsidRPr="005A2D5A" w:rsidRDefault="00BF7CAD" w:rsidP="00F711E9">
      <w:pPr>
        <w:autoSpaceDE w:val="0"/>
        <w:autoSpaceDN w:val="0"/>
        <w:adjustRightInd w:val="0"/>
        <w:ind w:right="283" w:firstLine="709"/>
        <w:jc w:val="both"/>
        <w:rPr>
          <w:bCs/>
          <w:sz w:val="28"/>
          <w:szCs w:val="28"/>
        </w:rPr>
      </w:pPr>
    </w:p>
    <w:p w:rsidR="00BF7CAD" w:rsidRPr="005A2D5A" w:rsidRDefault="00BF7CAD" w:rsidP="00F711E9">
      <w:pPr>
        <w:autoSpaceDE w:val="0"/>
        <w:autoSpaceDN w:val="0"/>
        <w:adjustRightInd w:val="0"/>
        <w:ind w:right="283" w:firstLine="709"/>
        <w:jc w:val="both"/>
        <w:rPr>
          <w:bCs/>
          <w:sz w:val="28"/>
          <w:szCs w:val="28"/>
        </w:rPr>
      </w:pPr>
    </w:p>
    <w:p w:rsidR="00BF7CAD" w:rsidRPr="005A2D5A" w:rsidRDefault="00BF7CAD" w:rsidP="00183446">
      <w:pPr>
        <w:ind w:right="283"/>
        <w:rPr>
          <w:sz w:val="28"/>
          <w:szCs w:val="28"/>
        </w:rPr>
      </w:pPr>
      <w:r w:rsidRPr="005A2D5A">
        <w:rPr>
          <w:sz w:val="28"/>
          <w:szCs w:val="28"/>
        </w:rPr>
        <w:t xml:space="preserve">Глава Белозерского района                                                            В.В. Терёхин </w:t>
      </w:r>
      <w:r w:rsidRPr="005A2D5A">
        <w:rPr>
          <w:sz w:val="28"/>
          <w:szCs w:val="28"/>
        </w:rPr>
        <w:tab/>
      </w:r>
    </w:p>
    <w:sectPr w:rsidR="00BF7CAD" w:rsidRPr="005A2D5A" w:rsidSect="00EA7A83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CAD" w:rsidRDefault="00BF7CAD">
      <w:r>
        <w:separator/>
      </w:r>
    </w:p>
  </w:endnote>
  <w:endnote w:type="continuationSeparator" w:id="0">
    <w:p w:rsidR="00BF7CAD" w:rsidRDefault="00BF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CAD" w:rsidRDefault="00BF7CAD">
      <w:r>
        <w:separator/>
      </w:r>
    </w:p>
  </w:footnote>
  <w:footnote w:type="continuationSeparator" w:id="0">
    <w:p w:rsidR="00BF7CAD" w:rsidRDefault="00BF7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AD" w:rsidRDefault="00BF7CAD" w:rsidP="008631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7CAD" w:rsidRDefault="00BF7C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AD" w:rsidRDefault="00BF7CAD" w:rsidP="008631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F7CAD" w:rsidRDefault="00BF7C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232CC"/>
    <w:rsid w:val="00053432"/>
    <w:rsid w:val="000D178D"/>
    <w:rsid w:val="000F2FA9"/>
    <w:rsid w:val="00165C51"/>
    <w:rsid w:val="00183446"/>
    <w:rsid w:val="00185267"/>
    <w:rsid w:val="001A0C43"/>
    <w:rsid w:val="001A5923"/>
    <w:rsid w:val="001F53F8"/>
    <w:rsid w:val="00223D9C"/>
    <w:rsid w:val="0024315E"/>
    <w:rsid w:val="00270053"/>
    <w:rsid w:val="002A1396"/>
    <w:rsid w:val="002A458D"/>
    <w:rsid w:val="002A5B48"/>
    <w:rsid w:val="00306356"/>
    <w:rsid w:val="00374347"/>
    <w:rsid w:val="003B5F5B"/>
    <w:rsid w:val="00415423"/>
    <w:rsid w:val="00446458"/>
    <w:rsid w:val="00492616"/>
    <w:rsid w:val="00550FFB"/>
    <w:rsid w:val="00570826"/>
    <w:rsid w:val="005A2D5A"/>
    <w:rsid w:val="005D666D"/>
    <w:rsid w:val="005E53F5"/>
    <w:rsid w:val="00602290"/>
    <w:rsid w:val="00672F9C"/>
    <w:rsid w:val="006B70E0"/>
    <w:rsid w:val="006E6C23"/>
    <w:rsid w:val="0076424E"/>
    <w:rsid w:val="007E5EF3"/>
    <w:rsid w:val="00811461"/>
    <w:rsid w:val="008204B1"/>
    <w:rsid w:val="00853E65"/>
    <w:rsid w:val="00863145"/>
    <w:rsid w:val="008F209F"/>
    <w:rsid w:val="008F596C"/>
    <w:rsid w:val="00934F5F"/>
    <w:rsid w:val="00977B92"/>
    <w:rsid w:val="009D4FE9"/>
    <w:rsid w:val="00A16DB7"/>
    <w:rsid w:val="00A20ACA"/>
    <w:rsid w:val="00A60610"/>
    <w:rsid w:val="00A91E0B"/>
    <w:rsid w:val="00AA4D0E"/>
    <w:rsid w:val="00AB125C"/>
    <w:rsid w:val="00B2410D"/>
    <w:rsid w:val="00B32651"/>
    <w:rsid w:val="00B43DD9"/>
    <w:rsid w:val="00B81F25"/>
    <w:rsid w:val="00BC1249"/>
    <w:rsid w:val="00BC78D1"/>
    <w:rsid w:val="00BF7CAD"/>
    <w:rsid w:val="00C66E7C"/>
    <w:rsid w:val="00C7721D"/>
    <w:rsid w:val="00C8487C"/>
    <w:rsid w:val="00CE5DB3"/>
    <w:rsid w:val="00D077BE"/>
    <w:rsid w:val="00D27DD0"/>
    <w:rsid w:val="00DD175F"/>
    <w:rsid w:val="00E0028F"/>
    <w:rsid w:val="00E03C87"/>
    <w:rsid w:val="00E31993"/>
    <w:rsid w:val="00EA7A83"/>
    <w:rsid w:val="00EE4D67"/>
    <w:rsid w:val="00F04E42"/>
    <w:rsid w:val="00F2385D"/>
    <w:rsid w:val="00F63D65"/>
    <w:rsid w:val="00F711E9"/>
    <w:rsid w:val="00F80967"/>
    <w:rsid w:val="00F81601"/>
    <w:rsid w:val="00FA6EC2"/>
    <w:rsid w:val="00FC65AB"/>
    <w:rsid w:val="00FF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A5B48"/>
    <w:pPr>
      <w:suppressAutoHyphens/>
      <w:spacing w:after="120" w:line="100" w:lineRule="atLeast"/>
    </w:pPr>
    <w:rPr>
      <w:rFonts w:ascii="Arial" w:eastAsia="SimSun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5B48"/>
    <w:rPr>
      <w:rFonts w:ascii="Arial" w:eastAsia="SimSun" w:hAnsi="Arial" w:cs="Arial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2A5B48"/>
    <w:rPr>
      <w:lang w:eastAsia="en-US"/>
    </w:rPr>
  </w:style>
  <w:style w:type="character" w:customStyle="1" w:styleId="blk">
    <w:name w:val="blk"/>
    <w:basedOn w:val="DefaultParagraphFont"/>
    <w:uiPriority w:val="99"/>
    <w:rsid w:val="00E03C87"/>
    <w:rPr>
      <w:rFonts w:cs="Times New Roman"/>
    </w:rPr>
  </w:style>
  <w:style w:type="character" w:customStyle="1" w:styleId="1">
    <w:name w:val="Основной шрифт абзаца1"/>
    <w:uiPriority w:val="99"/>
    <w:rsid w:val="005A2D5A"/>
  </w:style>
  <w:style w:type="paragraph" w:styleId="Header">
    <w:name w:val="header"/>
    <w:basedOn w:val="Normal"/>
    <w:link w:val="HeaderChar"/>
    <w:uiPriority w:val="99"/>
    <w:rsid w:val="00EA7A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627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A7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458</Words>
  <Characters>2612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2</cp:revision>
  <cp:lastPrinted>2018-12-10T05:05:00Z</cp:lastPrinted>
  <dcterms:created xsi:type="dcterms:W3CDTF">2018-12-10T05:07:00Z</dcterms:created>
  <dcterms:modified xsi:type="dcterms:W3CDTF">2018-12-10T05:07:00Z</dcterms:modified>
</cp:coreProperties>
</file>