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90" w:rsidRPr="00AA16DC" w:rsidRDefault="006F7790" w:rsidP="00AA16DC">
      <w:pPr>
        <w:ind w:left="4956" w:firstLine="708"/>
        <w:jc w:val="center"/>
        <w:rPr>
          <w:b/>
          <w:color w:val="0000FF"/>
          <w:sz w:val="36"/>
          <w:szCs w:val="36"/>
        </w:rPr>
      </w:pPr>
      <w:r w:rsidRPr="00AA16DC">
        <w:rPr>
          <w:b/>
          <w:color w:val="0000FF"/>
          <w:sz w:val="36"/>
          <w:szCs w:val="36"/>
        </w:rPr>
        <w:t>ПРОЕКТ</w:t>
      </w:r>
    </w:p>
    <w:p w:rsidR="006F7790" w:rsidRPr="00602290" w:rsidRDefault="006F7790" w:rsidP="00306356">
      <w:pPr>
        <w:jc w:val="center"/>
        <w:rPr>
          <w:b/>
          <w:sz w:val="36"/>
          <w:szCs w:val="36"/>
        </w:rPr>
      </w:pPr>
      <w:r w:rsidRPr="00602290">
        <w:rPr>
          <w:b/>
          <w:sz w:val="36"/>
          <w:szCs w:val="36"/>
        </w:rPr>
        <w:t>Администрация Белозерского района</w:t>
      </w:r>
    </w:p>
    <w:p w:rsidR="006F7790" w:rsidRPr="00602290" w:rsidRDefault="006F7790"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6F7790" w:rsidRPr="00602290" w:rsidRDefault="006F7790" w:rsidP="00306356">
      <w:pPr>
        <w:ind w:left="708"/>
        <w:jc w:val="center"/>
        <w:rPr>
          <w:b/>
          <w:sz w:val="28"/>
          <w:szCs w:val="28"/>
        </w:rPr>
      </w:pPr>
    </w:p>
    <w:p w:rsidR="006F7790" w:rsidRPr="00602290" w:rsidRDefault="006F7790" w:rsidP="00306356">
      <w:pPr>
        <w:jc w:val="center"/>
        <w:rPr>
          <w:b/>
          <w:sz w:val="52"/>
          <w:szCs w:val="52"/>
        </w:rPr>
      </w:pPr>
      <w:r w:rsidRPr="00602290">
        <w:rPr>
          <w:b/>
          <w:sz w:val="52"/>
          <w:szCs w:val="52"/>
        </w:rPr>
        <w:t>П</w:t>
      </w:r>
      <w:r>
        <w:rPr>
          <w:b/>
          <w:sz w:val="52"/>
          <w:szCs w:val="52"/>
        </w:rPr>
        <w:t>ОСТАНОВЛЕНИЕ</w:t>
      </w:r>
    </w:p>
    <w:p w:rsidR="006F7790" w:rsidRPr="00602290" w:rsidRDefault="006F7790" w:rsidP="00306356">
      <w:pPr>
        <w:rPr>
          <w:sz w:val="28"/>
          <w:szCs w:val="28"/>
        </w:rPr>
      </w:pPr>
    </w:p>
    <w:p w:rsidR="006F7790" w:rsidRPr="002A5B48" w:rsidRDefault="006F7790" w:rsidP="00306356">
      <w:pPr>
        <w:rPr>
          <w:sz w:val="28"/>
          <w:szCs w:val="28"/>
        </w:rPr>
      </w:pPr>
      <w:r w:rsidRPr="002A5B48">
        <w:rPr>
          <w:sz w:val="28"/>
          <w:szCs w:val="28"/>
        </w:rPr>
        <w:t>от «___» ноября 2018 года № _____</w:t>
      </w:r>
    </w:p>
    <w:p w:rsidR="006F7790" w:rsidRPr="00602290" w:rsidRDefault="006F7790"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6F7790" w:rsidRPr="00602290" w:rsidRDefault="006F7790" w:rsidP="00306356">
      <w:pPr>
        <w:shd w:val="clear" w:color="auto" w:fill="FFFFFF"/>
        <w:jc w:val="center"/>
        <w:rPr>
          <w:b/>
          <w:spacing w:val="-1"/>
          <w:sz w:val="28"/>
          <w:szCs w:val="28"/>
        </w:rPr>
      </w:pPr>
    </w:p>
    <w:p w:rsidR="006F7790" w:rsidRDefault="006F7790" w:rsidP="00164044">
      <w:pPr>
        <w:pStyle w:val="NoSpacing"/>
        <w:jc w:val="center"/>
        <w:rPr>
          <w:rStyle w:val="Strong"/>
          <w:rFonts w:ascii="Times New Roman" w:hAnsi="Times New Roman"/>
          <w:bCs/>
          <w:color w:val="000000"/>
          <w:sz w:val="28"/>
          <w:szCs w:val="28"/>
        </w:rPr>
      </w:pPr>
      <w:r w:rsidRPr="00AA16DC">
        <w:rPr>
          <w:rFonts w:ascii="Times New Roman" w:hAnsi="Times New Roman"/>
          <w:b/>
          <w:spacing w:val="-1"/>
          <w:sz w:val="28"/>
          <w:szCs w:val="28"/>
        </w:rPr>
        <w:t xml:space="preserve">О внесении изменений в постановление Администрации Белозерского </w:t>
      </w:r>
      <w:r>
        <w:rPr>
          <w:rFonts w:ascii="Times New Roman" w:hAnsi="Times New Roman"/>
          <w:b/>
          <w:spacing w:val="-1"/>
          <w:sz w:val="28"/>
          <w:szCs w:val="28"/>
        </w:rPr>
        <w:t>района от 22 января 2018 года №</w:t>
      </w:r>
      <w:r w:rsidRPr="00AA16DC">
        <w:rPr>
          <w:rFonts w:ascii="Times New Roman" w:hAnsi="Times New Roman"/>
          <w:b/>
          <w:spacing w:val="-1"/>
          <w:sz w:val="28"/>
          <w:szCs w:val="28"/>
        </w:rPr>
        <w:t xml:space="preserve">29 </w:t>
      </w:r>
      <w:r w:rsidRPr="00AA16DC">
        <w:rPr>
          <w:rFonts w:ascii="Times New Roman" w:hAnsi="Times New Roman"/>
          <w:sz w:val="28"/>
          <w:szCs w:val="28"/>
        </w:rPr>
        <w:t>«</w:t>
      </w:r>
      <w:r w:rsidRPr="00AA16DC">
        <w:rPr>
          <w:rStyle w:val="Strong"/>
          <w:rFonts w:ascii="Times New Roman" w:hAnsi="Times New Roman"/>
          <w:bCs/>
          <w:color w:val="000000"/>
          <w:sz w:val="28"/>
          <w:szCs w:val="28"/>
        </w:rPr>
        <w:t xml:space="preserve">Об утверждении административного регламента предоставления муниципальной услуги «Допуск заявителя </w:t>
      </w:r>
    </w:p>
    <w:p w:rsidR="006F7790" w:rsidRPr="00AA16DC" w:rsidRDefault="006F7790" w:rsidP="00164044">
      <w:pPr>
        <w:pStyle w:val="NoSpacing"/>
        <w:jc w:val="center"/>
        <w:rPr>
          <w:rFonts w:ascii="Times New Roman" w:hAnsi="Times New Roman"/>
          <w:sz w:val="28"/>
          <w:szCs w:val="28"/>
        </w:rPr>
      </w:pPr>
      <w:r w:rsidRPr="00AA16DC">
        <w:rPr>
          <w:rStyle w:val="Strong"/>
          <w:rFonts w:ascii="Times New Roman" w:hAnsi="Times New Roman"/>
          <w:bCs/>
          <w:color w:val="000000"/>
          <w:sz w:val="28"/>
          <w:szCs w:val="28"/>
        </w:rPr>
        <w:t>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 заключение договора о развитии застроенных территорий»</w:t>
      </w:r>
    </w:p>
    <w:p w:rsidR="006F7790" w:rsidRPr="00AA16DC" w:rsidRDefault="006F7790" w:rsidP="002A5B48">
      <w:pPr>
        <w:autoSpaceDE w:val="0"/>
        <w:autoSpaceDN w:val="0"/>
        <w:adjustRightInd w:val="0"/>
        <w:ind w:right="283"/>
        <w:jc w:val="center"/>
        <w:rPr>
          <w:b/>
          <w:sz w:val="26"/>
          <w:szCs w:val="26"/>
        </w:rPr>
      </w:pPr>
    </w:p>
    <w:p w:rsidR="006F7790" w:rsidRPr="002A5B48" w:rsidRDefault="006F7790" w:rsidP="00446458">
      <w:pPr>
        <w:autoSpaceDE w:val="0"/>
        <w:autoSpaceDN w:val="0"/>
        <w:adjustRightInd w:val="0"/>
        <w:ind w:right="283" w:firstLine="708"/>
        <w:jc w:val="both"/>
        <w:rPr>
          <w:sz w:val="28"/>
          <w:szCs w:val="28"/>
        </w:rPr>
      </w:pPr>
      <w:r w:rsidRPr="002A5B48">
        <w:rPr>
          <w:sz w:val="28"/>
          <w:szCs w:val="28"/>
        </w:rPr>
        <w:t>В целях приведения нормативно</w:t>
      </w:r>
      <w:r>
        <w:rPr>
          <w:sz w:val="28"/>
          <w:szCs w:val="28"/>
        </w:rPr>
        <w:t>го правового акта</w:t>
      </w:r>
      <w:r w:rsidRPr="002A5B48">
        <w:rPr>
          <w:sz w:val="28"/>
          <w:szCs w:val="28"/>
        </w:rPr>
        <w:t xml:space="preserve"> Администрации Белозерского района в соответствии с действующим законодательством, Администрация Белозерского района</w:t>
      </w:r>
    </w:p>
    <w:p w:rsidR="006F7790" w:rsidRPr="002A5B48" w:rsidRDefault="006F7790" w:rsidP="00F711E9">
      <w:pPr>
        <w:shd w:val="clear" w:color="auto" w:fill="FFFFFF"/>
        <w:ind w:right="283"/>
        <w:contextualSpacing/>
        <w:jc w:val="both"/>
        <w:rPr>
          <w:bCs/>
          <w:sz w:val="28"/>
          <w:szCs w:val="28"/>
        </w:rPr>
      </w:pPr>
      <w:r w:rsidRPr="002A5B48">
        <w:rPr>
          <w:bCs/>
          <w:sz w:val="28"/>
          <w:szCs w:val="28"/>
        </w:rPr>
        <w:t>ПОСТАНОВЛЯЕТ:</w:t>
      </w:r>
      <w:r w:rsidRPr="002A5B48">
        <w:rPr>
          <w:bCs/>
          <w:sz w:val="28"/>
          <w:szCs w:val="28"/>
        </w:rPr>
        <w:tab/>
      </w:r>
    </w:p>
    <w:p w:rsidR="006F7790" w:rsidRPr="00185267" w:rsidRDefault="006F7790" w:rsidP="00164044">
      <w:pPr>
        <w:pStyle w:val="NoSpacing"/>
        <w:ind w:firstLine="708"/>
        <w:jc w:val="both"/>
        <w:rPr>
          <w:rFonts w:ascii="Times New Roman" w:hAnsi="Times New Roman"/>
          <w:sz w:val="28"/>
          <w:szCs w:val="28"/>
        </w:rPr>
      </w:pPr>
      <w:r w:rsidRPr="00185267">
        <w:rPr>
          <w:rStyle w:val="Strong"/>
          <w:rFonts w:ascii="Times New Roman" w:hAnsi="Times New Roman"/>
          <w:b w:val="0"/>
          <w:bCs/>
          <w:sz w:val="28"/>
          <w:szCs w:val="28"/>
        </w:rPr>
        <w:t>1</w:t>
      </w:r>
      <w:r w:rsidRPr="00B2410D">
        <w:rPr>
          <w:rStyle w:val="Strong"/>
          <w:rFonts w:ascii="Times New Roman" w:hAnsi="Times New Roman"/>
          <w:b w:val="0"/>
          <w:bCs/>
          <w:sz w:val="28"/>
          <w:szCs w:val="28"/>
        </w:rPr>
        <w:t xml:space="preserve">. </w:t>
      </w:r>
      <w:r w:rsidRPr="00185267">
        <w:rPr>
          <w:rFonts w:ascii="Times New Roman" w:hAnsi="Times New Roman"/>
          <w:sz w:val="28"/>
          <w:szCs w:val="28"/>
        </w:rPr>
        <w:t xml:space="preserve">Внести в постановление Администрации Белозерского </w:t>
      </w:r>
      <w:r>
        <w:rPr>
          <w:rFonts w:ascii="Times New Roman" w:hAnsi="Times New Roman"/>
          <w:sz w:val="28"/>
          <w:szCs w:val="28"/>
        </w:rPr>
        <w:t>района от 22 января 2018 года №29</w:t>
      </w:r>
      <w:r w:rsidRPr="00185267">
        <w:rPr>
          <w:rFonts w:ascii="Times New Roman" w:hAnsi="Times New Roman"/>
          <w:sz w:val="28"/>
          <w:szCs w:val="28"/>
        </w:rPr>
        <w:t xml:space="preserve"> </w:t>
      </w:r>
      <w:r w:rsidRPr="00185267">
        <w:rPr>
          <w:rFonts w:ascii="Times New Roman" w:hAnsi="Times New Roman"/>
          <w:b/>
          <w:sz w:val="28"/>
          <w:szCs w:val="28"/>
        </w:rPr>
        <w:t>«</w:t>
      </w:r>
      <w:r w:rsidRPr="00185267">
        <w:rPr>
          <w:rStyle w:val="Strong"/>
          <w:rFonts w:ascii="Times New Roman" w:hAnsi="Times New Roman"/>
          <w:b w:val="0"/>
          <w:bCs/>
          <w:color w:val="000000"/>
          <w:sz w:val="28"/>
          <w:szCs w:val="28"/>
        </w:rPr>
        <w:t>Об утверждении административного регламента предоставления муниципальной услуги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 заключение договора о развитии застроенных территорий»</w:t>
      </w:r>
      <w:r w:rsidRPr="00185267">
        <w:rPr>
          <w:rFonts w:ascii="Times New Roman" w:hAnsi="Times New Roman"/>
          <w:sz w:val="28"/>
          <w:szCs w:val="28"/>
        </w:rPr>
        <w:t xml:space="preserve"> следующ</w:t>
      </w:r>
      <w:r>
        <w:rPr>
          <w:rFonts w:ascii="Times New Roman" w:hAnsi="Times New Roman"/>
          <w:sz w:val="28"/>
          <w:szCs w:val="28"/>
        </w:rPr>
        <w:t>и</w:t>
      </w:r>
      <w:r w:rsidRPr="00185267">
        <w:rPr>
          <w:rFonts w:ascii="Times New Roman" w:hAnsi="Times New Roman"/>
          <w:sz w:val="28"/>
          <w:szCs w:val="28"/>
        </w:rPr>
        <w:t>е изменени</w:t>
      </w:r>
      <w:r>
        <w:rPr>
          <w:rFonts w:ascii="Times New Roman" w:hAnsi="Times New Roman"/>
          <w:sz w:val="28"/>
          <w:szCs w:val="28"/>
        </w:rPr>
        <w:t>я</w:t>
      </w:r>
      <w:r w:rsidRPr="00185267">
        <w:rPr>
          <w:rFonts w:ascii="Times New Roman" w:hAnsi="Times New Roman"/>
          <w:sz w:val="28"/>
          <w:szCs w:val="28"/>
        </w:rPr>
        <w:t>:</w:t>
      </w:r>
    </w:p>
    <w:p w:rsidR="006F7790" w:rsidRPr="00185267" w:rsidRDefault="006F7790" w:rsidP="00164044">
      <w:pPr>
        <w:pStyle w:val="NoSpacing"/>
        <w:ind w:firstLine="709"/>
        <w:jc w:val="both"/>
        <w:rPr>
          <w:rStyle w:val="Strong"/>
          <w:rFonts w:ascii="Times New Roman" w:hAnsi="Times New Roman"/>
          <w:b w:val="0"/>
          <w:bCs/>
          <w:color w:val="000000"/>
          <w:sz w:val="28"/>
          <w:szCs w:val="28"/>
        </w:rPr>
      </w:pPr>
      <w:r w:rsidRPr="00B2410D">
        <w:rPr>
          <w:sz w:val="28"/>
          <w:szCs w:val="28"/>
        </w:rPr>
        <w:t xml:space="preserve">- </w:t>
      </w:r>
      <w:r>
        <w:rPr>
          <w:rStyle w:val="Strong"/>
          <w:rFonts w:ascii="Times New Roman" w:hAnsi="Times New Roman"/>
          <w:b w:val="0"/>
          <w:bCs/>
          <w:color w:val="000000"/>
          <w:sz w:val="28"/>
          <w:szCs w:val="28"/>
        </w:rPr>
        <w:t>Н</w:t>
      </w:r>
      <w:r w:rsidRPr="00185267">
        <w:rPr>
          <w:rStyle w:val="Strong"/>
          <w:rFonts w:ascii="Times New Roman" w:hAnsi="Times New Roman"/>
          <w:b w:val="0"/>
          <w:bCs/>
          <w:color w:val="000000"/>
          <w:sz w:val="28"/>
          <w:szCs w:val="28"/>
        </w:rPr>
        <w:t>аименование Административного регламента необходимо изложить в следующей редакции:</w:t>
      </w:r>
      <w:r>
        <w:rPr>
          <w:rStyle w:val="Strong"/>
          <w:rFonts w:ascii="Times New Roman" w:hAnsi="Times New Roman"/>
          <w:b w:val="0"/>
          <w:bCs/>
          <w:color w:val="000000"/>
          <w:sz w:val="28"/>
          <w:szCs w:val="28"/>
        </w:rPr>
        <w:t xml:space="preserve"> «</w:t>
      </w:r>
      <w:r w:rsidRPr="00185267">
        <w:rPr>
          <w:rFonts w:ascii="Times New Roman" w:hAnsi="Times New Roman"/>
          <w:sz w:val="28"/>
          <w:szCs w:val="28"/>
        </w:rPr>
        <w:t>Организация и проведение аукциона на право заключить договор о развитии застроенной территории, заключение договора о развитии застроенной территории</w:t>
      </w:r>
      <w:r>
        <w:rPr>
          <w:rFonts w:ascii="Times New Roman" w:hAnsi="Times New Roman"/>
          <w:sz w:val="28"/>
          <w:szCs w:val="28"/>
        </w:rPr>
        <w:t>»;</w:t>
      </w:r>
    </w:p>
    <w:p w:rsidR="006F7790" w:rsidRPr="00185267"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 xml:space="preserve">- главу 9 приложения к данному постановлению </w:t>
      </w:r>
      <w:r w:rsidRPr="00164044">
        <w:rPr>
          <w:rStyle w:val="Strong"/>
          <w:rFonts w:ascii="Times New Roman" w:hAnsi="Times New Roman"/>
          <w:b w:val="0"/>
          <w:bCs/>
          <w:sz w:val="28"/>
          <w:szCs w:val="28"/>
        </w:rPr>
        <w:t xml:space="preserve">изложить в следующей редакции: </w:t>
      </w:r>
      <w:r w:rsidRPr="00164044">
        <w:rPr>
          <w:rFonts w:ascii="Times New Roman" w:hAnsi="Times New Roman"/>
          <w:b/>
          <w:sz w:val="28"/>
          <w:szCs w:val="28"/>
        </w:rPr>
        <w:t>«</w:t>
      </w:r>
      <w:r w:rsidRPr="00164044">
        <w:rPr>
          <w:rStyle w:val="Strong"/>
          <w:rFonts w:ascii="Times New Roman" w:hAnsi="Times New Roman"/>
          <w:b w:val="0"/>
          <w:bCs/>
          <w:sz w:val="28"/>
          <w:szCs w:val="28"/>
        </w:rPr>
        <w:t>Глава 9.</w:t>
      </w:r>
      <w:r w:rsidRPr="00185267">
        <w:rPr>
          <w:rStyle w:val="Strong"/>
          <w:rFonts w:ascii="Times New Roman" w:hAnsi="Times New Roman"/>
          <w:bCs/>
          <w:sz w:val="28"/>
          <w:szCs w:val="28"/>
        </w:rPr>
        <w:t xml:space="preserve"> </w:t>
      </w:r>
      <w:r w:rsidRPr="0018526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16. </w:t>
      </w:r>
      <w:r w:rsidRPr="00185267">
        <w:rPr>
          <w:rFonts w:ascii="Times New Roman" w:hAnsi="Times New Roman"/>
          <w:sz w:val="28"/>
          <w:szCs w:val="28"/>
        </w:rPr>
        <w:t>Для предоставления муниципальной услуги по организации и проведению аукциона на право заключить договор о развитии застроенной территории необходимы следующие документы:</w:t>
      </w:r>
    </w:p>
    <w:p w:rsidR="006F7790" w:rsidRPr="00185267" w:rsidRDefault="006F7790" w:rsidP="00AA16DC">
      <w:pPr>
        <w:pStyle w:val="NoSpacing"/>
        <w:ind w:firstLine="709"/>
        <w:jc w:val="both"/>
        <w:rPr>
          <w:rFonts w:ascii="Times New Roman" w:hAnsi="Times New Roman"/>
          <w:sz w:val="28"/>
          <w:szCs w:val="28"/>
        </w:rPr>
      </w:pPr>
      <w:r w:rsidRPr="00185267">
        <w:rPr>
          <w:rFonts w:ascii="Times New Roman" w:hAnsi="Times New Roman"/>
          <w:sz w:val="28"/>
          <w:szCs w:val="28"/>
        </w:rPr>
        <w:t>1</w:t>
      </w:r>
      <w:r>
        <w:rPr>
          <w:rFonts w:ascii="Times New Roman" w:hAnsi="Times New Roman"/>
          <w:sz w:val="28"/>
          <w:szCs w:val="28"/>
        </w:rPr>
        <w:t xml:space="preserve">) </w:t>
      </w:r>
      <w:r w:rsidRPr="00185267">
        <w:rPr>
          <w:rFonts w:ascii="Times New Roman" w:hAnsi="Times New Roman"/>
          <w:sz w:val="28"/>
          <w:szCs w:val="28"/>
        </w:rPr>
        <w:t>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6F7790" w:rsidRPr="00185267"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2</w:t>
      </w:r>
      <w:r>
        <w:rPr>
          <w:rFonts w:ascii="Times New Roman" w:hAnsi="Times New Roman"/>
          <w:sz w:val="28"/>
          <w:szCs w:val="28"/>
        </w:rPr>
        <w:t xml:space="preserve">) </w:t>
      </w:r>
      <w:r w:rsidRPr="00185267">
        <w:rPr>
          <w:rFonts w:ascii="Times New Roman" w:hAnsi="Times New Roman"/>
          <w:sz w:val="28"/>
          <w:szCs w:val="28"/>
        </w:rPr>
        <w:t>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3) </w:t>
      </w:r>
      <w:r w:rsidRPr="00185267">
        <w:rPr>
          <w:rFonts w:ascii="Times New Roman" w:hAnsi="Times New Roman"/>
          <w:sz w:val="28"/>
          <w:szCs w:val="28"/>
        </w:rPr>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F7790" w:rsidRPr="00185267"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17.</w:t>
      </w:r>
      <w:r>
        <w:rPr>
          <w:rFonts w:ascii="Times New Roman" w:hAnsi="Times New Roman"/>
          <w:sz w:val="28"/>
          <w:szCs w:val="28"/>
        </w:rPr>
        <w:t xml:space="preserve"> </w:t>
      </w:r>
      <w:r w:rsidRPr="00185267">
        <w:rPr>
          <w:rFonts w:ascii="Times New Roman" w:hAnsi="Times New Roman"/>
          <w:sz w:val="28"/>
          <w:szCs w:val="28"/>
        </w:rPr>
        <w:t>Для предоставления муниципальной услуги по заключению договора о развитии застроенной территории необходимы следующие документы:</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1) </w:t>
      </w:r>
      <w:r w:rsidRPr="00185267">
        <w:rPr>
          <w:rFonts w:ascii="Times New Roman" w:hAnsi="Times New Roman"/>
          <w:sz w:val="28"/>
          <w:szCs w:val="28"/>
        </w:rPr>
        <w:t>протокол о результатах аукциона;</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2) </w:t>
      </w:r>
      <w:r w:rsidRPr="00185267">
        <w:rPr>
          <w:rFonts w:ascii="Times New Roman" w:hAnsi="Times New Roman"/>
          <w:sz w:val="28"/>
          <w:szCs w:val="28"/>
        </w:rPr>
        <w:t>соглашение об обеспечении исполнения договора развития застроенных территорий.</w:t>
      </w:r>
    </w:p>
    <w:p w:rsidR="006F7790" w:rsidRPr="00185267"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18</w:t>
      </w:r>
      <w:r>
        <w:rPr>
          <w:rFonts w:ascii="Times New Roman" w:hAnsi="Times New Roman"/>
          <w:sz w:val="28"/>
          <w:szCs w:val="28"/>
        </w:rPr>
        <w:t xml:space="preserve">. </w:t>
      </w:r>
      <w:r w:rsidRPr="00185267">
        <w:rPr>
          <w:rFonts w:ascii="Times New Roman" w:hAnsi="Times New Roman"/>
          <w:sz w:val="28"/>
          <w:szCs w:val="28"/>
        </w:rPr>
        <w:t>Документы для предоставления муниципальной услуги могут быть поданы заявителем в Администрацию Белозерского района в ходе личного приема, посредством почтового отправления либо в электронной форме посредством Интернет на электронный адрес.</w:t>
      </w:r>
    </w:p>
    <w:p w:rsidR="006F7790"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При подаче заявления на предоставление муниципальной услуги в электронной форме заявление должно быть подписано электронными подписями заявителей.»</w:t>
      </w:r>
      <w:r>
        <w:rPr>
          <w:rFonts w:ascii="Times New Roman" w:hAnsi="Times New Roman"/>
          <w:sz w:val="28"/>
          <w:szCs w:val="28"/>
        </w:rPr>
        <w:t>;</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пункты 19-21 главы 9</w:t>
      </w:r>
      <w:r w:rsidRPr="00185267">
        <w:rPr>
          <w:rFonts w:ascii="Times New Roman" w:hAnsi="Times New Roman"/>
          <w:sz w:val="28"/>
          <w:szCs w:val="28"/>
        </w:rPr>
        <w:t xml:space="preserve"> </w:t>
      </w:r>
      <w:r w:rsidRPr="00B2410D">
        <w:rPr>
          <w:rFonts w:ascii="Times New Roman" w:hAnsi="Times New Roman"/>
          <w:sz w:val="28"/>
          <w:szCs w:val="28"/>
        </w:rPr>
        <w:t>приложения к данному постановлению</w:t>
      </w:r>
      <w:r>
        <w:rPr>
          <w:rFonts w:ascii="Times New Roman" w:hAnsi="Times New Roman"/>
          <w:sz w:val="28"/>
          <w:szCs w:val="28"/>
        </w:rPr>
        <w:t xml:space="preserve"> исключить.</w:t>
      </w:r>
    </w:p>
    <w:p w:rsidR="006F7790" w:rsidRPr="00185267" w:rsidRDefault="006F7790" w:rsidP="00164044">
      <w:pPr>
        <w:pStyle w:val="NoSpacing"/>
        <w:ind w:firstLine="708"/>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23</w:t>
      </w:r>
      <w:r w:rsidRPr="00B2410D">
        <w:rPr>
          <w:rFonts w:ascii="Times New Roman" w:hAnsi="Times New Roman"/>
          <w:sz w:val="28"/>
          <w:szCs w:val="28"/>
        </w:rPr>
        <w:t xml:space="preserve"> главы </w:t>
      </w:r>
      <w:r>
        <w:rPr>
          <w:rFonts w:ascii="Times New Roman" w:hAnsi="Times New Roman"/>
          <w:sz w:val="28"/>
          <w:szCs w:val="28"/>
        </w:rPr>
        <w:t>11</w:t>
      </w:r>
      <w:r w:rsidRPr="00B2410D">
        <w:rPr>
          <w:rFonts w:ascii="Times New Roman" w:hAnsi="Times New Roman"/>
          <w:sz w:val="28"/>
          <w:szCs w:val="28"/>
        </w:rPr>
        <w:t xml:space="preserve"> приложения к данному постановлению изложить в следующей редакции: </w:t>
      </w:r>
      <w:r w:rsidRPr="00185267">
        <w:rPr>
          <w:rFonts w:ascii="Times New Roman" w:hAnsi="Times New Roman"/>
          <w:sz w:val="28"/>
          <w:szCs w:val="28"/>
        </w:rPr>
        <w:t>«23</w:t>
      </w:r>
      <w:r>
        <w:rPr>
          <w:rFonts w:ascii="Times New Roman" w:hAnsi="Times New Roman"/>
          <w:sz w:val="28"/>
          <w:szCs w:val="28"/>
        </w:rPr>
        <w:t xml:space="preserve">. </w:t>
      </w:r>
      <w:r w:rsidRPr="0018526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муниципальных услуг:</w:t>
      </w:r>
    </w:p>
    <w:p w:rsidR="006F7790" w:rsidRDefault="006F7790" w:rsidP="00164044">
      <w:pPr>
        <w:pStyle w:val="NoSpacing"/>
        <w:ind w:firstLine="708"/>
        <w:jc w:val="both"/>
        <w:rPr>
          <w:rFonts w:ascii="Times New Roman" w:hAnsi="Times New Roman"/>
          <w:sz w:val="28"/>
          <w:szCs w:val="28"/>
        </w:rPr>
      </w:pPr>
      <w:r>
        <w:rPr>
          <w:rFonts w:ascii="Times New Roman" w:hAnsi="Times New Roman"/>
          <w:sz w:val="28"/>
          <w:szCs w:val="28"/>
        </w:rPr>
        <w:t xml:space="preserve">- </w:t>
      </w:r>
      <w:r w:rsidRPr="00185267">
        <w:rPr>
          <w:rFonts w:ascii="Times New Roman" w:hAnsi="Times New Roman"/>
          <w:sz w:val="28"/>
          <w:szCs w:val="28"/>
        </w:rPr>
        <w:t>основания для отказа в приеме документов, необходимых для предоставления муниципальных услуг, не установлены.»</w:t>
      </w:r>
      <w:r>
        <w:rPr>
          <w:rFonts w:ascii="Times New Roman" w:hAnsi="Times New Roman"/>
          <w:sz w:val="28"/>
          <w:szCs w:val="28"/>
        </w:rPr>
        <w:t>;</w:t>
      </w:r>
    </w:p>
    <w:p w:rsidR="006F7790" w:rsidRPr="00185267" w:rsidRDefault="006F7790" w:rsidP="00164044">
      <w:pPr>
        <w:pStyle w:val="NoSpacing"/>
        <w:ind w:firstLine="709"/>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26</w:t>
      </w:r>
      <w:r w:rsidRPr="00B2410D">
        <w:rPr>
          <w:rFonts w:ascii="Times New Roman" w:hAnsi="Times New Roman"/>
          <w:sz w:val="28"/>
          <w:szCs w:val="28"/>
        </w:rPr>
        <w:t xml:space="preserve"> главы </w:t>
      </w:r>
      <w:r>
        <w:rPr>
          <w:rFonts w:ascii="Times New Roman" w:hAnsi="Times New Roman"/>
          <w:sz w:val="28"/>
          <w:szCs w:val="28"/>
        </w:rPr>
        <w:t>11</w:t>
      </w:r>
      <w:r w:rsidRPr="00B2410D">
        <w:rPr>
          <w:rFonts w:ascii="Times New Roman" w:hAnsi="Times New Roman"/>
          <w:sz w:val="28"/>
          <w:szCs w:val="28"/>
        </w:rPr>
        <w:t xml:space="preserve"> приложения к данному постановлению изложить в следующей редакции: </w:t>
      </w:r>
      <w:r w:rsidRPr="00185267">
        <w:rPr>
          <w:rFonts w:ascii="Times New Roman" w:hAnsi="Times New Roman"/>
          <w:sz w:val="28"/>
          <w:szCs w:val="28"/>
        </w:rPr>
        <w:t>«26.</w:t>
      </w:r>
      <w:r>
        <w:rPr>
          <w:rFonts w:ascii="Times New Roman" w:hAnsi="Times New Roman"/>
          <w:sz w:val="28"/>
          <w:szCs w:val="28"/>
        </w:rPr>
        <w:t xml:space="preserve"> </w:t>
      </w:r>
      <w:r w:rsidRPr="00185267">
        <w:rPr>
          <w:rFonts w:ascii="Times New Roman" w:hAnsi="Times New Roman"/>
          <w:sz w:val="28"/>
          <w:szCs w:val="28"/>
        </w:rPr>
        <w:t>Основаниями для отказа в предоставлении муниципальных услуг являются:</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 </w:t>
      </w:r>
      <w:r w:rsidRPr="00185267">
        <w:rPr>
          <w:rFonts w:ascii="Times New Roman" w:hAnsi="Times New Roman"/>
          <w:sz w:val="28"/>
          <w:szCs w:val="28"/>
        </w:rPr>
        <w:t>по организации и проведени</w:t>
      </w:r>
      <w:r>
        <w:rPr>
          <w:rFonts w:ascii="Times New Roman" w:hAnsi="Times New Roman"/>
          <w:sz w:val="28"/>
          <w:szCs w:val="28"/>
        </w:rPr>
        <w:t>ю</w:t>
      </w:r>
      <w:r w:rsidRPr="00185267">
        <w:rPr>
          <w:rFonts w:ascii="Times New Roman" w:hAnsi="Times New Roman"/>
          <w:sz w:val="28"/>
          <w:szCs w:val="28"/>
        </w:rPr>
        <w:t xml:space="preserve"> аукциона на право заключить договор о развитии застроенной территории:</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1) </w:t>
      </w:r>
      <w:r w:rsidRPr="00185267">
        <w:rPr>
          <w:rFonts w:ascii="Times New Roman" w:hAnsi="Times New Roman"/>
          <w:sz w:val="28"/>
          <w:szCs w:val="28"/>
        </w:rPr>
        <w:t xml:space="preserve">непредставление определенных </w:t>
      </w:r>
      <w:hyperlink r:id="rId6" w:history="1">
        <w:r w:rsidRPr="00185267">
          <w:rPr>
            <w:rStyle w:val="Hyperlink"/>
            <w:rFonts w:ascii="Times New Roman" w:hAnsi="Times New Roman"/>
            <w:color w:val="000000"/>
            <w:sz w:val="28"/>
            <w:szCs w:val="28"/>
            <w:u w:val="none"/>
          </w:rPr>
          <w:t>частью 10</w:t>
        </w:r>
      </w:hyperlink>
      <w:r w:rsidRPr="00185267">
        <w:rPr>
          <w:rFonts w:ascii="Times New Roman" w:hAnsi="Times New Roman"/>
          <w:sz w:val="28"/>
          <w:szCs w:val="28"/>
        </w:rPr>
        <w:t xml:space="preserve"> статьи 46</w:t>
      </w:r>
      <w:r w:rsidRPr="00185267">
        <w:rPr>
          <w:rFonts w:ascii="Times New Roman" w:hAnsi="Times New Roman"/>
          <w:sz w:val="28"/>
          <w:szCs w:val="28"/>
          <w:vertAlign w:val="superscript"/>
        </w:rPr>
        <w:t>3</w:t>
      </w:r>
      <w:r w:rsidRPr="00185267">
        <w:rPr>
          <w:rFonts w:ascii="Times New Roman" w:hAnsi="Times New Roman"/>
          <w:sz w:val="28"/>
          <w:szCs w:val="28"/>
        </w:rPr>
        <w:t xml:space="preserve"> Градостроительного кодекса Российской Федерации необходимых для участия в аукционе документов или предоставление недостоверных сведений;</w:t>
      </w:r>
    </w:p>
    <w:p w:rsidR="006F7790" w:rsidRPr="00185267" w:rsidRDefault="006F7790" w:rsidP="00AA16DC">
      <w:pPr>
        <w:pStyle w:val="NoSpacing"/>
        <w:ind w:firstLine="708"/>
        <w:jc w:val="both"/>
        <w:rPr>
          <w:rFonts w:ascii="Times New Roman" w:hAnsi="Times New Roman"/>
          <w:sz w:val="28"/>
          <w:szCs w:val="28"/>
        </w:rPr>
      </w:pPr>
      <w:r>
        <w:rPr>
          <w:rFonts w:ascii="Times New Roman" w:hAnsi="Times New Roman"/>
          <w:sz w:val="28"/>
          <w:szCs w:val="28"/>
        </w:rPr>
        <w:t xml:space="preserve">2) </w:t>
      </w:r>
      <w:r w:rsidRPr="00185267">
        <w:rPr>
          <w:rFonts w:ascii="Times New Roman" w:hAnsi="Times New Roman"/>
          <w:sz w:val="28"/>
          <w:szCs w:val="28"/>
        </w:rPr>
        <w:t>не</w:t>
      </w:r>
      <w:r>
        <w:rPr>
          <w:rFonts w:ascii="Times New Roman" w:hAnsi="Times New Roman"/>
          <w:sz w:val="28"/>
          <w:szCs w:val="28"/>
        </w:rPr>
        <w:t xml:space="preserve"> </w:t>
      </w:r>
      <w:r w:rsidRPr="00185267">
        <w:rPr>
          <w:rFonts w:ascii="Times New Roman" w:hAnsi="Times New Roman"/>
          <w:sz w:val="28"/>
          <w:szCs w:val="28"/>
        </w:rPr>
        <w:t>поступление задатка на счет, указанный в извещении о проведении аукциона, до дня окончания приема документов для участия в аукционе</w:t>
      </w:r>
      <w:r>
        <w:rPr>
          <w:rFonts w:ascii="Times New Roman" w:hAnsi="Times New Roman"/>
          <w:sz w:val="28"/>
          <w:szCs w:val="28"/>
        </w:rPr>
        <w:t>,</w:t>
      </w:r>
      <w:r w:rsidRPr="00185267">
        <w:rPr>
          <w:rFonts w:ascii="Times New Roman" w:hAnsi="Times New Roman"/>
          <w:sz w:val="28"/>
          <w:szCs w:val="28"/>
        </w:rPr>
        <w:t xml:space="preserve"> в случае установления органом местного самоуправления требования о внесении задатка для участия в аукционе;</w:t>
      </w:r>
    </w:p>
    <w:p w:rsidR="006F7790" w:rsidRPr="00185267"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3</w:t>
      </w:r>
      <w:r>
        <w:rPr>
          <w:rFonts w:ascii="Times New Roman" w:hAnsi="Times New Roman"/>
          <w:sz w:val="28"/>
          <w:szCs w:val="28"/>
        </w:rPr>
        <w:t xml:space="preserve">) </w:t>
      </w:r>
      <w:r w:rsidRPr="00185267">
        <w:rPr>
          <w:rFonts w:ascii="Times New Roman" w:hAnsi="Times New Roman"/>
          <w:sz w:val="28"/>
          <w:szCs w:val="28"/>
        </w:rPr>
        <w:t>несоответствие заявки на участие в аукционе требованиям, указанным в извещении о проведении аукциона.</w:t>
      </w:r>
    </w:p>
    <w:p w:rsidR="006F7790" w:rsidRPr="00185267"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xml:space="preserve">- </w:t>
      </w:r>
      <w:r w:rsidRPr="00185267">
        <w:rPr>
          <w:rFonts w:ascii="Times New Roman" w:hAnsi="Times New Roman"/>
          <w:sz w:val="28"/>
          <w:szCs w:val="28"/>
        </w:rPr>
        <w:t>по заключению договора о развитии застроенной территории:</w:t>
      </w:r>
    </w:p>
    <w:p w:rsidR="006F7790" w:rsidRDefault="006F7790" w:rsidP="00164044">
      <w:pPr>
        <w:pStyle w:val="NoSpacing"/>
        <w:ind w:firstLine="709"/>
        <w:jc w:val="both"/>
        <w:rPr>
          <w:rFonts w:ascii="Times New Roman" w:hAnsi="Times New Roman"/>
          <w:sz w:val="28"/>
          <w:szCs w:val="28"/>
        </w:rPr>
      </w:pPr>
      <w:r w:rsidRPr="00185267">
        <w:rPr>
          <w:rFonts w:ascii="Times New Roman" w:hAnsi="Times New Roman"/>
          <w:sz w:val="28"/>
          <w:szCs w:val="28"/>
        </w:rPr>
        <w:t>основания для отказа в предоставлении муниципальной услуги по заключению договора о развитии застроенной территории не установлены.</w:t>
      </w:r>
      <w:r>
        <w:rPr>
          <w:rFonts w:ascii="Times New Roman" w:hAnsi="Times New Roman"/>
          <w:sz w:val="28"/>
          <w:szCs w:val="28"/>
        </w:rPr>
        <w:t>»;</w:t>
      </w:r>
    </w:p>
    <w:p w:rsidR="006F7790" w:rsidRDefault="006F7790" w:rsidP="00164044">
      <w:pPr>
        <w:pStyle w:val="NoSpacing"/>
        <w:ind w:firstLine="709"/>
        <w:jc w:val="both"/>
        <w:rPr>
          <w:rFonts w:ascii="Times New Roman" w:hAnsi="Times New Roman"/>
          <w:sz w:val="28"/>
          <w:szCs w:val="28"/>
        </w:rPr>
      </w:pPr>
      <w:r>
        <w:rPr>
          <w:rFonts w:ascii="Times New Roman" w:hAnsi="Times New Roman"/>
          <w:sz w:val="28"/>
          <w:szCs w:val="28"/>
        </w:rPr>
        <w:t>- пункт 27 главы 11</w:t>
      </w:r>
      <w:r w:rsidRPr="00185267">
        <w:rPr>
          <w:rFonts w:ascii="Times New Roman" w:hAnsi="Times New Roman"/>
          <w:sz w:val="28"/>
          <w:szCs w:val="28"/>
        </w:rPr>
        <w:t xml:space="preserve"> </w:t>
      </w:r>
      <w:r w:rsidRPr="00B2410D">
        <w:rPr>
          <w:rFonts w:ascii="Times New Roman" w:hAnsi="Times New Roman"/>
          <w:sz w:val="28"/>
          <w:szCs w:val="28"/>
        </w:rPr>
        <w:t>приложения к данному постановлению</w:t>
      </w:r>
      <w:r>
        <w:rPr>
          <w:rFonts w:ascii="Times New Roman" w:hAnsi="Times New Roman"/>
          <w:sz w:val="28"/>
          <w:szCs w:val="28"/>
        </w:rPr>
        <w:t xml:space="preserve"> исключить.</w:t>
      </w:r>
    </w:p>
    <w:p w:rsidR="006F7790" w:rsidRPr="00A60610" w:rsidRDefault="006F7790" w:rsidP="00164044">
      <w:pPr>
        <w:pStyle w:val="NoSpacing"/>
        <w:ind w:firstLine="709"/>
        <w:jc w:val="both"/>
        <w:rPr>
          <w:rFonts w:ascii="Times New Roman" w:hAnsi="Times New Roman"/>
          <w:sz w:val="28"/>
          <w:szCs w:val="28"/>
        </w:rPr>
      </w:pPr>
      <w:r w:rsidRPr="00A60610">
        <w:rPr>
          <w:rFonts w:ascii="Times New Roman" w:hAnsi="Times New Roman"/>
          <w:sz w:val="28"/>
          <w:szCs w:val="28"/>
        </w:rPr>
        <w:t>- раздел V приложения к данному постановлению изложить в следующей редакции: «Раздел V. Досудебный (внесудебный) порядок обжалования</w:t>
      </w:r>
      <w:r>
        <w:rPr>
          <w:rFonts w:ascii="Times New Roman" w:hAnsi="Times New Roman"/>
          <w:sz w:val="28"/>
          <w:szCs w:val="28"/>
        </w:rPr>
        <w:t xml:space="preserve"> </w:t>
      </w:r>
      <w:r w:rsidRPr="00A60610">
        <w:rPr>
          <w:rFonts w:ascii="Times New Roman" w:hAnsi="Times New Roman"/>
          <w:sz w:val="28"/>
          <w:szCs w:val="28"/>
        </w:rPr>
        <w:t>решений и действий (бездействия) органа местного самоуправления и его должностных лиц</w:t>
      </w:r>
      <w:r>
        <w:rPr>
          <w:rFonts w:ascii="Times New Roman" w:hAnsi="Times New Roman"/>
          <w:sz w:val="28"/>
          <w:szCs w:val="28"/>
        </w:rPr>
        <w:t>.</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130. Заинтересованные лица имеют право на обжалование действий (бездействия) должностных лиц отдела ЖКХ во внесудебном порядке.</w:t>
      </w:r>
    </w:p>
    <w:p w:rsidR="006F7790" w:rsidRPr="00F63D65" w:rsidRDefault="006F7790" w:rsidP="00164044">
      <w:pPr>
        <w:pStyle w:val="NoSpacing"/>
        <w:ind w:firstLine="709"/>
        <w:jc w:val="both"/>
        <w:rPr>
          <w:rFonts w:ascii="Times New Roman" w:hAnsi="Times New Roman"/>
          <w:sz w:val="28"/>
          <w:szCs w:val="28"/>
        </w:rPr>
      </w:pPr>
      <w:r w:rsidRPr="00F63D65">
        <w:rPr>
          <w:rFonts w:ascii="Times New Roman" w:hAnsi="Times New Roman"/>
          <w:sz w:val="28"/>
          <w:szCs w:val="28"/>
        </w:rPr>
        <w:t>131. Заявитель может обратиться с жалобой</w:t>
      </w:r>
      <w:r>
        <w:rPr>
          <w:rFonts w:ascii="Times New Roman" w:hAnsi="Times New Roman"/>
          <w:sz w:val="28"/>
          <w:szCs w:val="28"/>
        </w:rPr>
        <w:t>,</w:t>
      </w:r>
      <w:r w:rsidRPr="00F63D65">
        <w:rPr>
          <w:rFonts w:ascii="Times New Roman" w:hAnsi="Times New Roman"/>
          <w:sz w:val="28"/>
          <w:szCs w:val="28"/>
        </w:rPr>
        <w:t xml:space="preserve"> в том числе в следующих случаях:</w:t>
      </w:r>
    </w:p>
    <w:p w:rsidR="006F7790" w:rsidRPr="00F63D65" w:rsidRDefault="006F7790" w:rsidP="00164044">
      <w:pPr>
        <w:pStyle w:val="NoSpacing"/>
        <w:ind w:firstLine="709"/>
        <w:jc w:val="both"/>
        <w:rPr>
          <w:rFonts w:ascii="Times New Roman" w:hAnsi="Times New Roman"/>
          <w:sz w:val="28"/>
          <w:szCs w:val="28"/>
        </w:rPr>
      </w:pPr>
      <w:bookmarkStart w:id="0" w:name="dst220"/>
      <w:bookmarkEnd w:id="0"/>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нарушение срока регистрации запроса о предоставлении государственной или муниципальной услуги, запроса</w:t>
      </w:r>
      <w:r>
        <w:rPr>
          <w:rFonts w:ascii="Times New Roman" w:hAnsi="Times New Roman"/>
          <w:sz w:val="28"/>
          <w:szCs w:val="28"/>
        </w:rPr>
        <w:t>;</w:t>
      </w:r>
    </w:p>
    <w:p w:rsidR="006F7790" w:rsidRPr="00F63D65" w:rsidRDefault="006F7790" w:rsidP="00164044">
      <w:pPr>
        <w:pStyle w:val="NoSpacing"/>
        <w:ind w:firstLine="709"/>
        <w:jc w:val="both"/>
        <w:rPr>
          <w:rFonts w:ascii="Times New Roman" w:hAnsi="Times New Roman"/>
          <w:sz w:val="28"/>
          <w:szCs w:val="28"/>
        </w:rPr>
      </w:pPr>
      <w:bookmarkStart w:id="1" w:name="dst221"/>
      <w:bookmarkEnd w:id="1"/>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нарушение срока предоставления государственной или муниципальной услуги</w:t>
      </w:r>
      <w:r>
        <w:rPr>
          <w:rFonts w:ascii="Times New Roman" w:hAnsi="Times New Roman"/>
          <w:sz w:val="28"/>
          <w:szCs w:val="28"/>
        </w:rPr>
        <w:t>;</w:t>
      </w:r>
      <w:r w:rsidRPr="00F63D65">
        <w:rPr>
          <w:rFonts w:ascii="Times New Roman" w:hAnsi="Times New Roman"/>
          <w:sz w:val="28"/>
          <w:szCs w:val="28"/>
        </w:rPr>
        <w:t xml:space="preserve"> </w:t>
      </w:r>
    </w:p>
    <w:p w:rsidR="006F7790" w:rsidRPr="00F63D65" w:rsidRDefault="006F7790" w:rsidP="00164044">
      <w:pPr>
        <w:pStyle w:val="NoSpacing"/>
        <w:ind w:firstLine="709"/>
        <w:jc w:val="both"/>
        <w:rPr>
          <w:rFonts w:ascii="Times New Roman" w:hAnsi="Times New Roman"/>
          <w:sz w:val="28"/>
          <w:szCs w:val="28"/>
        </w:rPr>
      </w:pPr>
      <w:bookmarkStart w:id="2" w:name="dst295"/>
      <w:bookmarkEnd w:id="2"/>
      <w:r w:rsidRPr="00F63D65">
        <w:rPr>
          <w:rFonts w:ascii="Times New Roman" w:hAnsi="Times New Roman"/>
          <w:sz w:val="28"/>
          <w:szCs w:val="28"/>
        </w:rPr>
        <w:t>3</w:t>
      </w:r>
      <w:r>
        <w:rPr>
          <w:rFonts w:ascii="Times New Roman" w:hAnsi="Times New Roman"/>
          <w:sz w:val="28"/>
          <w:szCs w:val="28"/>
        </w:rPr>
        <w:t>)</w:t>
      </w:r>
      <w:r w:rsidRPr="00F63D6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F7790" w:rsidRPr="00F63D65" w:rsidRDefault="006F7790" w:rsidP="00164044">
      <w:pPr>
        <w:pStyle w:val="NoSpacing"/>
        <w:ind w:firstLine="709"/>
        <w:jc w:val="both"/>
        <w:rPr>
          <w:rFonts w:ascii="Times New Roman" w:hAnsi="Times New Roman"/>
          <w:sz w:val="28"/>
          <w:szCs w:val="28"/>
        </w:rPr>
      </w:pPr>
      <w:bookmarkStart w:id="3" w:name="dst103"/>
      <w:bookmarkEnd w:id="3"/>
      <w:r w:rsidRPr="00F63D65">
        <w:rPr>
          <w:rFonts w:ascii="Times New Roman" w:hAnsi="Times New Roman"/>
          <w:sz w:val="28"/>
          <w:szCs w:val="28"/>
        </w:rPr>
        <w:t>4</w:t>
      </w:r>
      <w:r>
        <w:rPr>
          <w:rFonts w:ascii="Times New Roman" w:hAnsi="Times New Roman"/>
          <w:sz w:val="28"/>
          <w:szCs w:val="28"/>
        </w:rPr>
        <w:t>)</w:t>
      </w:r>
      <w:r w:rsidRPr="00F63D65">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F7790" w:rsidRPr="00F63D65" w:rsidRDefault="006F7790" w:rsidP="00164044">
      <w:pPr>
        <w:pStyle w:val="NoSpacing"/>
        <w:ind w:firstLine="709"/>
        <w:jc w:val="both"/>
        <w:rPr>
          <w:rFonts w:ascii="Times New Roman" w:hAnsi="Times New Roman"/>
          <w:sz w:val="28"/>
          <w:szCs w:val="28"/>
        </w:rPr>
      </w:pPr>
      <w:bookmarkStart w:id="4" w:name="dst222"/>
      <w:bookmarkEnd w:id="4"/>
      <w:r w:rsidRPr="00F63D65">
        <w:rPr>
          <w:rFonts w:ascii="Times New Roman" w:hAnsi="Times New Roman"/>
          <w:sz w:val="28"/>
          <w:szCs w:val="28"/>
        </w:rPr>
        <w:t>5</w:t>
      </w:r>
      <w:r>
        <w:rPr>
          <w:rFonts w:ascii="Times New Roman" w:hAnsi="Times New Roman"/>
          <w:sz w:val="28"/>
          <w:szCs w:val="28"/>
        </w:rPr>
        <w:t>)</w:t>
      </w:r>
      <w:r w:rsidRPr="00F63D65">
        <w:rPr>
          <w:rFonts w:ascii="Times New Roman" w:hAnsi="Times New Roman"/>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F7790" w:rsidRPr="00F63D65" w:rsidRDefault="006F7790" w:rsidP="00164044">
      <w:pPr>
        <w:pStyle w:val="NoSpacing"/>
        <w:ind w:firstLine="709"/>
        <w:jc w:val="both"/>
        <w:rPr>
          <w:rFonts w:ascii="Times New Roman" w:hAnsi="Times New Roman"/>
          <w:sz w:val="28"/>
          <w:szCs w:val="28"/>
        </w:rPr>
      </w:pPr>
      <w:bookmarkStart w:id="5" w:name="dst105"/>
      <w:bookmarkEnd w:id="5"/>
      <w:r w:rsidRPr="00F63D65">
        <w:rPr>
          <w:rFonts w:ascii="Times New Roman" w:hAnsi="Times New Roman"/>
          <w:sz w:val="28"/>
          <w:szCs w:val="28"/>
        </w:rPr>
        <w:t>6</w:t>
      </w:r>
      <w:r>
        <w:rPr>
          <w:rFonts w:ascii="Times New Roman" w:hAnsi="Times New Roman"/>
          <w:sz w:val="28"/>
          <w:szCs w:val="28"/>
        </w:rPr>
        <w:t>)</w:t>
      </w:r>
      <w:r w:rsidRPr="00F63D65">
        <w:rPr>
          <w:rFonts w:ascii="Times New Roman" w:hAnsi="Times New Roman"/>
          <w:sz w:val="28"/>
          <w:szCs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7790" w:rsidRDefault="006F7790" w:rsidP="00164044">
      <w:pPr>
        <w:pStyle w:val="NoSpacing"/>
        <w:ind w:firstLine="709"/>
        <w:jc w:val="both"/>
        <w:rPr>
          <w:rFonts w:ascii="Times New Roman" w:hAnsi="Times New Roman"/>
          <w:sz w:val="28"/>
          <w:szCs w:val="28"/>
        </w:rPr>
      </w:pPr>
      <w:bookmarkStart w:id="6" w:name="dst223"/>
      <w:bookmarkEnd w:id="6"/>
      <w:r w:rsidRPr="00F63D65">
        <w:rPr>
          <w:rFonts w:ascii="Times New Roman" w:hAnsi="Times New Roman"/>
          <w:sz w:val="28"/>
          <w:szCs w:val="28"/>
        </w:rPr>
        <w:t>7</w:t>
      </w:r>
      <w:r>
        <w:rPr>
          <w:rFonts w:ascii="Times New Roman" w:hAnsi="Times New Roman"/>
          <w:sz w:val="28"/>
          <w:szCs w:val="28"/>
        </w:rPr>
        <w:t>)</w:t>
      </w:r>
      <w:r w:rsidRPr="00F63D65">
        <w:rPr>
          <w:rFonts w:ascii="Times New Roman" w:hAnsi="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p>
    <w:p w:rsidR="006F7790" w:rsidRPr="00F63D65" w:rsidRDefault="006F7790" w:rsidP="00164044">
      <w:pPr>
        <w:pStyle w:val="NoSpacing"/>
        <w:jc w:val="both"/>
        <w:rPr>
          <w:rFonts w:ascii="Times New Roman" w:hAnsi="Times New Roman"/>
          <w:sz w:val="28"/>
          <w:szCs w:val="28"/>
        </w:rPr>
      </w:pPr>
      <w:r w:rsidRPr="00F63D65">
        <w:rPr>
          <w:rFonts w:ascii="Times New Roman" w:hAnsi="Times New Roman"/>
          <w:sz w:val="28"/>
          <w:szCs w:val="28"/>
        </w:rPr>
        <w:t>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F7790" w:rsidRPr="00F63D65" w:rsidRDefault="006F7790" w:rsidP="00164044">
      <w:pPr>
        <w:pStyle w:val="NoSpacing"/>
        <w:ind w:firstLine="709"/>
        <w:jc w:val="both"/>
        <w:rPr>
          <w:rFonts w:ascii="Times New Roman" w:hAnsi="Times New Roman"/>
          <w:sz w:val="28"/>
          <w:szCs w:val="28"/>
        </w:rPr>
      </w:pPr>
      <w:bookmarkStart w:id="7" w:name="dst224"/>
      <w:bookmarkEnd w:id="7"/>
      <w:r>
        <w:rPr>
          <w:rFonts w:ascii="Times New Roman" w:hAnsi="Times New Roman"/>
          <w:sz w:val="28"/>
          <w:szCs w:val="28"/>
        </w:rPr>
        <w:t>8)</w:t>
      </w:r>
      <w:r w:rsidRPr="00F63D65">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6F7790" w:rsidRPr="00F63D65" w:rsidRDefault="006F7790" w:rsidP="00164044">
      <w:pPr>
        <w:pStyle w:val="NoSpacing"/>
        <w:ind w:firstLine="709"/>
        <w:jc w:val="both"/>
        <w:rPr>
          <w:rFonts w:ascii="Times New Roman" w:hAnsi="Times New Roman"/>
          <w:sz w:val="28"/>
          <w:szCs w:val="28"/>
        </w:rPr>
      </w:pPr>
      <w:bookmarkStart w:id="8" w:name="dst225"/>
      <w:bookmarkEnd w:id="8"/>
      <w:r w:rsidRPr="00F63D65">
        <w:rPr>
          <w:rFonts w:ascii="Times New Roman" w:hAnsi="Times New Roman"/>
          <w:sz w:val="28"/>
          <w:szCs w:val="28"/>
        </w:rPr>
        <w:t>9</w:t>
      </w:r>
      <w:r>
        <w:rPr>
          <w:rFonts w:ascii="Times New Roman" w:hAnsi="Times New Roman"/>
          <w:sz w:val="28"/>
          <w:szCs w:val="28"/>
        </w:rPr>
        <w:t>)</w:t>
      </w:r>
      <w:r w:rsidRPr="00F63D65">
        <w:rPr>
          <w:rFonts w:ascii="Times New Roman" w:hAnsi="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F7790" w:rsidRPr="00F63D65" w:rsidRDefault="006F7790" w:rsidP="00164044">
      <w:pPr>
        <w:pStyle w:val="NoSpacing"/>
        <w:ind w:firstLine="709"/>
        <w:jc w:val="both"/>
        <w:rPr>
          <w:rFonts w:ascii="Times New Roman" w:hAnsi="Times New Roman"/>
          <w:sz w:val="28"/>
          <w:szCs w:val="28"/>
        </w:rPr>
      </w:pPr>
      <w:bookmarkStart w:id="9" w:name="dst296"/>
      <w:bookmarkEnd w:id="9"/>
      <w:r>
        <w:rPr>
          <w:rFonts w:ascii="Times New Roman" w:hAnsi="Times New Roman"/>
          <w:sz w:val="28"/>
          <w:szCs w:val="28"/>
        </w:rPr>
        <w:t>10)</w:t>
      </w:r>
      <w:r w:rsidRPr="00F63D65">
        <w:rPr>
          <w:rFonts w:ascii="Times New Roman" w:hAnsi="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w:t>
      </w:r>
      <w:r>
        <w:rPr>
          <w:rFonts w:ascii="Times New Roman" w:hAnsi="Times New Roman"/>
          <w:sz w:val="28"/>
          <w:szCs w:val="28"/>
        </w:rPr>
        <w:t>венной или муниципальной услуги.</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 xml:space="preserve">132. </w:t>
      </w:r>
      <w:r w:rsidRPr="00F63D65">
        <w:rPr>
          <w:rFonts w:ascii="Times New Roman" w:hAnsi="Times New Roman"/>
          <w:color w:val="333333"/>
          <w:sz w:val="28"/>
          <w:szCs w:val="28"/>
        </w:rPr>
        <w:t xml:space="preserve">Жалоба подается в письменной форме на бумажном носителе, в электронной форме </w:t>
      </w:r>
      <w:bookmarkStart w:id="10" w:name="dst227"/>
      <w:bookmarkEnd w:id="10"/>
      <w:r w:rsidRPr="00F63D65">
        <w:rPr>
          <w:rFonts w:ascii="Times New Roman" w:hAnsi="Times New Roman"/>
          <w:sz w:val="28"/>
          <w:szCs w:val="28"/>
        </w:rPr>
        <w:t xml:space="preserve">на действия (бездействие) начальнику </w:t>
      </w:r>
      <w:r w:rsidRPr="00F63D65">
        <w:rPr>
          <w:rFonts w:ascii="Times New Roman" w:hAnsi="Times New Roman"/>
          <w:spacing w:val="2"/>
          <w:sz w:val="28"/>
          <w:szCs w:val="28"/>
        </w:rPr>
        <w:t>отдела ЖКХ, газификации и производственных отраслей Администрации Белозерского района</w:t>
      </w:r>
      <w:r w:rsidRPr="00F63D65">
        <w:rPr>
          <w:rFonts w:ascii="Times New Roman" w:hAnsi="Times New Roman"/>
          <w:sz w:val="28"/>
          <w:szCs w:val="28"/>
        </w:rPr>
        <w:t>, принятые им решения может быть поданы курирующему заместителю Главы Белозерского района.</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133. Жалоба может быть направлена по почте, с использованием информационно-телекоммуникационной сети «Интернет» по адресу www.</w:t>
      </w:r>
      <w:r w:rsidRPr="00F63D65">
        <w:rPr>
          <w:rFonts w:ascii="Times New Roman" w:hAnsi="Times New Roman"/>
          <w:sz w:val="28"/>
          <w:szCs w:val="28"/>
          <w:lang w:val="en-US"/>
        </w:rPr>
        <w:t>belozerka</w:t>
      </w:r>
      <w:r w:rsidRPr="00F63D65">
        <w:rPr>
          <w:rFonts w:ascii="Times New Roman" w:hAnsi="Times New Roman"/>
          <w:sz w:val="28"/>
          <w:szCs w:val="28"/>
        </w:rPr>
        <w:t>.</w:t>
      </w:r>
      <w:r w:rsidRPr="00F63D65">
        <w:rPr>
          <w:rFonts w:ascii="Times New Roman" w:hAnsi="Times New Roman"/>
          <w:sz w:val="28"/>
          <w:szCs w:val="28"/>
          <w:lang w:val="en-US"/>
        </w:rPr>
        <w:t>ru</w:t>
      </w:r>
      <w:r w:rsidRPr="00F63D65">
        <w:rPr>
          <w:rFonts w:ascii="Times New Roman" w:hAnsi="Times New Roman"/>
          <w:sz w:val="28"/>
          <w:szCs w:val="28"/>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134. Жалоба должна содержать:</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3</w:t>
      </w:r>
      <w:r>
        <w:rPr>
          <w:rFonts w:ascii="Times New Roman" w:hAnsi="Times New Roman"/>
          <w:sz w:val="28"/>
          <w:szCs w:val="28"/>
        </w:rPr>
        <w:t>)</w:t>
      </w:r>
      <w:r w:rsidRPr="00F63D65">
        <w:rPr>
          <w:rFonts w:ascii="Times New Roman" w:hAnsi="Times New Roman"/>
          <w:sz w:val="28"/>
          <w:szCs w:val="28"/>
        </w:rPr>
        <w:t xml:space="preserve"> сведения об обжалуемых решениях и действиях (бездействии)</w:t>
      </w:r>
      <w:r>
        <w:rPr>
          <w:rFonts w:ascii="Times New Roman" w:hAnsi="Times New Roman"/>
          <w:sz w:val="28"/>
          <w:szCs w:val="28"/>
        </w:rPr>
        <w:t xml:space="preserve"> </w:t>
      </w:r>
      <w:r w:rsidRPr="00F63D65">
        <w:rPr>
          <w:rFonts w:ascii="Times New Roman" w:hAnsi="Times New Roman"/>
          <w:sz w:val="28"/>
          <w:szCs w:val="28"/>
        </w:rPr>
        <w:t>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4</w:t>
      </w:r>
      <w:r>
        <w:rPr>
          <w:rFonts w:ascii="Times New Roman" w:hAnsi="Times New Roman"/>
          <w:sz w:val="28"/>
          <w:szCs w:val="28"/>
        </w:rPr>
        <w:t>)</w:t>
      </w:r>
      <w:r w:rsidRPr="00F63D65">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 xml:space="preserve">135. Жалоба, поступившая в </w:t>
      </w:r>
      <w:r w:rsidRPr="00F63D65">
        <w:rPr>
          <w:rFonts w:ascii="Times New Roman" w:hAnsi="Times New Roman"/>
          <w:spacing w:val="2"/>
          <w:sz w:val="28"/>
          <w:szCs w:val="28"/>
        </w:rPr>
        <w:t>отдел ЖКХ, газификации и производственных отраслей Администрации Белозерского района</w:t>
      </w:r>
      <w:r w:rsidRPr="00F63D65">
        <w:rPr>
          <w:rFonts w:ascii="Times New Roman" w:hAnsi="Times New Roman"/>
          <w:sz w:val="28"/>
          <w:szCs w:val="28"/>
        </w:rPr>
        <w:t>, подлежит рассмотрению в течение пятнадцати рабочих дней со дня ее регистрации, а в случае обжалования отказа отдела</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136. По результатам рассмотрения жалобы отдел</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предоставляющий муниципальную услугу, принимает одно из следующих решений:</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удовлетворяет жалобу, в том числе в форме отмены принятого решения, исправления допущенных </w:t>
      </w:r>
      <w:r w:rsidRPr="00F63D65">
        <w:rPr>
          <w:rFonts w:ascii="Times New Roman" w:hAnsi="Times New Roman"/>
          <w:spacing w:val="2"/>
          <w:sz w:val="28"/>
          <w:szCs w:val="28"/>
        </w:rPr>
        <w:t>отделом ЖКХ, газификации и производственных отраслей Администрации Белозерского района</w:t>
      </w:r>
      <w:r w:rsidRPr="00F63D65">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отказывает в удовлетворении жалобы.</w:t>
      </w:r>
    </w:p>
    <w:p w:rsidR="006F7790" w:rsidRPr="00F63D65" w:rsidRDefault="006F7790" w:rsidP="00164044">
      <w:pPr>
        <w:pStyle w:val="NoSpacing"/>
        <w:ind w:firstLine="708"/>
        <w:jc w:val="both"/>
        <w:rPr>
          <w:rFonts w:ascii="Times New Roman" w:hAnsi="Times New Roman"/>
          <w:sz w:val="28"/>
          <w:szCs w:val="28"/>
        </w:rPr>
      </w:pPr>
      <w:r w:rsidRPr="00F63D65">
        <w:rPr>
          <w:rFonts w:ascii="Times New Roman" w:hAnsi="Times New Roman"/>
          <w:sz w:val="28"/>
          <w:szCs w:val="28"/>
        </w:rPr>
        <w:t>137.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6F7790" w:rsidRPr="00F63D65" w:rsidRDefault="006F7790" w:rsidP="00164044">
      <w:pPr>
        <w:pStyle w:val="NoSpacing"/>
        <w:ind w:firstLine="709"/>
        <w:jc w:val="both"/>
        <w:rPr>
          <w:rFonts w:ascii="Times New Roman" w:hAnsi="Times New Roman"/>
          <w:sz w:val="28"/>
          <w:szCs w:val="28"/>
        </w:rPr>
      </w:pPr>
      <w:r w:rsidRPr="00F63D65">
        <w:rPr>
          <w:rFonts w:ascii="Times New Roman" w:hAnsi="Times New Roman"/>
          <w:sz w:val="28"/>
          <w:szCs w:val="28"/>
        </w:rPr>
        <w:t>138. В случае:</w:t>
      </w:r>
    </w:p>
    <w:p w:rsidR="006F7790" w:rsidRPr="00F63D65" w:rsidRDefault="006F7790" w:rsidP="00164044">
      <w:pPr>
        <w:pStyle w:val="NoSpacing"/>
        <w:ind w:firstLine="709"/>
        <w:jc w:val="both"/>
        <w:rPr>
          <w:rFonts w:ascii="Times New Roman" w:hAnsi="Times New Roman"/>
          <w:sz w:val="28"/>
          <w:szCs w:val="28"/>
        </w:rPr>
      </w:pPr>
      <w:r w:rsidRPr="00F63D65">
        <w:rPr>
          <w:rFonts w:ascii="Times New Roman" w:hAnsi="Times New Roman"/>
          <w:sz w:val="28"/>
          <w:szCs w:val="28"/>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7790" w:rsidRDefault="006F7790" w:rsidP="00164044">
      <w:pPr>
        <w:pStyle w:val="NoSpacing"/>
        <w:ind w:firstLine="709"/>
        <w:jc w:val="both"/>
        <w:rPr>
          <w:rFonts w:ascii="Times New Roman" w:hAnsi="Times New Roman"/>
          <w:sz w:val="28"/>
          <w:szCs w:val="28"/>
        </w:rPr>
      </w:pPr>
      <w:bookmarkStart w:id="11" w:name="dst298"/>
      <w:bookmarkEnd w:id="11"/>
    </w:p>
    <w:p w:rsidR="006F7790" w:rsidRDefault="006F7790" w:rsidP="00164044">
      <w:pPr>
        <w:pStyle w:val="NoSpacing"/>
        <w:ind w:firstLine="709"/>
        <w:jc w:val="both"/>
        <w:rPr>
          <w:rFonts w:ascii="Times New Roman" w:hAnsi="Times New Roman"/>
          <w:sz w:val="28"/>
          <w:szCs w:val="28"/>
        </w:rPr>
      </w:pPr>
    </w:p>
    <w:p w:rsidR="006F7790" w:rsidRPr="00F63D65" w:rsidRDefault="006F7790" w:rsidP="00164044">
      <w:pPr>
        <w:pStyle w:val="NoSpacing"/>
        <w:ind w:firstLine="709"/>
        <w:jc w:val="both"/>
        <w:rPr>
          <w:rFonts w:ascii="Times New Roman" w:hAnsi="Times New Roman"/>
          <w:sz w:val="28"/>
          <w:szCs w:val="28"/>
        </w:rPr>
      </w:pPr>
      <w:r w:rsidRPr="00F63D65">
        <w:rPr>
          <w:rFonts w:ascii="Times New Roman" w:hAnsi="Times New Roman"/>
          <w:sz w:val="28"/>
          <w:szCs w:val="28"/>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7790" w:rsidRPr="00F63D65" w:rsidRDefault="006F7790" w:rsidP="00164044">
      <w:pPr>
        <w:pStyle w:val="NoSpacing"/>
        <w:ind w:firstLine="709"/>
        <w:jc w:val="both"/>
        <w:rPr>
          <w:rFonts w:ascii="Times New Roman" w:hAnsi="Times New Roman"/>
          <w:sz w:val="28"/>
          <w:szCs w:val="28"/>
        </w:rPr>
      </w:pPr>
      <w:bookmarkStart w:id="12" w:name="dst237"/>
      <w:bookmarkEnd w:id="12"/>
      <w:r w:rsidRPr="00F63D65">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F63D65">
        <w:rPr>
          <w:rFonts w:ascii="Times New Roman" w:hAnsi="Times New Roman"/>
          <w:iCs/>
          <w:sz w:val="28"/>
          <w:szCs w:val="28"/>
        </w:rPr>
        <w:t>Белозерского</w:t>
      </w:r>
      <w:r w:rsidRPr="00F63D65">
        <w:rPr>
          <w:rFonts w:ascii="Times New Roman" w:hAnsi="Times New Roman"/>
          <w:sz w:val="28"/>
          <w:szCs w:val="28"/>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r>
        <w:rPr>
          <w:rFonts w:ascii="Times New Roman" w:hAnsi="Times New Roman"/>
          <w:sz w:val="28"/>
          <w:szCs w:val="28"/>
        </w:rPr>
        <w:t>».</w:t>
      </w:r>
      <w:bookmarkStart w:id="13" w:name="_GoBack"/>
      <w:bookmarkEnd w:id="13"/>
    </w:p>
    <w:p w:rsidR="006F7790" w:rsidRPr="002A5B48" w:rsidRDefault="006F7790" w:rsidP="00F711E9">
      <w:pPr>
        <w:ind w:right="283" w:firstLine="708"/>
        <w:jc w:val="both"/>
        <w:rPr>
          <w:sz w:val="28"/>
          <w:szCs w:val="28"/>
          <w:u w:val="single"/>
        </w:rPr>
      </w:pPr>
      <w:r w:rsidRPr="002A5B48">
        <w:rPr>
          <w:sz w:val="28"/>
          <w:szCs w:val="28"/>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6F7790" w:rsidRPr="002A5B48" w:rsidRDefault="006F7790" w:rsidP="00F711E9">
      <w:pPr>
        <w:autoSpaceDE w:val="0"/>
        <w:autoSpaceDN w:val="0"/>
        <w:adjustRightInd w:val="0"/>
        <w:ind w:right="283" w:firstLine="709"/>
        <w:jc w:val="both"/>
        <w:rPr>
          <w:bCs/>
          <w:sz w:val="28"/>
          <w:szCs w:val="28"/>
        </w:rPr>
      </w:pPr>
      <w:r w:rsidRPr="002A5B48">
        <w:rPr>
          <w:bCs/>
          <w:sz w:val="28"/>
          <w:szCs w:val="28"/>
        </w:rPr>
        <w:t>3. Контроль за выполнением настоящего постановления возложить на первого заместителя Главы Белозерского района Завьялова А.В.</w:t>
      </w:r>
    </w:p>
    <w:p w:rsidR="006F7790" w:rsidRPr="002A5B48" w:rsidRDefault="006F7790" w:rsidP="00F711E9">
      <w:pPr>
        <w:autoSpaceDE w:val="0"/>
        <w:autoSpaceDN w:val="0"/>
        <w:adjustRightInd w:val="0"/>
        <w:ind w:right="283" w:firstLine="709"/>
        <w:jc w:val="both"/>
        <w:rPr>
          <w:bCs/>
          <w:sz w:val="28"/>
          <w:szCs w:val="28"/>
        </w:rPr>
      </w:pPr>
    </w:p>
    <w:p w:rsidR="006F7790" w:rsidRPr="002A5B48" w:rsidRDefault="006F7790" w:rsidP="00F711E9">
      <w:pPr>
        <w:autoSpaceDE w:val="0"/>
        <w:autoSpaceDN w:val="0"/>
        <w:adjustRightInd w:val="0"/>
        <w:ind w:right="283" w:firstLine="709"/>
        <w:jc w:val="both"/>
        <w:rPr>
          <w:bCs/>
          <w:sz w:val="28"/>
          <w:szCs w:val="28"/>
        </w:rPr>
      </w:pPr>
    </w:p>
    <w:p w:rsidR="006F7790" w:rsidRPr="002A5B48" w:rsidRDefault="006F7790" w:rsidP="00F711E9">
      <w:pPr>
        <w:autoSpaceDE w:val="0"/>
        <w:autoSpaceDN w:val="0"/>
        <w:adjustRightInd w:val="0"/>
        <w:ind w:right="283" w:firstLine="709"/>
        <w:jc w:val="both"/>
        <w:rPr>
          <w:bCs/>
          <w:sz w:val="28"/>
          <w:szCs w:val="28"/>
        </w:rPr>
      </w:pPr>
    </w:p>
    <w:p w:rsidR="006F7790" w:rsidRPr="002A5B48" w:rsidRDefault="006F7790" w:rsidP="00F711E9">
      <w:pPr>
        <w:ind w:right="283"/>
        <w:rPr>
          <w:sz w:val="28"/>
          <w:szCs w:val="28"/>
        </w:rPr>
      </w:pPr>
      <w:r w:rsidRPr="002A5B48">
        <w:rPr>
          <w:sz w:val="28"/>
          <w:szCs w:val="28"/>
        </w:rPr>
        <w:t xml:space="preserve">Глава Белозерского района                                                            В.В. Терёхин </w:t>
      </w:r>
    </w:p>
    <w:p w:rsidR="006F7790" w:rsidRPr="002A5B48" w:rsidRDefault="006F7790" w:rsidP="00F711E9">
      <w:pPr>
        <w:shd w:val="clear" w:color="auto" w:fill="FFFFFF"/>
        <w:ind w:left="4248" w:right="283" w:firstLine="708"/>
        <w:jc w:val="both"/>
        <w:rPr>
          <w:sz w:val="28"/>
          <w:szCs w:val="28"/>
        </w:rPr>
      </w:pPr>
      <w:r w:rsidRPr="002A5B48">
        <w:rPr>
          <w:sz w:val="28"/>
          <w:szCs w:val="28"/>
        </w:rPr>
        <w:tab/>
      </w:r>
    </w:p>
    <w:sectPr w:rsidR="006F7790" w:rsidRPr="002A5B48" w:rsidSect="00AA16D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90" w:rsidRDefault="006F7790">
      <w:r>
        <w:separator/>
      </w:r>
    </w:p>
  </w:endnote>
  <w:endnote w:type="continuationSeparator" w:id="0">
    <w:p w:rsidR="006F7790" w:rsidRDefault="006F7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90" w:rsidRDefault="006F7790">
      <w:r>
        <w:separator/>
      </w:r>
    </w:p>
  </w:footnote>
  <w:footnote w:type="continuationSeparator" w:id="0">
    <w:p w:rsidR="006F7790" w:rsidRDefault="006F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90" w:rsidRDefault="006F7790" w:rsidP="00C839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790" w:rsidRDefault="006F77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90" w:rsidRDefault="006F7790" w:rsidP="00C839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7790" w:rsidRDefault="006F77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F2FA9"/>
    <w:rsid w:val="00164044"/>
    <w:rsid w:val="00185267"/>
    <w:rsid w:val="001A5923"/>
    <w:rsid w:val="00210EA9"/>
    <w:rsid w:val="00281F90"/>
    <w:rsid w:val="002A5B48"/>
    <w:rsid w:val="00306356"/>
    <w:rsid w:val="003B5F5B"/>
    <w:rsid w:val="00403D62"/>
    <w:rsid w:val="00446458"/>
    <w:rsid w:val="004C16ED"/>
    <w:rsid w:val="005325B8"/>
    <w:rsid w:val="00602290"/>
    <w:rsid w:val="006B70E0"/>
    <w:rsid w:val="006F7790"/>
    <w:rsid w:val="00811461"/>
    <w:rsid w:val="00853E65"/>
    <w:rsid w:val="009D4FE9"/>
    <w:rsid w:val="00A16DB7"/>
    <w:rsid w:val="00A60610"/>
    <w:rsid w:val="00AA16DC"/>
    <w:rsid w:val="00AB125C"/>
    <w:rsid w:val="00B2410D"/>
    <w:rsid w:val="00B31A2A"/>
    <w:rsid w:val="00B32651"/>
    <w:rsid w:val="00BE09B7"/>
    <w:rsid w:val="00C66E7C"/>
    <w:rsid w:val="00C839E9"/>
    <w:rsid w:val="00DD175F"/>
    <w:rsid w:val="00E0028F"/>
    <w:rsid w:val="00F63D65"/>
    <w:rsid w:val="00F711E9"/>
    <w:rsid w:val="00FC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styleId="Hyperlink">
    <w:name w:val="Hyperlink"/>
    <w:basedOn w:val="DefaultParagraphFont"/>
    <w:uiPriority w:val="99"/>
    <w:rsid w:val="00164044"/>
    <w:rPr>
      <w:rFonts w:cs="Times New Roman"/>
      <w:color w:val="0000FF"/>
      <w:u w:val="single"/>
    </w:rPr>
  </w:style>
  <w:style w:type="paragraph" w:styleId="Header">
    <w:name w:val="header"/>
    <w:basedOn w:val="Normal"/>
    <w:link w:val="HeaderChar"/>
    <w:uiPriority w:val="99"/>
    <w:rsid w:val="00AA16DC"/>
    <w:pPr>
      <w:tabs>
        <w:tab w:val="center" w:pos="4677"/>
        <w:tab w:val="right" w:pos="9355"/>
      </w:tabs>
    </w:pPr>
  </w:style>
  <w:style w:type="character" w:customStyle="1" w:styleId="HeaderChar">
    <w:name w:val="Header Char"/>
    <w:basedOn w:val="DefaultParagraphFont"/>
    <w:link w:val="Header"/>
    <w:uiPriority w:val="99"/>
    <w:semiHidden/>
    <w:rsid w:val="002B1235"/>
    <w:rPr>
      <w:rFonts w:ascii="Times New Roman" w:eastAsia="Times New Roman" w:hAnsi="Times New Roman"/>
      <w:sz w:val="24"/>
      <w:szCs w:val="24"/>
    </w:rPr>
  </w:style>
  <w:style w:type="character" w:styleId="PageNumber">
    <w:name w:val="page number"/>
    <w:basedOn w:val="DefaultParagraphFont"/>
    <w:uiPriority w:val="99"/>
    <w:rsid w:val="00AA16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ED7207A949D80083446161A23422A70F92166B2ACAE5E7D5FED1BFBF40C24379302AACB9V8D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1986</Words>
  <Characters>11321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Arm---</cp:lastModifiedBy>
  <cp:revision>2</cp:revision>
  <cp:lastPrinted>2018-11-16T04:52:00Z</cp:lastPrinted>
  <dcterms:created xsi:type="dcterms:W3CDTF">2018-11-20T11:18:00Z</dcterms:created>
  <dcterms:modified xsi:type="dcterms:W3CDTF">2018-11-20T11:18:00Z</dcterms:modified>
</cp:coreProperties>
</file>