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8B" w:rsidRPr="00651D8B" w:rsidRDefault="00651D8B" w:rsidP="00651D8B">
      <w:pPr>
        <w:jc w:val="center"/>
        <w:rPr>
          <w:b/>
        </w:rPr>
      </w:pPr>
      <w:r w:rsidRPr="00651D8B">
        <w:rPr>
          <w:b/>
        </w:rPr>
        <w:t>Безопасность новогодних праздников обсудили на заседании антитеррористической комиссии в Белозерском районе</w:t>
      </w:r>
    </w:p>
    <w:p w:rsidR="00275BEB" w:rsidRDefault="00B67943" w:rsidP="00275BEB">
      <w:r>
        <w:t>Глава Белозерского района  А. В. Завьялов  24</w:t>
      </w:r>
      <w:r w:rsidR="006065C2">
        <w:t xml:space="preserve"> декабря </w:t>
      </w:r>
      <w:r w:rsidR="00275BEB">
        <w:t xml:space="preserve"> </w:t>
      </w:r>
      <w:r w:rsidR="006065C2">
        <w:t xml:space="preserve">провел </w:t>
      </w:r>
      <w:r w:rsidR="00275BEB">
        <w:t>совместное заседание антитеррористической комиссии и оперативной группы в Белозерском районе.</w:t>
      </w:r>
    </w:p>
    <w:p w:rsidR="006065C2" w:rsidRDefault="00FF33EA" w:rsidP="00275BEB">
      <w:r>
        <w:t xml:space="preserve">Основной  темой заседания была </w:t>
      </w:r>
      <w:r w:rsidR="006065C2">
        <w:t>безопасность объектов задействованных при проведении Новогодних и Рождественских праздников</w:t>
      </w:r>
      <w:r w:rsidR="00B67943">
        <w:t>, работа всех служб жизнеобеспечения</w:t>
      </w:r>
      <w:r w:rsidR="006065C2">
        <w:t xml:space="preserve"> на территории Белозерского  района.</w:t>
      </w:r>
    </w:p>
    <w:p w:rsidR="00275BEB" w:rsidRDefault="00275BEB" w:rsidP="00275BEB">
      <w:r>
        <w:t xml:space="preserve">В ходе рассмотрения данного вопроса, с докладами  выступили </w:t>
      </w:r>
      <w:r w:rsidR="006065C2">
        <w:t xml:space="preserve">заместитель </w:t>
      </w:r>
      <w:r>
        <w:t xml:space="preserve"> начальник</w:t>
      </w:r>
      <w:r w:rsidR="006065C2">
        <w:t>а</w:t>
      </w:r>
      <w:r>
        <w:t xml:space="preserve"> отделения полиции «Белозерское» МО МВД России «</w:t>
      </w:r>
      <w:proofErr w:type="spellStart"/>
      <w:r>
        <w:t>Варгашинский</w:t>
      </w:r>
      <w:proofErr w:type="spellEnd"/>
      <w:r>
        <w:t>»</w:t>
      </w:r>
      <w:r w:rsidR="006065C2">
        <w:t xml:space="preserve"> по общественной безопасности  Е.</w:t>
      </w:r>
      <w:r w:rsidR="00060A72">
        <w:t xml:space="preserve"> </w:t>
      </w:r>
      <w:r w:rsidR="006065C2">
        <w:t>А.</w:t>
      </w:r>
      <w:r w:rsidR="00060A72">
        <w:t xml:space="preserve"> </w:t>
      </w:r>
      <w:proofErr w:type="spellStart"/>
      <w:r w:rsidR="006065C2">
        <w:t>Бурнашов</w:t>
      </w:r>
      <w:proofErr w:type="spellEnd"/>
      <w:r>
        <w:t xml:space="preserve"> и </w:t>
      </w:r>
      <w:r w:rsidR="006065C2">
        <w:t>ру</w:t>
      </w:r>
      <w:r w:rsidR="00B67943">
        <w:t>ководители  структурных подразделений</w:t>
      </w:r>
      <w:r w:rsidR="006065C2">
        <w:t xml:space="preserve"> Администрации Белозерского района. </w:t>
      </w:r>
      <w:r>
        <w:t xml:space="preserve">В докладах  были озвучены принимаемые меры и </w:t>
      </w:r>
      <w:r w:rsidR="00583E4E">
        <w:t xml:space="preserve">запланированные  профилактические мероприятия </w:t>
      </w:r>
      <w:r>
        <w:t>по предотвращению террористических угроз и</w:t>
      </w:r>
      <w:r w:rsidR="00583E4E">
        <w:t xml:space="preserve"> обеспечению  пожарной безопасности в праздничные дни</w:t>
      </w:r>
      <w:r>
        <w:t>.</w:t>
      </w:r>
    </w:p>
    <w:p w:rsidR="001309E5" w:rsidRDefault="001309E5" w:rsidP="00275BEB">
      <w:r>
        <w:t xml:space="preserve">Организаторам праздничных мероприятий поставлены задачи по </w:t>
      </w:r>
      <w:r w:rsidR="005356BC">
        <w:t xml:space="preserve"> антитеррористической и противопожарной безопасности, установлены сроки  их исполнения.</w:t>
      </w:r>
    </w:p>
    <w:p w:rsidR="00D70F54" w:rsidRDefault="00B67943" w:rsidP="00D70F54">
      <w:r>
        <w:t>Кроме того,</w:t>
      </w:r>
      <w:r w:rsidR="00D70F54">
        <w:t xml:space="preserve"> комиссия подвел</w:t>
      </w:r>
      <w:r w:rsidR="006065C2">
        <w:t xml:space="preserve">а итоги работы </w:t>
      </w:r>
      <w:r w:rsidR="00651D8B">
        <w:t>за истекший период</w:t>
      </w:r>
      <w:bookmarkStart w:id="0" w:name="_GoBack"/>
      <w:bookmarkEnd w:id="0"/>
      <w:r w:rsidR="00D70F54">
        <w:t>,</w:t>
      </w:r>
      <w:r w:rsidR="006065C2">
        <w:t xml:space="preserve"> обсудила </w:t>
      </w:r>
      <w:r>
        <w:t>план проведения заседаний в 2021</w:t>
      </w:r>
      <w:r w:rsidR="006065C2">
        <w:t xml:space="preserve"> году</w:t>
      </w:r>
      <w:r w:rsidR="00060A72">
        <w:t>.</w:t>
      </w:r>
    </w:p>
    <w:p w:rsidR="00B518D8" w:rsidRPr="00D70F54" w:rsidRDefault="00D70F54" w:rsidP="00D70F54">
      <w:pPr>
        <w:tabs>
          <w:tab w:val="left" w:pos="6195"/>
        </w:tabs>
      </w:pPr>
      <w:r>
        <w:t>Антитеррористическая комиссия в Белозерском районе</w:t>
      </w:r>
    </w:p>
    <w:sectPr w:rsidR="00B518D8" w:rsidRPr="00D7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8"/>
    <w:rsid w:val="00060A72"/>
    <w:rsid w:val="001309E5"/>
    <w:rsid w:val="00275668"/>
    <w:rsid w:val="00275BEB"/>
    <w:rsid w:val="005356BC"/>
    <w:rsid w:val="00583E4E"/>
    <w:rsid w:val="006065C2"/>
    <w:rsid w:val="00651D8B"/>
    <w:rsid w:val="007520ED"/>
    <w:rsid w:val="007C23A3"/>
    <w:rsid w:val="00B518D8"/>
    <w:rsid w:val="00B67943"/>
    <w:rsid w:val="00D70F54"/>
    <w:rsid w:val="00D9319B"/>
    <w:rsid w:val="00E953F9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5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5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Arm-C</dc:creator>
  <cp:lastModifiedBy>Arm-C</cp:lastModifiedBy>
  <cp:revision>4</cp:revision>
  <dcterms:created xsi:type="dcterms:W3CDTF">2020-12-25T04:17:00Z</dcterms:created>
  <dcterms:modified xsi:type="dcterms:W3CDTF">2020-12-25T04:20:00Z</dcterms:modified>
</cp:coreProperties>
</file>