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5" w:rsidRDefault="00B01835" w:rsidP="00B018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В Конкурсную комиссию по отбору </w:t>
      </w:r>
    </w:p>
    <w:p w:rsidR="00B01835" w:rsidRDefault="00B01835" w:rsidP="00B018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кандидатур на должность Главы </w:t>
      </w:r>
    </w:p>
    <w:p w:rsidR="00B01835" w:rsidRPr="0014065A" w:rsidRDefault="00B01835" w:rsidP="00B01835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ArialMT" w:hAnsi="Times New Roman"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</w:p>
    <w:p w:rsidR="00B01835" w:rsidRDefault="00B01835" w:rsidP="00B018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от__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</w:t>
      </w:r>
    </w:p>
    <w:p w:rsidR="00B01835" w:rsidRPr="0014065A" w:rsidRDefault="00B01835" w:rsidP="00B018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</w:t>
      </w:r>
    </w:p>
    <w:p w:rsidR="00B01835" w:rsidRPr="0014065A" w:rsidRDefault="00B01835" w:rsidP="00B01835">
      <w:pPr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</w:p>
    <w:p w:rsidR="00B01835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01835" w:rsidRPr="00B330B0" w:rsidRDefault="00B01835" w:rsidP="00B018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30B0">
        <w:rPr>
          <w:rFonts w:ascii="Times New Roman" w:hAnsi="Times New Roman"/>
          <w:b/>
          <w:sz w:val="24"/>
        </w:rPr>
        <w:t>Заявление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наличии), дата рождения)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</w:t>
      </w:r>
    </w:p>
    <w:p w:rsidR="00B01835" w:rsidRPr="0014065A" w:rsidRDefault="00B01835" w:rsidP="00B01835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</w:t>
      </w:r>
    </w:p>
    <w:p w:rsidR="00B01835" w:rsidRPr="0014065A" w:rsidRDefault="00B01835" w:rsidP="00B01835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</w:t>
      </w:r>
    </w:p>
    <w:p w:rsidR="00B01835" w:rsidRPr="0014065A" w:rsidRDefault="00B01835" w:rsidP="00B01835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(адрес места жительства)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желаю принять участие в конкурсе по отбору кандидатур на должность Главы </w:t>
      </w:r>
      <w:proofErr w:type="spellStart"/>
      <w:r>
        <w:rPr>
          <w:rFonts w:ascii="Times New Roman" w:eastAsia="ArialMT" w:hAnsi="Times New Roman"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.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/>
          <w:sz w:val="24"/>
        </w:rPr>
        <w:t>), дееспособен.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У</w:t>
      </w:r>
      <w:r w:rsidRPr="0014065A">
        <w:rPr>
          <w:rFonts w:ascii="Times New Roman" w:eastAsia="ArialMT" w:hAnsi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proofErr w:type="spellStart"/>
      <w:r>
        <w:rPr>
          <w:rFonts w:ascii="Times New Roman" w:eastAsia="ArialMT" w:hAnsi="Times New Roman"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/>
          <w:i/>
          <w:iCs/>
          <w:szCs w:val="20"/>
        </w:rPr>
        <w:t>(перечислить все документы)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1.___________________________ на ___ л.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2.___________________________ на ___ л.</w:t>
      </w: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1835" w:rsidRPr="0014065A" w:rsidRDefault="00B01835" w:rsidP="00B018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____________________</w:t>
      </w:r>
    </w:p>
    <w:p w:rsidR="005D13E5" w:rsidRDefault="00B01835" w:rsidP="00B01835">
      <w:r w:rsidRPr="0014065A">
        <w:rPr>
          <w:rFonts w:ascii="Times New Roman" w:hAnsi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(подпись)</w:t>
      </w:r>
    </w:p>
    <w:sectPr w:rsidR="005D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85"/>
    <w:rsid w:val="00131E85"/>
    <w:rsid w:val="005D13E5"/>
    <w:rsid w:val="00B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2017-11-28T10:02:00Z</dcterms:created>
  <dcterms:modified xsi:type="dcterms:W3CDTF">2017-11-28T10:03:00Z</dcterms:modified>
</cp:coreProperties>
</file>